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11A99" w14:textId="11235F95" w:rsidR="00657383" w:rsidRDefault="004E5CCF">
      <w:pPr>
        <w:rPr>
          <w:rFonts w:ascii="Bookman Old Style" w:hAnsi="Bookman Old Style"/>
          <w:sz w:val="36"/>
          <w:szCs w:val="36"/>
          <w:u w:val="single"/>
        </w:rPr>
      </w:pPr>
      <w:r w:rsidRPr="004E5CCF">
        <w:rPr>
          <w:rFonts w:ascii="Bookman Old Style" w:hAnsi="Bookman Old Style"/>
          <w:sz w:val="36"/>
          <w:szCs w:val="36"/>
          <w:u w:val="single"/>
        </w:rPr>
        <w:t xml:space="preserve">Security Code Scan - static code </w:t>
      </w:r>
      <w:proofErr w:type="spellStart"/>
      <w:r w:rsidRPr="004E5CCF">
        <w:rPr>
          <w:rFonts w:ascii="Bookman Old Style" w:hAnsi="Bookman Old Style"/>
          <w:sz w:val="36"/>
          <w:szCs w:val="36"/>
          <w:u w:val="single"/>
        </w:rPr>
        <w:t>analyzer</w:t>
      </w:r>
      <w:proofErr w:type="spellEnd"/>
      <w:r w:rsidRPr="004E5CCF">
        <w:rPr>
          <w:rFonts w:ascii="Bookman Old Style" w:hAnsi="Bookman Old Style"/>
          <w:sz w:val="36"/>
          <w:szCs w:val="36"/>
          <w:u w:val="single"/>
        </w:rPr>
        <w:t xml:space="preserve"> for .NET</w:t>
      </w:r>
    </w:p>
    <w:p w14:paraId="1516A1C3" w14:textId="50B08B94" w:rsidR="004E5CCF" w:rsidRDefault="004E5CC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Hi All, </w:t>
      </w:r>
    </w:p>
    <w:p w14:paraId="1FE7937F" w14:textId="5A30DFE4" w:rsidR="004E5CCF" w:rsidRDefault="004E5CC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These are following steps that we have to follow to scan </w:t>
      </w:r>
      <w:r w:rsidRPr="004E5CCF">
        <w:rPr>
          <w:rFonts w:ascii="Bookman Old Style" w:hAnsi="Bookman Old Style"/>
          <w:sz w:val="28"/>
          <w:szCs w:val="28"/>
        </w:rPr>
        <w:t>Vulnerable</w:t>
      </w:r>
      <w:r>
        <w:rPr>
          <w:rFonts w:ascii="Bookman Old Style" w:hAnsi="Bookman Old Style"/>
          <w:sz w:val="28"/>
          <w:szCs w:val="28"/>
        </w:rPr>
        <w:t xml:space="preserve"> code and fix it in our project. It will be applying for all Microsoft applications (supporting language C# and VB.NET).</w:t>
      </w:r>
    </w:p>
    <w:p w14:paraId="200A0978" w14:textId="3C19F9B1" w:rsidR="004E5CCF" w:rsidRDefault="004E5CCF">
      <w:pPr>
        <w:rPr>
          <w:rFonts w:ascii="Bookman Old Style" w:hAnsi="Bookman Old Style"/>
          <w:sz w:val="28"/>
          <w:szCs w:val="28"/>
        </w:rPr>
      </w:pPr>
    </w:p>
    <w:p w14:paraId="4B8CBE83" w14:textId="3CA454E3" w:rsidR="004E5CCF" w:rsidRDefault="00001DA4">
      <w:pPr>
        <w:rPr>
          <w:rFonts w:ascii="Bookman Old Style" w:hAnsi="Bookman Old Style"/>
          <w:color w:val="2E74B5" w:themeColor="accent5" w:themeShade="BF"/>
          <w:sz w:val="28"/>
          <w:szCs w:val="28"/>
          <w:u w:val="single"/>
        </w:rPr>
      </w:pP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Installation</w:t>
      </w:r>
      <w:r w:rsidR="004E5CCF"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: </w:t>
      </w:r>
      <w:r w:rsidRPr="00645F9B">
        <w:rPr>
          <w:rFonts w:ascii="Bookman Old Style" w:hAnsi="Bookman Old Style"/>
          <w:color w:val="2E74B5" w:themeColor="accent5" w:themeShade="BF"/>
          <w:sz w:val="28"/>
          <w:szCs w:val="28"/>
          <w:u w:val="single"/>
        </w:rPr>
        <w:t xml:space="preserve"> </w:t>
      </w:r>
    </w:p>
    <w:p w14:paraId="07595233" w14:textId="1FD7ED15" w:rsidR="00645F9B" w:rsidRDefault="006E5F84">
      <w:pPr>
        <w:rPr>
          <w:rFonts w:ascii="Bookman Old Style" w:hAnsi="Bookman Old Style"/>
          <w:color w:val="000000" w:themeColor="text1"/>
          <w:sz w:val="28"/>
          <w:szCs w:val="28"/>
        </w:rPr>
      </w:pPr>
      <w:r>
        <w:rPr>
          <w:rFonts w:ascii="Bookman Old Style" w:hAnsi="Bookman Old Style"/>
          <w:color w:val="000000" w:themeColor="text1"/>
          <w:sz w:val="28"/>
          <w:szCs w:val="28"/>
        </w:rPr>
        <w:t>First of all, we need to install security code scan (SCS) through NuGet package.</w:t>
      </w:r>
    </w:p>
    <w:p w14:paraId="39AF013E" w14:textId="2EBAD257" w:rsidR="006E5F84" w:rsidRDefault="006E5F84">
      <w:pPr>
        <w:rPr>
          <w:rFonts w:ascii="Bookman Old Style" w:hAnsi="Bookman Old Style"/>
          <w:color w:val="000000" w:themeColor="text1"/>
          <w:sz w:val="28"/>
          <w:szCs w:val="28"/>
        </w:rPr>
      </w:pPr>
      <w:r w:rsidRPr="006E5F84">
        <w:rPr>
          <w:rFonts w:ascii="Bookman Old Style" w:hAnsi="Bookman Old Style"/>
          <w:color w:val="4472C4" w:themeColor="accent1"/>
          <w:sz w:val="28"/>
          <w:szCs w:val="28"/>
        </w:rPr>
        <w:t xml:space="preserve">Option 01: </w:t>
      </w:r>
      <w:r w:rsidRPr="006E5F84">
        <w:rPr>
          <w:rFonts w:ascii="Bookman Old Style" w:hAnsi="Bookman Old Style"/>
          <w:color w:val="000000" w:themeColor="text1"/>
          <w:sz w:val="24"/>
          <w:szCs w:val="24"/>
        </w:rPr>
        <w:t xml:space="preserve">Tools &gt; NuGet Package Manager &gt; Package Manager Console”. Run the command </w:t>
      </w:r>
      <w:r w:rsidRPr="006E5F84">
        <w:rPr>
          <w:rFonts w:ascii="Bookman Old Style" w:hAnsi="Bookman Old Style"/>
          <w:color w:val="4472C4" w:themeColor="accent1"/>
          <w:sz w:val="24"/>
          <w:szCs w:val="24"/>
        </w:rPr>
        <w:t xml:space="preserve">Get-Project -All | Install-Package </w:t>
      </w:r>
      <w:proofErr w:type="spellStart"/>
      <w:r w:rsidRPr="006E5F84">
        <w:rPr>
          <w:rFonts w:ascii="Bookman Old Style" w:hAnsi="Bookman Old Style"/>
          <w:color w:val="4472C4" w:themeColor="accent1"/>
          <w:sz w:val="24"/>
          <w:szCs w:val="24"/>
        </w:rPr>
        <w:t>SecurityCodeScan</w:t>
      </w:r>
      <w:proofErr w:type="spellEnd"/>
    </w:p>
    <w:p w14:paraId="4380705D" w14:textId="67FFD8FF" w:rsidR="006E5F84" w:rsidRDefault="006E5F84">
      <w:pPr>
        <w:rPr>
          <w:rFonts w:ascii="Bookman Old Style" w:hAnsi="Bookman Old Style"/>
          <w:color w:val="000000" w:themeColor="text1"/>
          <w:sz w:val="28"/>
          <w:szCs w:val="28"/>
        </w:rPr>
      </w:pPr>
      <w:r w:rsidRPr="006E5F84">
        <w:rPr>
          <w:rFonts w:ascii="Bookman Old Style" w:hAnsi="Bookman Old Style"/>
          <w:color w:val="4472C4" w:themeColor="accent1"/>
          <w:sz w:val="28"/>
          <w:szCs w:val="28"/>
        </w:rPr>
        <w:t xml:space="preserve">Option 02: </w:t>
      </w:r>
      <w:r>
        <w:rPr>
          <w:rFonts w:ascii="Bookman Old Style" w:hAnsi="Bookman Old Style"/>
          <w:color w:val="000000" w:themeColor="text1"/>
          <w:sz w:val="28"/>
          <w:szCs w:val="28"/>
        </w:rPr>
        <w:t xml:space="preserve">We can use </w:t>
      </w:r>
      <w:r w:rsidR="00542193">
        <w:rPr>
          <w:rFonts w:ascii="Bookman Old Style" w:hAnsi="Bookman Old Style"/>
          <w:color w:val="000000" w:themeColor="text1"/>
          <w:sz w:val="28"/>
          <w:szCs w:val="28"/>
        </w:rPr>
        <w:t>“manage NuGet packages for solution”</w:t>
      </w:r>
    </w:p>
    <w:p w14:paraId="5D349FB4" w14:textId="1FD46BE2" w:rsidR="00542193" w:rsidRDefault="00542193">
      <w:pPr>
        <w:rPr>
          <w:rFonts w:ascii="Bookman Old Style" w:hAnsi="Bookman Old Style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58DAC8" wp14:editId="351FCBA6">
            <wp:extent cx="5731510" cy="2843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8901" w14:textId="47A7D163" w:rsidR="00542193" w:rsidRPr="006E5F84" w:rsidRDefault="00542193">
      <w:pPr>
        <w:rPr>
          <w:rFonts w:ascii="Bookman Old Style" w:hAnsi="Bookman Old Style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189910" wp14:editId="6CD92493">
            <wp:extent cx="5731510" cy="2797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2A74" w14:textId="77777777" w:rsidR="006E5F84" w:rsidRPr="00645F9B" w:rsidRDefault="006E5F84">
      <w:pPr>
        <w:rPr>
          <w:rFonts w:ascii="Bookman Old Style" w:hAnsi="Bookman Old Style"/>
          <w:color w:val="000000" w:themeColor="text1"/>
          <w:sz w:val="28"/>
          <w:szCs w:val="28"/>
        </w:rPr>
      </w:pPr>
    </w:p>
    <w:p w14:paraId="120D19D0" w14:textId="7001F600" w:rsidR="00001DA4" w:rsidRPr="00E66B19" w:rsidRDefault="00001DA4" w:rsidP="00001DA4">
      <w:pPr>
        <w:rPr>
          <w:rFonts w:ascii="Bookman Old Style" w:hAnsi="Bookman Old Style"/>
          <w:sz w:val="28"/>
          <w:szCs w:val="28"/>
        </w:rPr>
      </w:pP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Configuration: </w:t>
      </w:r>
      <w:r w:rsidR="00E66B19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  </w:t>
      </w:r>
      <w:r w:rsidR="00E66B19">
        <w:rPr>
          <w:rFonts w:ascii="Bookman Old Style" w:hAnsi="Bookman Old Style"/>
          <w:sz w:val="28"/>
          <w:szCs w:val="28"/>
        </w:rPr>
        <w:t>Enable full solution analysis (please take a look the below mentioned screenshot)</w:t>
      </w:r>
    </w:p>
    <w:p w14:paraId="6746F211" w14:textId="4A5DF1AC" w:rsidR="00E66B19" w:rsidRDefault="00E66B19" w:rsidP="00001DA4">
      <w:pPr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36CBE3" wp14:editId="308A72AC">
            <wp:extent cx="5731510" cy="3126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E60" w14:textId="77B4F85A" w:rsidR="00E66B19" w:rsidRPr="00645F9B" w:rsidRDefault="00E66B19" w:rsidP="00001DA4">
      <w:pPr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4A884C9" wp14:editId="2ED2D1E6">
            <wp:extent cx="5731510" cy="2425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34A2" w14:textId="164743AE" w:rsidR="00001DA4" w:rsidRDefault="00001DA4" w:rsidP="00001DA4">
      <w:pPr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</w:pP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Testing on Process Improvement (My Project Name): </w:t>
      </w:r>
    </w:p>
    <w:p w14:paraId="46FC306B" w14:textId="7CA8CA1B" w:rsidR="00E66B19" w:rsidRDefault="00E66B19" w:rsidP="00001DA4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After completion of above steps, build your solution and open error list tab in your VS. As of now I have resolved issue of my code that’s why showing count as zero. You will get list of warnings.  </w:t>
      </w:r>
    </w:p>
    <w:p w14:paraId="5528C739" w14:textId="0EB1916D" w:rsidR="00E66B19" w:rsidRPr="00E66B19" w:rsidRDefault="00E66B19" w:rsidP="00001DA4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4D24B314" wp14:editId="5FD120B3">
            <wp:extent cx="5731510" cy="2388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E4EB" w14:textId="725E5761" w:rsidR="00001DA4" w:rsidRDefault="00001DA4" w:rsidP="00001DA4">
      <w:pPr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</w:pPr>
      <w:proofErr w:type="spellStart"/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Analyzing</w:t>
      </w:r>
      <w:proofErr w:type="spellEnd"/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 .</w:t>
      </w:r>
      <w:proofErr w:type="spellStart"/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aspx</w:t>
      </w:r>
      <w:proofErr w:type="spellEnd"/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 and </w:t>
      </w:r>
      <w:proofErr w:type="spellStart"/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web.config</w:t>
      </w:r>
      <w:proofErr w:type="spellEnd"/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 Files: </w:t>
      </w:r>
    </w:p>
    <w:p w14:paraId="284B21E5" w14:textId="56771E77" w:rsidR="00E66B19" w:rsidRDefault="006341E5" w:rsidP="00001DA4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 need to unload project and edit .</w:t>
      </w:r>
      <w:proofErr w:type="spellStart"/>
      <w:r>
        <w:rPr>
          <w:rFonts w:ascii="Bookman Old Style" w:hAnsi="Bookman Old Style"/>
          <w:sz w:val="28"/>
          <w:szCs w:val="28"/>
        </w:rPr>
        <w:t>csproj</w:t>
      </w:r>
      <w:proofErr w:type="spellEnd"/>
      <w:r>
        <w:rPr>
          <w:rFonts w:ascii="Bookman Old Style" w:hAnsi="Bookman Old Style"/>
          <w:sz w:val="28"/>
          <w:szCs w:val="28"/>
        </w:rPr>
        <w:t xml:space="preserve"> file and add below line like this.</w:t>
      </w:r>
    </w:p>
    <w:p w14:paraId="066F5412" w14:textId="77777777" w:rsidR="006341E5" w:rsidRPr="006341E5" w:rsidRDefault="006341E5" w:rsidP="006341E5">
      <w:pPr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444444"/>
          <w:sz w:val="21"/>
          <w:szCs w:val="21"/>
          <w:bdr w:val="none" w:sz="0" w:space="0" w:color="auto" w:frame="1"/>
          <w:lang w:eastAsia="en-IN"/>
        </w:rPr>
      </w:pPr>
      <w:proofErr w:type="gramStart"/>
      <w:r w:rsidRPr="006341E5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eastAsia="en-IN"/>
        </w:rPr>
        <w:t>&lt;!--</w:t>
      </w:r>
      <w:proofErr w:type="gramEnd"/>
      <w:r w:rsidRPr="006341E5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eastAsia="en-IN"/>
        </w:rPr>
        <w:t xml:space="preserve"> Add the line below --&gt;</w:t>
      </w:r>
    </w:p>
    <w:p w14:paraId="77F8DF39" w14:textId="77777777" w:rsidR="006341E5" w:rsidRPr="006341E5" w:rsidRDefault="006341E5" w:rsidP="006341E5">
      <w:pPr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444444"/>
          <w:sz w:val="24"/>
          <w:szCs w:val="24"/>
          <w:lang w:eastAsia="en-IN"/>
        </w:rPr>
      </w:pPr>
      <w:r w:rsidRPr="006341E5">
        <w:rPr>
          <w:rFonts w:ascii="Courier New" w:eastAsia="Times New Roman" w:hAnsi="Courier New" w:cs="Courier New"/>
          <w:color w:val="444444"/>
          <w:sz w:val="21"/>
          <w:szCs w:val="21"/>
          <w:bdr w:val="none" w:sz="0" w:space="0" w:color="auto" w:frame="1"/>
          <w:lang w:eastAsia="en-IN"/>
        </w:rPr>
        <w:t xml:space="preserve">    </w:t>
      </w:r>
      <w:r w:rsidRPr="006341E5">
        <w:rPr>
          <w:rFonts w:ascii="Courier New" w:eastAsia="Times New Roman" w:hAnsi="Courier New" w:cs="Courier New"/>
          <w:color w:val="0101FD"/>
          <w:sz w:val="21"/>
          <w:szCs w:val="21"/>
          <w:bdr w:val="none" w:sz="0" w:space="0" w:color="auto" w:frame="1"/>
          <w:lang w:eastAsia="en-IN"/>
        </w:rPr>
        <w:t>&lt;</w:t>
      </w:r>
      <w:r w:rsidRPr="006341E5">
        <w:rPr>
          <w:rFonts w:ascii="Courier New" w:eastAsia="Times New Roman" w:hAnsi="Courier New" w:cs="Courier New"/>
          <w:color w:val="A2152A"/>
          <w:sz w:val="21"/>
          <w:szCs w:val="21"/>
          <w:bdr w:val="none" w:sz="0" w:space="0" w:color="auto" w:frame="1"/>
          <w:lang w:eastAsia="en-IN"/>
        </w:rPr>
        <w:t>AdditionalFileItemNames</w:t>
      </w:r>
      <w:r w:rsidRPr="006341E5">
        <w:rPr>
          <w:rFonts w:ascii="Courier New" w:eastAsia="Times New Roman" w:hAnsi="Courier New" w:cs="Courier New"/>
          <w:color w:val="0101FD"/>
          <w:sz w:val="21"/>
          <w:szCs w:val="21"/>
          <w:bdr w:val="none" w:sz="0" w:space="0" w:color="auto" w:frame="1"/>
          <w:lang w:eastAsia="en-IN"/>
        </w:rPr>
        <w:t>&gt;</w:t>
      </w:r>
      <w:r w:rsidRPr="006341E5">
        <w:rPr>
          <w:rFonts w:ascii="Courier New" w:eastAsia="Times New Roman" w:hAnsi="Courier New" w:cs="Courier New"/>
          <w:color w:val="444444"/>
          <w:sz w:val="21"/>
          <w:szCs w:val="21"/>
          <w:bdr w:val="none" w:sz="0" w:space="0" w:color="auto" w:frame="1"/>
          <w:lang w:eastAsia="en-IN"/>
        </w:rPr>
        <w:t>$(AdditionalFileItemNames</w:t>
      </w:r>
      <w:proofErr w:type="gramStart"/>
      <w:r w:rsidRPr="006341E5">
        <w:rPr>
          <w:rFonts w:ascii="Courier New" w:eastAsia="Times New Roman" w:hAnsi="Courier New" w:cs="Courier New"/>
          <w:color w:val="444444"/>
          <w:sz w:val="21"/>
          <w:szCs w:val="21"/>
          <w:bdr w:val="none" w:sz="0" w:space="0" w:color="auto" w:frame="1"/>
          <w:lang w:eastAsia="en-IN"/>
        </w:rPr>
        <w:t>);Content</w:t>
      </w:r>
      <w:proofErr w:type="gramEnd"/>
      <w:r w:rsidRPr="006341E5">
        <w:rPr>
          <w:rFonts w:ascii="Courier New" w:eastAsia="Times New Roman" w:hAnsi="Courier New" w:cs="Courier New"/>
          <w:color w:val="0101FD"/>
          <w:sz w:val="21"/>
          <w:szCs w:val="21"/>
          <w:bdr w:val="none" w:sz="0" w:space="0" w:color="auto" w:frame="1"/>
          <w:lang w:eastAsia="en-IN"/>
        </w:rPr>
        <w:t>&lt;/</w:t>
      </w:r>
      <w:r w:rsidRPr="006341E5">
        <w:rPr>
          <w:rFonts w:ascii="Courier New" w:eastAsia="Times New Roman" w:hAnsi="Courier New" w:cs="Courier New"/>
          <w:color w:val="A2152A"/>
          <w:sz w:val="21"/>
          <w:szCs w:val="21"/>
          <w:bdr w:val="none" w:sz="0" w:space="0" w:color="auto" w:frame="1"/>
          <w:lang w:eastAsia="en-IN"/>
        </w:rPr>
        <w:t>AdditionalFileItemNames</w:t>
      </w:r>
      <w:r w:rsidRPr="006341E5">
        <w:rPr>
          <w:rFonts w:ascii="Courier New" w:eastAsia="Times New Roman" w:hAnsi="Courier New" w:cs="Courier New"/>
          <w:color w:val="0101FD"/>
          <w:sz w:val="21"/>
          <w:szCs w:val="21"/>
          <w:bdr w:val="none" w:sz="0" w:space="0" w:color="auto" w:frame="1"/>
          <w:lang w:eastAsia="en-IN"/>
        </w:rPr>
        <w:t>&gt;</w:t>
      </w:r>
    </w:p>
    <w:p w14:paraId="7DA2D6AB" w14:textId="652E6444" w:rsidR="006341E5" w:rsidRDefault="006341E5" w:rsidP="00001DA4">
      <w:pPr>
        <w:rPr>
          <w:rFonts w:ascii="Bookman Old Style" w:hAnsi="Bookman Old Style"/>
          <w:sz w:val="28"/>
          <w:szCs w:val="28"/>
        </w:rPr>
      </w:pPr>
    </w:p>
    <w:p w14:paraId="3FC96C1B" w14:textId="252947AC" w:rsidR="006341E5" w:rsidRDefault="006341E5" w:rsidP="00001DA4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After added this line, reload project and re-build solution.</w:t>
      </w:r>
    </w:p>
    <w:p w14:paraId="5655C3F7" w14:textId="4E594718" w:rsidR="006341E5" w:rsidRDefault="006341E5" w:rsidP="00001DA4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5F6208" wp14:editId="1040919E">
            <wp:extent cx="5362575" cy="5143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3457" w14:textId="301092F0" w:rsidR="006341E5" w:rsidRPr="006341E5" w:rsidRDefault="006341E5" w:rsidP="00001DA4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06E1DD5A" wp14:editId="77B204D9">
            <wp:extent cx="5731510" cy="23590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FFAB" w14:textId="3BAF6674" w:rsidR="00645F9B" w:rsidRDefault="00001DA4">
      <w:pPr>
        <w:rPr>
          <w:color w:val="2E74B5" w:themeColor="accent5" w:themeShade="BF"/>
          <w:u w:val="single"/>
        </w:rPr>
      </w:pP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Suppressing and Fixing the Warnings:</w:t>
      </w:r>
      <w:r w:rsidR="00645F9B" w:rsidRPr="00645F9B">
        <w:rPr>
          <w:color w:val="2E74B5" w:themeColor="accent5" w:themeShade="BF"/>
          <w:u w:val="single"/>
        </w:rPr>
        <w:t xml:space="preserve"> </w:t>
      </w:r>
    </w:p>
    <w:p w14:paraId="52FA493B" w14:textId="5AA7326D" w:rsidR="006341E5" w:rsidRDefault="006341E5">
      <w:pPr>
        <w:rPr>
          <w:rFonts w:ascii="Bookman Old Style" w:hAnsi="Bookman Old Style"/>
          <w:sz w:val="28"/>
          <w:szCs w:val="28"/>
        </w:rPr>
      </w:pPr>
      <w:r w:rsidRPr="006341E5">
        <w:rPr>
          <w:rFonts w:ascii="Bookman Old Style" w:hAnsi="Bookman Old Style"/>
          <w:sz w:val="28"/>
          <w:szCs w:val="28"/>
        </w:rPr>
        <w:t xml:space="preserve">Need to install </w:t>
      </w:r>
      <w:r w:rsidRPr="006341E5">
        <w:rPr>
          <w:rFonts w:ascii="Bookman Old Style" w:hAnsi="Bookman Old Style"/>
          <w:color w:val="4472C4" w:themeColor="accent1"/>
          <w:sz w:val="28"/>
          <w:szCs w:val="28"/>
        </w:rPr>
        <w:t xml:space="preserve">System.Diagnostics.CodeAnalysis.dll </w:t>
      </w:r>
      <w:r w:rsidRPr="006341E5">
        <w:rPr>
          <w:rFonts w:ascii="Bookman Old Style" w:hAnsi="Bookman Old Style"/>
          <w:sz w:val="28"/>
          <w:szCs w:val="28"/>
        </w:rPr>
        <w:t xml:space="preserve">for suppressing and fixing the warning. </w:t>
      </w:r>
    </w:p>
    <w:p w14:paraId="5B465A8F" w14:textId="53649390" w:rsidR="006341E5" w:rsidRDefault="006341E5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E580DF" wp14:editId="0D3F6078">
            <wp:extent cx="5731510" cy="25584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EF73" w14:textId="4A3EAA41" w:rsidR="006341E5" w:rsidRPr="006341E5" w:rsidRDefault="006341E5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Once install above DLL, please run Analyse option and ‘</w:t>
      </w:r>
      <w:r w:rsidRPr="00F65441">
        <w:rPr>
          <w:rFonts w:ascii="Bookman Old Style" w:hAnsi="Bookman Old Style"/>
          <w:color w:val="4472C4" w:themeColor="accent1"/>
          <w:sz w:val="28"/>
          <w:szCs w:val="28"/>
        </w:rPr>
        <w:t>Run Code Analysis and Suppress Active Issues</w:t>
      </w:r>
      <w:r>
        <w:rPr>
          <w:rFonts w:ascii="Bookman Old Style" w:hAnsi="Bookman Old Style"/>
          <w:sz w:val="28"/>
          <w:szCs w:val="28"/>
        </w:rPr>
        <w:t>’.</w:t>
      </w:r>
    </w:p>
    <w:p w14:paraId="5FADFEAE" w14:textId="17CDB4E2" w:rsidR="006341E5" w:rsidRDefault="006341E5">
      <w:r>
        <w:rPr>
          <w:noProof/>
        </w:rPr>
        <w:drawing>
          <wp:inline distT="0" distB="0" distL="0" distR="0" wp14:anchorId="1A0EE68C" wp14:editId="0560E2FF">
            <wp:extent cx="5731510" cy="24669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0CE1" w14:textId="3DF811A2" w:rsidR="00F65441" w:rsidRDefault="00F65441"/>
    <w:p w14:paraId="70C941A0" w14:textId="67609A32" w:rsidR="00F65441" w:rsidRDefault="00F65441">
      <w:pPr>
        <w:rPr>
          <w:rFonts w:ascii="Bookman Old Style" w:hAnsi="Bookman Old Style"/>
          <w:sz w:val="28"/>
          <w:szCs w:val="28"/>
        </w:rPr>
      </w:pPr>
      <w:r w:rsidRPr="00F65441">
        <w:rPr>
          <w:rFonts w:ascii="Bookman Old Style" w:hAnsi="Bookman Old Style"/>
          <w:sz w:val="28"/>
          <w:szCs w:val="28"/>
        </w:rPr>
        <w:t xml:space="preserve">Then we can start and fix it like this </w:t>
      </w:r>
    </w:p>
    <w:p w14:paraId="0008534C" w14:textId="7BA6A1E4" w:rsidR="00F65441" w:rsidRDefault="00F65441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27836623" wp14:editId="0D6520C3">
            <wp:extent cx="5731510" cy="23901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ABDA" w14:textId="4D24B785" w:rsidR="00F65441" w:rsidRDefault="00F6544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Then Press Apply button to remove info and warn messages.</w:t>
      </w:r>
    </w:p>
    <w:p w14:paraId="14A13825" w14:textId="123D7553" w:rsidR="00F65441" w:rsidRPr="00F65441" w:rsidRDefault="00F65441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5ACAB257" wp14:editId="019B71AB">
            <wp:extent cx="5731510" cy="25292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014A" w14:textId="533A8816" w:rsidR="00645F9B" w:rsidRDefault="00645F9B">
      <w:pPr>
        <w:rPr>
          <w:rFonts w:ascii="Bookman Old Style" w:hAnsi="Bookman Old Style"/>
          <w:sz w:val="28"/>
          <w:szCs w:val="28"/>
        </w:rPr>
      </w:pP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Severity:</w:t>
      </w:r>
      <w:r w:rsidR="00001DA4"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 </w:t>
      </w:r>
      <w:r w:rsidR="00F65441">
        <w:rPr>
          <w:rFonts w:ascii="Bookman Old Style" w:hAnsi="Bookman Old Style"/>
          <w:sz w:val="28"/>
          <w:szCs w:val="28"/>
        </w:rPr>
        <w:t>We can change severity of info/warn of error list tab.</w:t>
      </w:r>
    </w:p>
    <w:p w14:paraId="07839268" w14:textId="65D7C6AE" w:rsidR="00F65441" w:rsidRPr="00F65441" w:rsidRDefault="00F65441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21EDDB94" wp14:editId="552C42E5">
            <wp:extent cx="5731510" cy="2345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23D" w14:textId="1FC206B3" w:rsidR="004E5CCF" w:rsidRDefault="00645F9B">
      <w:pPr>
        <w:rPr>
          <w:rFonts w:ascii="Bookman Old Style" w:hAnsi="Bookman Old Style"/>
          <w:sz w:val="28"/>
          <w:szCs w:val="28"/>
        </w:rPr>
      </w:pP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Troubleshooting:</w:t>
      </w:r>
      <w:r w:rsidR="00F65441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 </w:t>
      </w:r>
      <w:r w:rsidR="00F65441">
        <w:rPr>
          <w:rFonts w:ascii="Bookman Old Style" w:hAnsi="Bookman Old Style"/>
          <w:sz w:val="28"/>
          <w:szCs w:val="28"/>
        </w:rPr>
        <w:t>We will do troubleshooting if need furthers.</w:t>
      </w:r>
    </w:p>
    <w:p w14:paraId="7187BF5D" w14:textId="5B2A0200" w:rsidR="00F65441" w:rsidRDefault="009658D1">
      <w:pPr>
        <w:rPr>
          <w:rFonts w:ascii="Bookman Old Style" w:hAnsi="Bookman Old Style"/>
          <w:sz w:val="28"/>
          <w:szCs w:val="28"/>
        </w:rPr>
      </w:pPr>
      <w:hyperlink r:id="rId16" w:anchor="review-details" w:history="1">
        <w:r>
          <w:rPr>
            <w:rStyle w:val="Hyperlink"/>
          </w:rPr>
          <w:t>https://marketplace.visualstudio.com/items?itemName=JaroslavLobacevski.SecurityCodeScan&amp;ssr=false#review-details</w:t>
        </w:r>
      </w:hyperlink>
    </w:p>
    <w:p w14:paraId="50C57D61" w14:textId="524EB7CA" w:rsidR="00F65441" w:rsidRDefault="00F6544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Thanks! Happy Coding </w:t>
      </w:r>
      <w:r w:rsidRPr="00F65441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30EDA5C3" w14:textId="47A0B226" w:rsidR="00F65441" w:rsidRPr="00F65441" w:rsidRDefault="00F6544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Sapna Goyal </w:t>
      </w:r>
    </w:p>
    <w:p w14:paraId="4EF74D04" w14:textId="77777777" w:rsidR="00645F9B" w:rsidRPr="00001DA4" w:rsidRDefault="00645F9B">
      <w:pPr>
        <w:rPr>
          <w:rFonts w:ascii="Bookman Old Style" w:hAnsi="Bookman Old Style"/>
          <w:b/>
          <w:bCs/>
          <w:sz w:val="28"/>
          <w:szCs w:val="28"/>
        </w:rPr>
      </w:pPr>
    </w:p>
    <w:p w14:paraId="5C9CD086" w14:textId="3B3757CA" w:rsidR="004E5CCF" w:rsidRPr="004E5CCF" w:rsidRDefault="004E5CCF">
      <w:pPr>
        <w:rPr>
          <w:rFonts w:ascii="Bookman Old Style" w:hAnsi="Bookman Old Style"/>
          <w:sz w:val="28"/>
          <w:szCs w:val="28"/>
        </w:rPr>
      </w:pPr>
    </w:p>
    <w:sectPr w:rsidR="004E5CCF" w:rsidRPr="004E5C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383"/>
    <w:rsid w:val="00001DA4"/>
    <w:rsid w:val="004E5CCF"/>
    <w:rsid w:val="00542193"/>
    <w:rsid w:val="006341E5"/>
    <w:rsid w:val="00645F9B"/>
    <w:rsid w:val="00657383"/>
    <w:rsid w:val="006E5F84"/>
    <w:rsid w:val="007F7A6E"/>
    <w:rsid w:val="009658D1"/>
    <w:rsid w:val="00E66B19"/>
    <w:rsid w:val="00F6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A8D16"/>
  <w15:chartTrackingRefBased/>
  <w15:docId w15:val="{87BCD2E0-F3BB-4DA8-8AE6-F4F63CDA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C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CCF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41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41E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341E5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6341E5"/>
  </w:style>
  <w:style w:type="character" w:customStyle="1" w:styleId="hljs-tag">
    <w:name w:val="hljs-tag"/>
    <w:basedOn w:val="DefaultParagraphFont"/>
    <w:rsid w:val="006341E5"/>
  </w:style>
  <w:style w:type="character" w:customStyle="1" w:styleId="hljs-name">
    <w:name w:val="hljs-name"/>
    <w:basedOn w:val="DefaultParagraphFont"/>
    <w:rsid w:val="006341E5"/>
  </w:style>
  <w:style w:type="character" w:styleId="Hyperlink">
    <w:name w:val="Hyperlink"/>
    <w:basedOn w:val="DefaultParagraphFont"/>
    <w:uiPriority w:val="99"/>
    <w:semiHidden/>
    <w:unhideWhenUsed/>
    <w:rsid w:val="009658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9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marketplace.visualstudio.com/items?itemName=JaroslavLobacevski.SecurityCodeScan&amp;ssr=false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Kavikant singh</dc:creator>
  <cp:keywords/>
  <dc:description/>
  <cp:lastModifiedBy>Kavikant singh</cp:lastModifiedBy>
  <cp:revision>7</cp:revision>
  <dcterms:created xsi:type="dcterms:W3CDTF">2020-07-14T13:54:00Z</dcterms:created>
  <dcterms:modified xsi:type="dcterms:W3CDTF">2020-07-23T17:17:00Z</dcterms:modified>
</cp:coreProperties>
</file>