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-Accent5"/>
        <w:tblW w:w="10248" w:type="dxa"/>
        <w:tblLook w:val="04A0"/>
      </w:tblPr>
      <w:tblGrid>
        <w:gridCol w:w="2562"/>
        <w:gridCol w:w="2562"/>
        <w:gridCol w:w="2562"/>
        <w:gridCol w:w="2562"/>
      </w:tblGrid>
      <w:tr w:rsidR="00813E1A" w:rsidTr="00813E1A">
        <w:trPr>
          <w:cnfStyle w:val="100000000000"/>
          <w:trHeight w:val="1031"/>
        </w:trPr>
        <w:tc>
          <w:tcPr>
            <w:cnfStyle w:val="001000000000"/>
            <w:tcW w:w="2562" w:type="dxa"/>
          </w:tcPr>
          <w:p w:rsidR="006F0C6E" w:rsidRPr="006F0C6E" w:rsidRDefault="006F0C6E">
            <w:pPr>
              <w:rPr>
                <w:b w:val="0"/>
                <w:sz w:val="52"/>
                <w:szCs w:val="52"/>
              </w:rPr>
            </w:pPr>
            <w:r w:rsidRPr="006F0C6E">
              <w:rPr>
                <w:b w:val="0"/>
                <w:sz w:val="52"/>
                <w:szCs w:val="52"/>
              </w:rPr>
              <w:t>List</w:t>
            </w:r>
          </w:p>
        </w:tc>
        <w:tc>
          <w:tcPr>
            <w:tcW w:w="2562" w:type="dxa"/>
          </w:tcPr>
          <w:p w:rsidR="006F0C6E" w:rsidRPr="006F0C6E" w:rsidRDefault="006F0C6E">
            <w:pPr>
              <w:cnfStyle w:val="100000000000"/>
              <w:rPr>
                <w:b w:val="0"/>
                <w:sz w:val="52"/>
                <w:szCs w:val="52"/>
              </w:rPr>
            </w:pPr>
            <w:r w:rsidRPr="006F0C6E">
              <w:rPr>
                <w:b w:val="0"/>
                <w:sz w:val="52"/>
                <w:szCs w:val="52"/>
              </w:rPr>
              <w:t>Dictionary</w:t>
            </w:r>
          </w:p>
        </w:tc>
        <w:tc>
          <w:tcPr>
            <w:tcW w:w="2562" w:type="dxa"/>
          </w:tcPr>
          <w:p w:rsidR="006F0C6E" w:rsidRPr="006F0C6E" w:rsidRDefault="006F0C6E">
            <w:pPr>
              <w:cnfStyle w:val="100000000000"/>
              <w:rPr>
                <w:b w:val="0"/>
                <w:sz w:val="52"/>
                <w:szCs w:val="52"/>
              </w:rPr>
            </w:pPr>
            <w:r w:rsidRPr="006F0C6E">
              <w:rPr>
                <w:b w:val="0"/>
                <w:sz w:val="52"/>
                <w:szCs w:val="52"/>
              </w:rPr>
              <w:t>Tuple</w:t>
            </w:r>
          </w:p>
        </w:tc>
        <w:tc>
          <w:tcPr>
            <w:tcW w:w="2562" w:type="dxa"/>
          </w:tcPr>
          <w:p w:rsidR="006F0C6E" w:rsidRPr="006F0C6E" w:rsidRDefault="006F0C6E">
            <w:pPr>
              <w:cnfStyle w:val="100000000000"/>
              <w:rPr>
                <w:b w:val="0"/>
                <w:sz w:val="52"/>
                <w:szCs w:val="52"/>
              </w:rPr>
            </w:pPr>
            <w:r w:rsidRPr="006F0C6E">
              <w:rPr>
                <w:b w:val="0"/>
                <w:sz w:val="52"/>
                <w:szCs w:val="52"/>
              </w:rPr>
              <w:t>Set</w:t>
            </w:r>
          </w:p>
        </w:tc>
      </w:tr>
      <w:tr w:rsidR="00813E1A" w:rsidTr="00813E1A">
        <w:trPr>
          <w:cnfStyle w:val="000000100000"/>
          <w:trHeight w:val="966"/>
        </w:trPr>
        <w:tc>
          <w:tcPr>
            <w:cnfStyle w:val="001000000000"/>
            <w:tcW w:w="2562" w:type="dxa"/>
          </w:tcPr>
          <w:p w:rsidR="006F0C6E" w:rsidRPr="006F0C6E" w:rsidRDefault="006F0C6E">
            <w:pPr>
              <w:rPr>
                <w:sz w:val="36"/>
                <w:szCs w:val="36"/>
              </w:rPr>
            </w:pPr>
            <w:r w:rsidRPr="006F0C6E">
              <w:rPr>
                <w:sz w:val="36"/>
                <w:szCs w:val="36"/>
              </w:rPr>
              <w:t>[ ]  or list()</w:t>
            </w:r>
          </w:p>
        </w:tc>
        <w:tc>
          <w:tcPr>
            <w:tcW w:w="2562" w:type="dxa"/>
          </w:tcPr>
          <w:p w:rsidR="006F0C6E" w:rsidRPr="006F0C6E" w:rsidRDefault="006F0C6E">
            <w:pPr>
              <w:cnfStyle w:val="000000100000"/>
              <w:rPr>
                <w:sz w:val="36"/>
                <w:szCs w:val="36"/>
              </w:rPr>
            </w:pPr>
            <w:r>
              <w:t xml:space="preserve"> </w:t>
            </w:r>
            <w:r w:rsidRPr="006F0C6E">
              <w:rPr>
                <w:sz w:val="36"/>
                <w:szCs w:val="36"/>
              </w:rPr>
              <w:t>{ }  or dict()</w:t>
            </w:r>
          </w:p>
        </w:tc>
        <w:tc>
          <w:tcPr>
            <w:tcW w:w="2562" w:type="dxa"/>
          </w:tcPr>
          <w:p w:rsidR="006F0C6E" w:rsidRPr="006F0C6E" w:rsidRDefault="006F0C6E">
            <w:pPr>
              <w:cnfStyle w:val="000000100000"/>
              <w:rPr>
                <w:sz w:val="36"/>
                <w:szCs w:val="36"/>
              </w:rPr>
            </w:pPr>
            <w:r w:rsidRPr="006F0C6E">
              <w:rPr>
                <w:sz w:val="36"/>
                <w:szCs w:val="36"/>
              </w:rPr>
              <w:t xml:space="preserve"> ( )  or  tuple()</w:t>
            </w:r>
          </w:p>
        </w:tc>
        <w:tc>
          <w:tcPr>
            <w:tcW w:w="2562" w:type="dxa"/>
          </w:tcPr>
          <w:p w:rsidR="006F0C6E" w:rsidRPr="006F0C6E" w:rsidRDefault="006F0C6E">
            <w:pPr>
              <w:cnfStyle w:val="000000100000"/>
              <w:rPr>
                <w:sz w:val="36"/>
                <w:szCs w:val="36"/>
              </w:rPr>
            </w:pPr>
            <w:r w:rsidRPr="006F0C6E">
              <w:rPr>
                <w:sz w:val="36"/>
                <w:szCs w:val="36"/>
              </w:rPr>
              <w:t>{ }  or set()</w:t>
            </w:r>
          </w:p>
        </w:tc>
      </w:tr>
      <w:tr w:rsidR="006F0C6E" w:rsidTr="00813E1A">
        <w:trPr>
          <w:cnfStyle w:val="000000010000"/>
          <w:trHeight w:val="1031"/>
        </w:trPr>
        <w:tc>
          <w:tcPr>
            <w:cnfStyle w:val="001000000000"/>
            <w:tcW w:w="2562" w:type="dxa"/>
          </w:tcPr>
          <w:p w:rsidR="006F0C6E" w:rsidRDefault="006F0C6E">
            <w:r w:rsidRPr="006F0C6E">
              <w:rPr>
                <w:sz w:val="32"/>
                <w:szCs w:val="32"/>
              </w:rPr>
              <w:t>It is mutable</w:t>
            </w:r>
            <w:r>
              <w:t>.</w:t>
            </w:r>
          </w:p>
        </w:tc>
        <w:tc>
          <w:tcPr>
            <w:tcW w:w="2562" w:type="dxa"/>
          </w:tcPr>
          <w:p w:rsidR="006F0C6E" w:rsidRPr="006F0C6E" w:rsidRDefault="006F0C6E">
            <w:pPr>
              <w:cnfStyle w:val="000000010000"/>
              <w:rPr>
                <w:sz w:val="32"/>
                <w:szCs w:val="32"/>
              </w:rPr>
            </w:pPr>
            <w:r w:rsidRPr="006F0C6E">
              <w:rPr>
                <w:sz w:val="32"/>
                <w:szCs w:val="32"/>
              </w:rPr>
              <w:t>It is mutable.</w:t>
            </w:r>
          </w:p>
        </w:tc>
        <w:tc>
          <w:tcPr>
            <w:tcW w:w="2562" w:type="dxa"/>
          </w:tcPr>
          <w:p w:rsidR="006F0C6E" w:rsidRPr="006F0C6E" w:rsidRDefault="006F0C6E">
            <w:pPr>
              <w:cnfStyle w:val="000000010000"/>
              <w:rPr>
                <w:sz w:val="32"/>
                <w:szCs w:val="32"/>
              </w:rPr>
            </w:pPr>
            <w:r w:rsidRPr="006F0C6E">
              <w:rPr>
                <w:sz w:val="32"/>
                <w:szCs w:val="32"/>
              </w:rPr>
              <w:t>It is not mutable.</w:t>
            </w:r>
          </w:p>
        </w:tc>
        <w:tc>
          <w:tcPr>
            <w:tcW w:w="2562" w:type="dxa"/>
          </w:tcPr>
          <w:p w:rsidR="006F0C6E" w:rsidRPr="006F0C6E" w:rsidRDefault="006F0C6E">
            <w:pPr>
              <w:cnfStyle w:val="000000010000"/>
              <w:rPr>
                <w:sz w:val="32"/>
                <w:szCs w:val="32"/>
              </w:rPr>
            </w:pPr>
            <w:r w:rsidRPr="006F0C6E">
              <w:rPr>
                <w:sz w:val="32"/>
                <w:szCs w:val="32"/>
              </w:rPr>
              <w:t xml:space="preserve">It is mutable. </w:t>
            </w:r>
          </w:p>
        </w:tc>
      </w:tr>
      <w:tr w:rsidR="00813E1A" w:rsidTr="00813E1A">
        <w:trPr>
          <w:cnfStyle w:val="000000100000"/>
          <w:trHeight w:val="1031"/>
        </w:trPr>
        <w:tc>
          <w:tcPr>
            <w:cnfStyle w:val="001000000000"/>
            <w:tcW w:w="2562" w:type="dxa"/>
          </w:tcPr>
          <w:p w:rsidR="006F0C6E" w:rsidRPr="006F0C6E" w:rsidRDefault="006F0C6E">
            <w:pPr>
              <w:rPr>
                <w:sz w:val="32"/>
                <w:szCs w:val="32"/>
              </w:rPr>
            </w:pPr>
            <w:r w:rsidRPr="006F0C6E">
              <w:rPr>
                <w:sz w:val="32"/>
                <w:szCs w:val="32"/>
              </w:rPr>
              <w:t>Slicing is possible.</w:t>
            </w:r>
          </w:p>
        </w:tc>
        <w:tc>
          <w:tcPr>
            <w:tcW w:w="2562" w:type="dxa"/>
          </w:tcPr>
          <w:p w:rsidR="006F0C6E" w:rsidRPr="006F0C6E" w:rsidRDefault="006F0C6E">
            <w:pPr>
              <w:cnfStyle w:val="000000100000"/>
              <w:rPr>
                <w:sz w:val="32"/>
                <w:szCs w:val="32"/>
              </w:rPr>
            </w:pPr>
            <w:r w:rsidRPr="006F0C6E">
              <w:rPr>
                <w:sz w:val="32"/>
                <w:szCs w:val="32"/>
              </w:rPr>
              <w:t>Slicing is not possible.</w:t>
            </w:r>
          </w:p>
        </w:tc>
        <w:tc>
          <w:tcPr>
            <w:tcW w:w="2562" w:type="dxa"/>
          </w:tcPr>
          <w:p w:rsidR="006F0C6E" w:rsidRPr="006F0C6E" w:rsidRDefault="006F0C6E">
            <w:pPr>
              <w:cnfStyle w:val="000000100000"/>
              <w:rPr>
                <w:sz w:val="32"/>
                <w:szCs w:val="32"/>
              </w:rPr>
            </w:pPr>
            <w:r w:rsidRPr="006F0C6E">
              <w:rPr>
                <w:sz w:val="32"/>
                <w:szCs w:val="32"/>
              </w:rPr>
              <w:t>Slicing is possible.</w:t>
            </w:r>
          </w:p>
        </w:tc>
        <w:tc>
          <w:tcPr>
            <w:tcW w:w="2562" w:type="dxa"/>
          </w:tcPr>
          <w:p w:rsidR="006F0C6E" w:rsidRPr="006F0C6E" w:rsidRDefault="006F0C6E">
            <w:pPr>
              <w:cnfStyle w:val="000000100000"/>
              <w:rPr>
                <w:sz w:val="32"/>
                <w:szCs w:val="32"/>
              </w:rPr>
            </w:pPr>
            <w:r w:rsidRPr="006F0C6E">
              <w:rPr>
                <w:sz w:val="32"/>
                <w:szCs w:val="32"/>
              </w:rPr>
              <w:t xml:space="preserve">Slicing is </w:t>
            </w:r>
            <w:r>
              <w:rPr>
                <w:sz w:val="32"/>
                <w:szCs w:val="32"/>
              </w:rPr>
              <w:t xml:space="preserve">not </w:t>
            </w:r>
            <w:r w:rsidRPr="006F0C6E">
              <w:rPr>
                <w:sz w:val="32"/>
                <w:szCs w:val="32"/>
              </w:rPr>
              <w:t>possible.</w:t>
            </w:r>
          </w:p>
        </w:tc>
      </w:tr>
      <w:tr w:rsidR="006F0C6E" w:rsidRPr="004C57A5" w:rsidTr="00813E1A">
        <w:trPr>
          <w:cnfStyle w:val="000000010000"/>
          <w:trHeight w:val="1031"/>
        </w:trPr>
        <w:tc>
          <w:tcPr>
            <w:cnfStyle w:val="001000000000"/>
            <w:tcW w:w="2562" w:type="dxa"/>
          </w:tcPr>
          <w:p w:rsidR="006F0C6E" w:rsidRPr="004C57A5" w:rsidRDefault="006F0C6E">
            <w:pPr>
              <w:rPr>
                <w:sz w:val="32"/>
                <w:szCs w:val="32"/>
              </w:rPr>
            </w:pPr>
            <w:r w:rsidRPr="004C57A5">
              <w:rPr>
                <w:sz w:val="32"/>
                <w:szCs w:val="32"/>
              </w:rPr>
              <w:t>Items in list can be changed or replaced.</w:t>
            </w:r>
          </w:p>
        </w:tc>
        <w:tc>
          <w:tcPr>
            <w:tcW w:w="2562" w:type="dxa"/>
          </w:tcPr>
          <w:p w:rsidR="006F0C6E" w:rsidRPr="004C57A5" w:rsidRDefault="006F0C6E">
            <w:pPr>
              <w:cnfStyle w:val="000000010000"/>
              <w:rPr>
                <w:sz w:val="32"/>
                <w:szCs w:val="32"/>
              </w:rPr>
            </w:pPr>
            <w:r w:rsidRPr="004C57A5">
              <w:rPr>
                <w:sz w:val="32"/>
                <w:szCs w:val="32"/>
              </w:rPr>
              <w:t>Items in dict can be changed or replaced.</w:t>
            </w:r>
          </w:p>
        </w:tc>
        <w:tc>
          <w:tcPr>
            <w:tcW w:w="2562" w:type="dxa"/>
          </w:tcPr>
          <w:p w:rsidR="006F0C6E" w:rsidRPr="004C57A5" w:rsidRDefault="006F0C6E">
            <w:pPr>
              <w:cnfStyle w:val="000000010000"/>
              <w:rPr>
                <w:sz w:val="32"/>
                <w:szCs w:val="32"/>
              </w:rPr>
            </w:pPr>
            <w:r w:rsidRPr="004C57A5">
              <w:rPr>
                <w:sz w:val="32"/>
                <w:szCs w:val="32"/>
              </w:rPr>
              <w:t xml:space="preserve">Items in tuple </w:t>
            </w:r>
            <w:r w:rsidR="004C57A5" w:rsidRPr="004C57A5">
              <w:rPr>
                <w:sz w:val="32"/>
                <w:szCs w:val="32"/>
              </w:rPr>
              <w:t xml:space="preserve">can not be changed or replaced. </w:t>
            </w:r>
          </w:p>
        </w:tc>
        <w:tc>
          <w:tcPr>
            <w:tcW w:w="2562" w:type="dxa"/>
          </w:tcPr>
          <w:p w:rsidR="006F0C6E" w:rsidRPr="004C57A5" w:rsidRDefault="004C57A5">
            <w:pPr>
              <w:cnfStyle w:val="000000010000"/>
              <w:rPr>
                <w:sz w:val="32"/>
                <w:szCs w:val="32"/>
              </w:rPr>
            </w:pPr>
            <w:r w:rsidRPr="004C57A5">
              <w:rPr>
                <w:sz w:val="32"/>
                <w:szCs w:val="32"/>
              </w:rPr>
              <w:t>Items in set can not be changed or replaced.</w:t>
            </w:r>
          </w:p>
        </w:tc>
      </w:tr>
      <w:tr w:rsidR="00813E1A" w:rsidRPr="004C57A5" w:rsidTr="00813E1A">
        <w:trPr>
          <w:cnfStyle w:val="000000100000"/>
          <w:trHeight w:val="966"/>
        </w:trPr>
        <w:tc>
          <w:tcPr>
            <w:cnfStyle w:val="001000000000"/>
            <w:tcW w:w="2562" w:type="dxa"/>
          </w:tcPr>
          <w:p w:rsidR="006F0C6E" w:rsidRPr="004C57A5" w:rsidRDefault="004C57A5">
            <w:pPr>
              <w:rPr>
                <w:sz w:val="32"/>
                <w:szCs w:val="32"/>
              </w:rPr>
            </w:pPr>
            <w:r w:rsidRPr="004C57A5">
              <w:rPr>
                <w:sz w:val="32"/>
                <w:szCs w:val="32"/>
              </w:rPr>
              <w:t>It is ordered collection of items.</w:t>
            </w:r>
          </w:p>
        </w:tc>
        <w:tc>
          <w:tcPr>
            <w:tcW w:w="2562" w:type="dxa"/>
          </w:tcPr>
          <w:p w:rsidR="006F0C6E" w:rsidRPr="004C57A5" w:rsidRDefault="004C57A5">
            <w:pPr>
              <w:cnfStyle w:val="000000100000"/>
              <w:rPr>
                <w:sz w:val="32"/>
                <w:szCs w:val="32"/>
              </w:rPr>
            </w:pPr>
            <w:r w:rsidRPr="004C57A5">
              <w:rPr>
                <w:sz w:val="32"/>
                <w:szCs w:val="32"/>
              </w:rPr>
              <w:t xml:space="preserve">It is </w:t>
            </w:r>
            <w:r>
              <w:rPr>
                <w:sz w:val="32"/>
                <w:szCs w:val="32"/>
              </w:rPr>
              <w:t>un</w:t>
            </w:r>
            <w:r w:rsidRPr="004C57A5">
              <w:rPr>
                <w:sz w:val="32"/>
                <w:szCs w:val="32"/>
              </w:rPr>
              <w:t>ordered collection of items.</w:t>
            </w:r>
          </w:p>
        </w:tc>
        <w:tc>
          <w:tcPr>
            <w:tcW w:w="2562" w:type="dxa"/>
          </w:tcPr>
          <w:p w:rsidR="006F0C6E" w:rsidRPr="004C57A5" w:rsidRDefault="004C57A5">
            <w:pPr>
              <w:cnfStyle w:val="000000100000"/>
              <w:rPr>
                <w:sz w:val="32"/>
                <w:szCs w:val="32"/>
              </w:rPr>
            </w:pPr>
            <w:r w:rsidRPr="004C57A5">
              <w:rPr>
                <w:sz w:val="32"/>
                <w:szCs w:val="32"/>
              </w:rPr>
              <w:t>It is ordered collection of items.</w:t>
            </w:r>
          </w:p>
        </w:tc>
        <w:tc>
          <w:tcPr>
            <w:tcW w:w="2562" w:type="dxa"/>
          </w:tcPr>
          <w:p w:rsidR="006F0C6E" w:rsidRPr="004C57A5" w:rsidRDefault="004C57A5">
            <w:pPr>
              <w:cnfStyle w:val="000000100000"/>
              <w:rPr>
                <w:sz w:val="32"/>
                <w:szCs w:val="32"/>
              </w:rPr>
            </w:pPr>
            <w:r w:rsidRPr="004C57A5">
              <w:rPr>
                <w:sz w:val="32"/>
                <w:szCs w:val="32"/>
              </w:rPr>
              <w:t xml:space="preserve">It is </w:t>
            </w:r>
            <w:r>
              <w:rPr>
                <w:sz w:val="32"/>
                <w:szCs w:val="32"/>
              </w:rPr>
              <w:t>un</w:t>
            </w:r>
            <w:r w:rsidRPr="004C57A5">
              <w:rPr>
                <w:sz w:val="32"/>
                <w:szCs w:val="32"/>
              </w:rPr>
              <w:t>ordered collection of items.</w:t>
            </w:r>
          </w:p>
        </w:tc>
      </w:tr>
      <w:tr w:rsidR="006F0C6E" w:rsidRPr="007C72C0" w:rsidTr="00813E1A">
        <w:trPr>
          <w:cnfStyle w:val="000000010000"/>
          <w:trHeight w:val="1031"/>
        </w:trPr>
        <w:tc>
          <w:tcPr>
            <w:cnfStyle w:val="001000000000"/>
            <w:tcW w:w="2562" w:type="dxa"/>
          </w:tcPr>
          <w:p w:rsidR="006F0C6E" w:rsidRPr="007C72C0" w:rsidRDefault="004C57A5">
            <w:pPr>
              <w:rPr>
                <w:sz w:val="32"/>
                <w:szCs w:val="32"/>
              </w:rPr>
            </w:pPr>
            <w:r w:rsidRPr="007C72C0">
              <w:rPr>
                <w:sz w:val="32"/>
                <w:szCs w:val="32"/>
              </w:rPr>
              <w:t>Can contain duplicate values.</w:t>
            </w:r>
          </w:p>
        </w:tc>
        <w:tc>
          <w:tcPr>
            <w:tcW w:w="2562" w:type="dxa"/>
          </w:tcPr>
          <w:p w:rsidR="006F0C6E" w:rsidRPr="007C72C0" w:rsidRDefault="004C57A5">
            <w:pPr>
              <w:cnfStyle w:val="000000010000"/>
              <w:rPr>
                <w:sz w:val="32"/>
                <w:szCs w:val="32"/>
              </w:rPr>
            </w:pPr>
            <w:r w:rsidRPr="007C72C0">
              <w:rPr>
                <w:sz w:val="32"/>
                <w:szCs w:val="32"/>
              </w:rPr>
              <w:t>Can’t contain duplicate keys but can contain duplicate values.</w:t>
            </w:r>
          </w:p>
        </w:tc>
        <w:tc>
          <w:tcPr>
            <w:tcW w:w="2562" w:type="dxa"/>
          </w:tcPr>
          <w:p w:rsidR="006F0C6E" w:rsidRPr="007C72C0" w:rsidRDefault="007C72C0">
            <w:pPr>
              <w:cnfStyle w:val="000000010000"/>
              <w:rPr>
                <w:sz w:val="32"/>
                <w:szCs w:val="32"/>
              </w:rPr>
            </w:pPr>
            <w:r w:rsidRPr="007C72C0">
              <w:rPr>
                <w:sz w:val="32"/>
                <w:szCs w:val="32"/>
              </w:rPr>
              <w:t>Can contain duplicate elements</w:t>
            </w:r>
            <w:r w:rsidR="004C57A5" w:rsidRPr="007C72C0">
              <w:rPr>
                <w:sz w:val="32"/>
                <w:szCs w:val="32"/>
              </w:rPr>
              <w:t>.</w:t>
            </w:r>
          </w:p>
        </w:tc>
        <w:tc>
          <w:tcPr>
            <w:tcW w:w="2562" w:type="dxa"/>
          </w:tcPr>
          <w:p w:rsidR="006F0C6E" w:rsidRPr="007C72C0" w:rsidRDefault="007C72C0">
            <w:pPr>
              <w:cnfStyle w:val="000000010000"/>
              <w:rPr>
                <w:sz w:val="32"/>
                <w:szCs w:val="32"/>
              </w:rPr>
            </w:pPr>
            <w:r w:rsidRPr="007C72C0">
              <w:rPr>
                <w:sz w:val="32"/>
                <w:szCs w:val="32"/>
              </w:rPr>
              <w:t>Can’t contain duplicate elements.</w:t>
            </w:r>
          </w:p>
        </w:tc>
      </w:tr>
      <w:tr w:rsidR="00813E1A" w:rsidTr="00813E1A">
        <w:trPr>
          <w:cnfStyle w:val="000000100000"/>
          <w:trHeight w:val="1031"/>
        </w:trPr>
        <w:tc>
          <w:tcPr>
            <w:cnfStyle w:val="001000000000"/>
            <w:tcW w:w="2562" w:type="dxa"/>
          </w:tcPr>
          <w:p w:rsidR="006F0C6E" w:rsidRPr="007C72C0" w:rsidRDefault="007C72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  <w:r w:rsidRPr="007C72C0">
              <w:rPr>
                <w:sz w:val="32"/>
                <w:szCs w:val="32"/>
              </w:rPr>
              <w:t>ist = [10,20,30]</w:t>
            </w:r>
          </w:p>
        </w:tc>
        <w:tc>
          <w:tcPr>
            <w:tcW w:w="2562" w:type="dxa"/>
          </w:tcPr>
          <w:p w:rsidR="006F0C6E" w:rsidRPr="007C72C0" w:rsidRDefault="007C72C0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Pr="007C72C0">
              <w:rPr>
                <w:sz w:val="32"/>
                <w:szCs w:val="32"/>
              </w:rPr>
              <w:t>ict = {1:10,2:20}</w:t>
            </w:r>
          </w:p>
        </w:tc>
        <w:tc>
          <w:tcPr>
            <w:tcW w:w="2562" w:type="dxa"/>
          </w:tcPr>
          <w:p w:rsidR="007C72C0" w:rsidRPr="007C72C0" w:rsidRDefault="007C72C0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Pr="007C72C0">
              <w:rPr>
                <w:sz w:val="32"/>
                <w:szCs w:val="32"/>
              </w:rPr>
              <w:t>up = (45.5,23,True)</w:t>
            </w:r>
          </w:p>
          <w:p w:rsidR="006F0C6E" w:rsidRPr="007C72C0" w:rsidRDefault="006F0C6E" w:rsidP="007C72C0">
            <w:pPr>
              <w:jc w:val="center"/>
              <w:cnfStyle w:val="000000100000"/>
              <w:rPr>
                <w:sz w:val="32"/>
                <w:szCs w:val="32"/>
              </w:rPr>
            </w:pPr>
          </w:p>
        </w:tc>
        <w:tc>
          <w:tcPr>
            <w:tcW w:w="2562" w:type="dxa"/>
          </w:tcPr>
          <w:p w:rsidR="006F0C6E" w:rsidRPr="007C72C0" w:rsidRDefault="007C72C0">
            <w:pPr>
              <w:cnfStyle w:val="0000001000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7C72C0">
              <w:rPr>
                <w:sz w:val="32"/>
                <w:szCs w:val="32"/>
              </w:rPr>
              <w:t>et = {False,87,12}</w:t>
            </w:r>
          </w:p>
        </w:tc>
      </w:tr>
    </w:tbl>
    <w:p w:rsidR="00F21AA1" w:rsidRDefault="00FF5918"/>
    <w:sectPr w:rsidR="00F21AA1" w:rsidSect="00F625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918" w:rsidRDefault="00FF5918" w:rsidP="00813E1A">
      <w:pPr>
        <w:spacing w:after="0" w:line="240" w:lineRule="auto"/>
      </w:pPr>
      <w:r>
        <w:separator/>
      </w:r>
    </w:p>
  </w:endnote>
  <w:endnote w:type="continuationSeparator" w:id="1">
    <w:p w:rsidR="00FF5918" w:rsidRDefault="00FF5918" w:rsidP="00813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918" w:rsidRDefault="00FF5918" w:rsidP="00813E1A">
      <w:pPr>
        <w:spacing w:after="0" w:line="240" w:lineRule="auto"/>
      </w:pPr>
      <w:r>
        <w:separator/>
      </w:r>
    </w:p>
  </w:footnote>
  <w:footnote w:type="continuationSeparator" w:id="1">
    <w:p w:rsidR="00FF5918" w:rsidRDefault="00FF5918" w:rsidP="00813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E1A" w:rsidRDefault="00813E1A" w:rsidP="00813E1A">
    <w:pPr>
      <w:shd w:val="clear" w:color="auto" w:fill="FFFFFF"/>
      <w:spacing w:before="186" w:after="0" w:line="240" w:lineRule="auto"/>
      <w:outlineLvl w:val="2"/>
      <w:rPr>
        <w:rFonts w:ascii="Helvetica" w:eastAsia="Times New Roman" w:hAnsi="Helvetica" w:cs="Helvetica"/>
        <w:b/>
        <w:bCs/>
        <w:color w:val="000000"/>
        <w:sz w:val="30"/>
        <w:szCs w:val="30"/>
      </w:rPr>
    </w:pPr>
    <w:r w:rsidRPr="00813E1A">
      <w:rPr>
        <w:rFonts w:ascii="Helvetica" w:eastAsia="Times New Roman" w:hAnsi="Helvetica" w:cs="Helvetica"/>
        <w:b/>
        <w:bCs/>
        <w:color w:val="000000"/>
        <w:sz w:val="30"/>
        <w:szCs w:val="30"/>
      </w:rPr>
      <w:t xml:space="preserve">Task8 </w:t>
    </w:r>
  </w:p>
  <w:p w:rsidR="00813E1A" w:rsidRPr="00813E1A" w:rsidRDefault="00813E1A" w:rsidP="00813E1A">
    <w:pPr>
      <w:shd w:val="clear" w:color="auto" w:fill="FFFFFF"/>
      <w:spacing w:before="186" w:after="0" w:line="240" w:lineRule="auto"/>
      <w:outlineLvl w:val="2"/>
      <w:rPr>
        <w:rFonts w:ascii="Helvetica" w:eastAsia="Times New Roman" w:hAnsi="Helvetica" w:cs="Helvetica"/>
        <w:bCs/>
        <w:color w:val="000000"/>
        <w:sz w:val="30"/>
        <w:szCs w:val="30"/>
      </w:rPr>
    </w:pPr>
    <w:r w:rsidRPr="00813E1A">
      <w:rPr>
        <w:rFonts w:ascii="Helvetica" w:eastAsia="Times New Roman" w:hAnsi="Helvetica" w:cs="Helvetica"/>
        <w:bCs/>
        <w:color w:val="000000"/>
        <w:sz w:val="30"/>
        <w:szCs w:val="30"/>
      </w:rPr>
      <w:t>Make a table of all th</w:t>
    </w:r>
    <w:r>
      <w:rPr>
        <w:rFonts w:ascii="Helvetica" w:eastAsia="Times New Roman" w:hAnsi="Helvetica" w:cs="Helvetica"/>
        <w:bCs/>
        <w:color w:val="000000"/>
        <w:sz w:val="30"/>
        <w:szCs w:val="30"/>
      </w:rPr>
      <w:t>e In-built data structures and p</w:t>
    </w:r>
    <w:r w:rsidRPr="00813E1A">
      <w:rPr>
        <w:rFonts w:ascii="Helvetica" w:eastAsia="Times New Roman" w:hAnsi="Helvetica" w:cs="Helvetica"/>
        <w:bCs/>
        <w:color w:val="000000"/>
        <w:sz w:val="30"/>
        <w:szCs w:val="30"/>
      </w:rPr>
      <w:t>oint out the differences one by one</w:t>
    </w:r>
  </w:p>
  <w:p w:rsidR="00813E1A" w:rsidRDefault="00813E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0C6E"/>
    <w:rsid w:val="002845EC"/>
    <w:rsid w:val="004C57A5"/>
    <w:rsid w:val="006F0C6E"/>
    <w:rsid w:val="007C72C0"/>
    <w:rsid w:val="00813E1A"/>
    <w:rsid w:val="00E926D6"/>
    <w:rsid w:val="00F62533"/>
    <w:rsid w:val="00FF5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533"/>
  </w:style>
  <w:style w:type="paragraph" w:styleId="Heading3">
    <w:name w:val="heading 3"/>
    <w:basedOn w:val="Normal"/>
    <w:link w:val="Heading3Char"/>
    <w:uiPriority w:val="9"/>
    <w:qFormat/>
    <w:rsid w:val="00813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C72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C72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C72C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7C72C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4">
    <w:name w:val="Medium Shading 1 Accent 4"/>
    <w:basedOn w:val="TableNormal"/>
    <w:uiPriority w:val="63"/>
    <w:rsid w:val="00813E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13E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13E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13E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813E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13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E1A"/>
  </w:style>
  <w:style w:type="paragraph" w:styleId="Footer">
    <w:name w:val="footer"/>
    <w:basedOn w:val="Normal"/>
    <w:link w:val="FooterChar"/>
    <w:uiPriority w:val="99"/>
    <w:semiHidden/>
    <w:unhideWhenUsed/>
    <w:rsid w:val="00813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E1A"/>
  </w:style>
  <w:style w:type="character" w:customStyle="1" w:styleId="Heading3Char">
    <w:name w:val="Heading 3 Char"/>
    <w:basedOn w:val="DefaultParagraphFont"/>
    <w:link w:val="Heading3"/>
    <w:uiPriority w:val="9"/>
    <w:rsid w:val="00813E1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7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</dc:creator>
  <cp:lastModifiedBy>Sapna</cp:lastModifiedBy>
  <cp:revision>1</cp:revision>
  <dcterms:created xsi:type="dcterms:W3CDTF">2020-11-22T09:21:00Z</dcterms:created>
  <dcterms:modified xsi:type="dcterms:W3CDTF">2020-11-22T10:02:00Z</dcterms:modified>
</cp:coreProperties>
</file>