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DBE20" w14:textId="537BEEE3" w:rsidR="00724264" w:rsidRPr="00B32CF7" w:rsidRDefault="0053384D" w:rsidP="0053384D">
      <w:pPr>
        <w:pStyle w:val="Title"/>
        <w:jc w:val="center"/>
        <w:rPr>
          <w:rFonts w:ascii="Imprint MT Shadow" w:hAnsi="Imprint MT Shadow"/>
          <w:b/>
          <w:bCs/>
          <w:sz w:val="96"/>
          <w:szCs w:val="96"/>
          <w:u w:val="single"/>
        </w:rPr>
      </w:pPr>
      <w:r w:rsidRPr="00B32CF7">
        <w:rPr>
          <w:rFonts w:ascii="Imprint MT Shadow" w:hAnsi="Imprint MT Shadow"/>
          <w:b/>
          <w:bCs/>
          <w:sz w:val="96"/>
          <w:szCs w:val="96"/>
          <w:u w:val="single"/>
        </w:rPr>
        <w:t>ADAFRUIT PN532 BREAKOUT LIBRARY</w:t>
      </w:r>
    </w:p>
    <w:p w14:paraId="69D3D2F7" w14:textId="391B100F" w:rsidR="005C7BC0" w:rsidRPr="00B32CF7" w:rsidRDefault="005C7BC0" w:rsidP="005C7BC0"/>
    <w:p w14:paraId="0BC68DF0" w14:textId="185F6CF1" w:rsidR="005C7BC0" w:rsidRPr="00B32CF7" w:rsidRDefault="005C7BC0" w:rsidP="005C7BC0"/>
    <w:p w14:paraId="6FD4CD8F" w14:textId="0A486B65" w:rsidR="005C7BC0" w:rsidRPr="00B32CF7" w:rsidRDefault="005C7BC0" w:rsidP="005C7BC0"/>
    <w:p w14:paraId="7DC8448E" w14:textId="4CB6D87A" w:rsidR="005C7BC0" w:rsidRPr="00B32CF7" w:rsidRDefault="005C7BC0" w:rsidP="00B32CF7">
      <w:pPr>
        <w:ind w:left="11520" w:hanging="10800"/>
        <w:rPr>
          <w:sz w:val="48"/>
          <w:szCs w:val="48"/>
        </w:rPr>
      </w:pPr>
      <w:r w:rsidRPr="00B32CF7">
        <w:rPr>
          <w:rFonts w:ascii="Imprint MT Shadow" w:hAnsi="Imprint MT Shadow"/>
          <w:b/>
          <w:bCs/>
          <w:noProof/>
          <w:sz w:val="160"/>
          <w:szCs w:val="160"/>
          <w:u w:val="single"/>
          <w:lang w:val="nl-NL"/>
        </w:rPr>
        <w:drawing>
          <wp:anchor distT="0" distB="0" distL="114300" distR="114300" simplePos="0" relativeHeight="251659264" behindDoc="1" locked="0" layoutInCell="1" allowOverlap="1" wp14:anchorId="48218C63" wp14:editId="77A0AF9A">
            <wp:simplePos x="0" y="0"/>
            <wp:positionH relativeFrom="margin">
              <wp:align>left</wp:align>
            </wp:positionH>
            <wp:positionV relativeFrom="paragraph">
              <wp:posOffset>402590</wp:posOffset>
            </wp:positionV>
            <wp:extent cx="6076950" cy="31081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1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CF7">
        <w:rPr>
          <w:sz w:val="48"/>
          <w:szCs w:val="48"/>
        </w:rPr>
        <w:t>Fully developed for Arduino Due.</w:t>
      </w:r>
      <w:r w:rsidR="00B32CF7">
        <w:rPr>
          <w:sz w:val="44"/>
          <w:szCs w:val="44"/>
        </w:rPr>
        <w:tab/>
      </w:r>
      <w:r w:rsidRPr="00B32CF7">
        <w:rPr>
          <w:sz w:val="48"/>
          <w:szCs w:val="48"/>
        </w:rPr>
        <w:t>This library supports:</w:t>
      </w:r>
      <w:r w:rsidRPr="00B32CF7">
        <w:rPr>
          <w:sz w:val="48"/>
          <w:szCs w:val="48"/>
        </w:rPr>
        <w:br/>
      </w:r>
      <w:r w:rsidR="00B32CF7" w:rsidRPr="00B32CF7">
        <w:rPr>
          <w:sz w:val="48"/>
          <w:szCs w:val="48"/>
        </w:rPr>
        <w:t>R</w:t>
      </w:r>
      <w:r w:rsidRPr="00B32CF7">
        <w:rPr>
          <w:sz w:val="48"/>
          <w:szCs w:val="48"/>
        </w:rPr>
        <w:t>eading and writing NFC cards.</w:t>
      </w:r>
    </w:p>
    <w:p w14:paraId="44C72C52" w14:textId="7244497E" w:rsidR="00B32CF7" w:rsidRPr="00B32CF7" w:rsidRDefault="005C7BC0" w:rsidP="00B32CF7">
      <w:pPr>
        <w:ind w:left="10800" w:firstLine="720"/>
        <w:rPr>
          <w:sz w:val="48"/>
          <w:szCs w:val="48"/>
        </w:rPr>
      </w:pPr>
      <w:proofErr w:type="spellStart"/>
      <w:r w:rsidRPr="00B32CF7">
        <w:rPr>
          <w:sz w:val="48"/>
          <w:szCs w:val="48"/>
        </w:rPr>
        <w:t>Conrolling</w:t>
      </w:r>
      <w:proofErr w:type="spellEnd"/>
      <w:r w:rsidRPr="00B32CF7">
        <w:rPr>
          <w:sz w:val="48"/>
          <w:szCs w:val="48"/>
        </w:rPr>
        <w:t xml:space="preserve"> the boards GPIO ports</w:t>
      </w:r>
      <w:r w:rsidR="00B32CF7" w:rsidRPr="00B32CF7">
        <w:rPr>
          <w:sz w:val="48"/>
          <w:szCs w:val="48"/>
        </w:rPr>
        <w:t>.</w:t>
      </w:r>
    </w:p>
    <w:p w14:paraId="55A91DA0" w14:textId="1165E620" w:rsidR="005C7BC0" w:rsidRDefault="00B32CF7" w:rsidP="00B32CF7">
      <w:pPr>
        <w:ind w:left="10800" w:firstLine="720"/>
        <w:rPr>
          <w:sz w:val="40"/>
          <w:szCs w:val="40"/>
        </w:rPr>
      </w:pPr>
      <w:r w:rsidRPr="00B32CF7">
        <w:rPr>
          <w:rFonts w:ascii="Imprint MT Shadow" w:hAnsi="Imprint MT Shadow"/>
          <w:b/>
          <w:bCs/>
          <w:noProof/>
          <w:sz w:val="144"/>
          <w:szCs w:val="144"/>
          <w:u w:val="single"/>
          <w:lang w:val="nl-NL"/>
        </w:rPr>
        <w:drawing>
          <wp:anchor distT="0" distB="0" distL="114300" distR="114300" simplePos="0" relativeHeight="251658240" behindDoc="1" locked="0" layoutInCell="1" allowOverlap="1" wp14:anchorId="5CE024C2" wp14:editId="02F4E254">
            <wp:simplePos x="0" y="0"/>
            <wp:positionH relativeFrom="margin">
              <wp:align>right</wp:align>
            </wp:positionH>
            <wp:positionV relativeFrom="paragraph">
              <wp:posOffset>446405</wp:posOffset>
            </wp:positionV>
            <wp:extent cx="6043987" cy="2495318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87" cy="249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CF7">
        <w:rPr>
          <w:sz w:val="48"/>
          <w:szCs w:val="48"/>
        </w:rPr>
        <w:t>Control with the I2C and SPI protocols.</w:t>
      </w:r>
      <w:r w:rsidR="005C7BC0">
        <w:rPr>
          <w:sz w:val="40"/>
          <w:szCs w:val="40"/>
        </w:rPr>
        <w:br/>
      </w:r>
    </w:p>
    <w:p w14:paraId="45FBC303" w14:textId="3CADBFAB" w:rsidR="00B32CF7" w:rsidRDefault="00B32CF7" w:rsidP="00B32CF7">
      <w:pPr>
        <w:rPr>
          <w:sz w:val="40"/>
          <w:szCs w:val="40"/>
        </w:rPr>
      </w:pPr>
    </w:p>
    <w:p w14:paraId="377D0CCC" w14:textId="3DD9081D" w:rsidR="00B32CF7" w:rsidRDefault="00B32CF7" w:rsidP="00B32CF7">
      <w:pPr>
        <w:rPr>
          <w:sz w:val="40"/>
          <w:szCs w:val="40"/>
        </w:rPr>
      </w:pPr>
    </w:p>
    <w:p w14:paraId="414E392F" w14:textId="7418206C" w:rsidR="00B32CF7" w:rsidRDefault="00B32CF7" w:rsidP="00B32CF7">
      <w:pPr>
        <w:rPr>
          <w:sz w:val="40"/>
          <w:szCs w:val="40"/>
        </w:rPr>
      </w:pPr>
    </w:p>
    <w:p w14:paraId="7387CEC1" w14:textId="457A668C" w:rsidR="00B32CF7" w:rsidRDefault="00B32CF7" w:rsidP="00B32CF7">
      <w:pPr>
        <w:rPr>
          <w:sz w:val="40"/>
          <w:szCs w:val="40"/>
        </w:rPr>
      </w:pPr>
    </w:p>
    <w:p w14:paraId="5AA58B1B" w14:textId="15ED29AF" w:rsidR="00B32CF7" w:rsidRDefault="00B32CF7" w:rsidP="00B32CF7">
      <w:pPr>
        <w:rPr>
          <w:sz w:val="40"/>
          <w:szCs w:val="40"/>
        </w:rPr>
      </w:pPr>
    </w:p>
    <w:p w14:paraId="0D050D47" w14:textId="0F6E44AF" w:rsidR="00B32CF7" w:rsidRPr="00B32CF7" w:rsidRDefault="00B32CF7" w:rsidP="00B32CF7">
      <w:pPr>
        <w:rPr>
          <w:sz w:val="48"/>
          <w:szCs w:val="48"/>
        </w:rPr>
      </w:pPr>
      <w:r w:rsidRPr="00B32CF7">
        <w:rPr>
          <w:sz w:val="48"/>
          <w:szCs w:val="48"/>
        </w:rPr>
        <w:t xml:space="preserve">IPASS project by: Mike </w:t>
      </w:r>
      <w:proofErr w:type="spellStart"/>
      <w:r w:rsidRPr="00B32CF7">
        <w:rPr>
          <w:sz w:val="48"/>
          <w:szCs w:val="48"/>
        </w:rPr>
        <w:t>Hoogendoorn</w:t>
      </w:r>
      <w:proofErr w:type="spellEnd"/>
    </w:p>
    <w:p w14:paraId="120A8835" w14:textId="232E3E19" w:rsidR="00B32CF7" w:rsidRPr="00B32CF7" w:rsidRDefault="00B32CF7" w:rsidP="00B32CF7">
      <w:pPr>
        <w:ind w:left="13680" w:hanging="13680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05D5E5BB" wp14:editId="482C72AB">
            <wp:simplePos x="0" y="0"/>
            <wp:positionH relativeFrom="margin">
              <wp:posOffset>7200900</wp:posOffset>
            </wp:positionH>
            <wp:positionV relativeFrom="paragraph">
              <wp:posOffset>10160</wp:posOffset>
            </wp:positionV>
            <wp:extent cx="2359162" cy="2324100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162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32CF7">
        <w:rPr>
          <w:sz w:val="48"/>
          <w:szCs w:val="48"/>
        </w:rPr>
        <w:t>Klas</w:t>
      </w:r>
      <w:proofErr w:type="spellEnd"/>
      <w:r w:rsidRPr="00B32CF7">
        <w:rPr>
          <w:sz w:val="48"/>
          <w:szCs w:val="48"/>
        </w:rPr>
        <w:t>: TICT-TI-V1B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Support for multiple types of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NFC cards, stickers, keychains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and more.</w:t>
      </w:r>
    </w:p>
    <w:p w14:paraId="18BB6DD9" w14:textId="77777777" w:rsidR="00B32CF7" w:rsidRPr="00B32CF7" w:rsidRDefault="00B32CF7" w:rsidP="00B32CF7">
      <w:pPr>
        <w:rPr>
          <w:sz w:val="48"/>
          <w:szCs w:val="48"/>
        </w:rPr>
      </w:pPr>
      <w:bookmarkStart w:id="0" w:name="_GoBack"/>
      <w:bookmarkEnd w:id="0"/>
    </w:p>
    <w:p w14:paraId="4FE50FEC" w14:textId="22967977" w:rsidR="00B32CF7" w:rsidRPr="00B32CF7" w:rsidRDefault="00B32CF7" w:rsidP="00B32CF7">
      <w:pPr>
        <w:rPr>
          <w:sz w:val="48"/>
          <w:szCs w:val="48"/>
        </w:rPr>
      </w:pPr>
      <w:r w:rsidRPr="00B32CF7">
        <w:rPr>
          <w:sz w:val="48"/>
          <w:szCs w:val="48"/>
        </w:rPr>
        <w:t xml:space="preserve">This library requires </w:t>
      </w:r>
      <w:proofErr w:type="spellStart"/>
      <w:r w:rsidRPr="00B32CF7">
        <w:rPr>
          <w:sz w:val="48"/>
          <w:szCs w:val="48"/>
        </w:rPr>
        <w:t>hwlib</w:t>
      </w:r>
      <w:proofErr w:type="spellEnd"/>
      <w:r w:rsidRPr="00B32CF7">
        <w:rPr>
          <w:sz w:val="48"/>
          <w:szCs w:val="48"/>
        </w:rPr>
        <w:t xml:space="preserve"> to function. </w:t>
      </w:r>
    </w:p>
    <w:sectPr w:rsidR="00B32CF7" w:rsidRPr="00B32CF7" w:rsidSect="005C7BC0">
      <w:pgSz w:w="23818" w:h="16834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84D"/>
    <w:rsid w:val="0053384D"/>
    <w:rsid w:val="005C7BC0"/>
    <w:rsid w:val="009F0B83"/>
    <w:rsid w:val="00B32CF7"/>
    <w:rsid w:val="00E5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06182"/>
  <w15:chartTrackingRefBased/>
  <w15:docId w15:val="{644479CE-AB25-40B0-BB85-368644C41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38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84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H.</dc:creator>
  <cp:keywords/>
  <dc:description/>
  <cp:lastModifiedBy>Mike H.</cp:lastModifiedBy>
  <cp:revision>1</cp:revision>
  <dcterms:created xsi:type="dcterms:W3CDTF">2019-07-04T08:29:00Z</dcterms:created>
  <dcterms:modified xsi:type="dcterms:W3CDTF">2019-07-04T09:06:00Z</dcterms:modified>
</cp:coreProperties>
</file>