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FFB" w:rsidRDefault="00693043" w:rsidP="00693043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Oracle 11g SQL</w:t>
      </w:r>
    </w:p>
    <w:p w:rsidR="00693043" w:rsidRPr="00693043" w:rsidRDefault="00693043" w:rsidP="00693043">
      <w:pPr>
        <w:rPr>
          <w:b/>
          <w:lang w:val="en-US"/>
        </w:rPr>
      </w:pPr>
      <w:r>
        <w:rPr>
          <w:b/>
          <w:lang w:val="en-US"/>
        </w:rPr>
        <w:t>(Search for “Run SQL Command Line” in search bar)</w:t>
      </w:r>
    </w:p>
    <w:p w:rsidR="00693043" w:rsidRDefault="00693043" w:rsidP="00693043">
      <w:pPr>
        <w:jc w:val="both"/>
        <w:rPr>
          <w:lang w:val="en-US"/>
        </w:rPr>
      </w:pPr>
      <w:r>
        <w:rPr>
          <w:lang w:val="en-US"/>
        </w:rPr>
        <w:t>Name: J-component</w:t>
      </w:r>
    </w:p>
    <w:p w:rsidR="00693043" w:rsidRDefault="00693043" w:rsidP="00693043">
      <w:pPr>
        <w:jc w:val="both"/>
        <w:rPr>
          <w:lang w:val="en-US"/>
        </w:rPr>
      </w:pPr>
      <w:r>
        <w:rPr>
          <w:lang w:val="en-US"/>
        </w:rPr>
        <w:t>Password: password</w:t>
      </w:r>
    </w:p>
    <w:p w:rsidR="003F34BE" w:rsidRPr="00693043" w:rsidRDefault="003F34BE" w:rsidP="00693043">
      <w:pPr>
        <w:jc w:val="bot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519B51C" wp14:editId="12CD1A8E">
            <wp:extent cx="5731510" cy="1200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729" b="58029"/>
                    <a:stretch/>
                  </pic:blipFill>
                  <pic:spPr bwMode="auto"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34BE" w:rsidRPr="00693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043"/>
    <w:rsid w:val="003F34BE"/>
    <w:rsid w:val="00693043"/>
    <w:rsid w:val="0092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9CC8"/>
  <w15:chartTrackingRefBased/>
  <w15:docId w15:val="{DEEC9F60-FD48-47E4-B04B-C88EF6BA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Santanu Banerjee</dc:creator>
  <cp:keywords/>
  <dc:description/>
  <cp:lastModifiedBy>Santanu Banerjee</cp:lastModifiedBy>
  <cp:revision>3</cp:revision>
  <dcterms:created xsi:type="dcterms:W3CDTF">2021-07-29T06:31:00Z</dcterms:created>
  <dcterms:modified xsi:type="dcterms:W3CDTF">2021-07-30T06:59:00Z</dcterms:modified>
</cp:coreProperties>
</file>