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283DC" w14:textId="77777777" w:rsidR="00142BB3" w:rsidRDefault="00142BB3" w:rsidP="002F3C54">
      <w:r>
        <w:rPr>
          <w:noProof/>
        </w:rPr>
        <w:drawing>
          <wp:anchor distT="0" distB="0" distL="114300" distR="114300" simplePos="0" relativeHeight="251663360" behindDoc="0" locked="0" layoutInCell="1" allowOverlap="1" wp14:anchorId="1D975004" wp14:editId="50E5689E">
            <wp:simplePos x="0" y="0"/>
            <wp:positionH relativeFrom="margin">
              <wp:align>right</wp:align>
            </wp:positionH>
            <wp:positionV relativeFrom="page">
              <wp:posOffset>299063</wp:posOffset>
            </wp:positionV>
            <wp:extent cx="2011680" cy="457200"/>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2x.png"/>
                    <pic:cNvPicPr/>
                  </pic:nvPicPr>
                  <pic:blipFill>
                    <a:blip r:embed="rId8">
                      <a:extLst>
                        <a:ext uri="{28A0092B-C50C-407E-A947-70E740481C1C}">
                          <a14:useLocalDpi xmlns:a14="http://schemas.microsoft.com/office/drawing/2010/main" val="0"/>
                        </a:ext>
                      </a:extLst>
                    </a:blip>
                    <a:stretch>
                      <a:fillRect/>
                    </a:stretch>
                  </pic:blipFill>
                  <pic:spPr>
                    <a:xfrm>
                      <a:off x="0" y="0"/>
                      <a:ext cx="2011680" cy="457200"/>
                    </a:xfrm>
                    <a:prstGeom prst="rect">
                      <a:avLst/>
                    </a:prstGeom>
                  </pic:spPr>
                </pic:pic>
              </a:graphicData>
            </a:graphic>
            <wp14:sizeRelH relativeFrom="margin">
              <wp14:pctWidth>0</wp14:pctWidth>
            </wp14:sizeRelH>
            <wp14:sizeRelV relativeFrom="margin">
              <wp14:pctHeight>0</wp14:pctHeight>
            </wp14:sizeRelV>
          </wp:anchor>
        </w:drawing>
      </w:r>
      <w:sdt>
        <w:sdtPr>
          <w:id w:val="250941564"/>
          <w:docPartObj>
            <w:docPartGallery w:val="Cover Pages"/>
            <w:docPartUnique/>
          </w:docPartObj>
        </w:sdtPr>
        <w:sdtContent/>
      </w:sdt>
    </w:p>
    <w:p w14:paraId="06796684" w14:textId="77777777" w:rsidR="006835C3" w:rsidRPr="006835C3" w:rsidRDefault="006835C3" w:rsidP="002F3C54"/>
    <w:p w14:paraId="7A5E9663" w14:textId="77777777" w:rsidR="006835C3" w:rsidRPr="006835C3" w:rsidRDefault="006835C3" w:rsidP="002F3C54"/>
    <w:p w14:paraId="19BC5C43" w14:textId="77777777" w:rsidR="006835C3" w:rsidRPr="006835C3" w:rsidRDefault="006835C3" w:rsidP="002F3C54"/>
    <w:p w14:paraId="6A2C3966" w14:textId="77777777" w:rsidR="006835C3" w:rsidRPr="006835C3" w:rsidRDefault="006835C3" w:rsidP="002F3C54"/>
    <w:p w14:paraId="3DA2EDB3" w14:textId="77777777" w:rsidR="006835C3" w:rsidRPr="006835C3" w:rsidRDefault="006835C3" w:rsidP="002F3C54"/>
    <w:p w14:paraId="6FF2B9CE" w14:textId="77777777" w:rsidR="008B2A7A" w:rsidRDefault="008B2A7A" w:rsidP="008B2A7A">
      <w:pPr>
        <w:pStyle w:val="Title"/>
        <w:ind w:hanging="578"/>
        <w:rPr>
          <w:rFonts w:asciiTheme="minorHAnsi" w:hAnsiTheme="minorHAnsi" w:cstheme="minorHAnsi"/>
          <w:color w:val="0074AB"/>
          <w:sz w:val="4"/>
          <w:szCs w:val="4"/>
        </w:rPr>
      </w:pPr>
      <w:r>
        <w:rPr>
          <w:rFonts w:asciiTheme="minorHAnsi" w:hAnsiTheme="minorHAnsi" w:cstheme="minorHAnsi"/>
          <w:color w:val="0074AB"/>
        </w:rPr>
        <w:t>Talaria TWO</w:t>
      </w:r>
      <w:r>
        <w:rPr>
          <w:rFonts w:asciiTheme="minorHAnsi" w:hAnsiTheme="minorHAnsi" w:cstheme="minorHAnsi"/>
          <w:color w:val="0074AB"/>
          <w:vertAlign w:val="superscript"/>
        </w:rPr>
        <w:t>™</w:t>
      </w:r>
      <w:r>
        <w:rPr>
          <w:rFonts w:asciiTheme="minorHAnsi" w:hAnsiTheme="minorHAnsi" w:cstheme="minorHAnsi"/>
          <w:color w:val="0074AB"/>
        </w:rPr>
        <w:t>(INP2045)</w:t>
      </w:r>
      <w:r>
        <w:rPr>
          <w:rFonts w:asciiTheme="minorHAnsi" w:hAnsiTheme="minorHAnsi" w:cstheme="minorHAnsi"/>
          <w:color w:val="0074AB"/>
        </w:rPr>
        <w:br/>
      </w:r>
    </w:p>
    <w:p w14:paraId="4DCF147D" w14:textId="77777777" w:rsidR="008B2A7A" w:rsidRDefault="008B2A7A" w:rsidP="008B2A7A">
      <w:pPr>
        <w:ind w:hanging="578"/>
        <w:jc w:val="both"/>
      </w:pPr>
      <w:r>
        <w:t>Low Power Multi-Protocol Wireless Platform SoC</w:t>
      </w:r>
    </w:p>
    <w:p w14:paraId="1C51D49B" w14:textId="77777777" w:rsidR="008B2A7A" w:rsidRDefault="008B2A7A" w:rsidP="008B2A7A">
      <w:pPr>
        <w:ind w:hanging="578"/>
        <w:jc w:val="both"/>
      </w:pPr>
      <w:r>
        <w:t>IEEE 802.11 b/g/n, BLE 5.0</w:t>
      </w:r>
    </w:p>
    <w:p w14:paraId="2E85B83B" w14:textId="77777777" w:rsidR="006835C3" w:rsidRPr="006835C3" w:rsidRDefault="006835C3" w:rsidP="002F3C54"/>
    <w:p w14:paraId="5AF97EDB" w14:textId="77777777" w:rsidR="006835C3" w:rsidRPr="006835C3" w:rsidRDefault="006835C3" w:rsidP="002F3C54"/>
    <w:p w14:paraId="30848614" w14:textId="77777777" w:rsidR="006835C3" w:rsidRPr="006835C3" w:rsidRDefault="006835C3" w:rsidP="002F3C54"/>
    <w:p w14:paraId="67188408" w14:textId="77777777" w:rsidR="006835C3" w:rsidRPr="006835C3" w:rsidRDefault="006835C3" w:rsidP="002F3C54"/>
    <w:p w14:paraId="328E0DC9" w14:textId="77777777" w:rsidR="006835C3" w:rsidRPr="006835C3" w:rsidRDefault="00026078" w:rsidP="00026078">
      <w:pPr>
        <w:tabs>
          <w:tab w:val="left" w:pos="6288"/>
        </w:tabs>
      </w:pPr>
      <w:r>
        <w:tab/>
      </w:r>
    </w:p>
    <w:p w14:paraId="0EB39A8F" w14:textId="77777777" w:rsidR="006835C3" w:rsidRPr="006835C3" w:rsidRDefault="006835C3" w:rsidP="002F3C54"/>
    <w:p w14:paraId="1B3D1ED1" w14:textId="77777777" w:rsidR="006835C3" w:rsidRPr="006835C3" w:rsidRDefault="00117746" w:rsidP="002F3C54">
      <w:r>
        <w:rPr>
          <w:noProof/>
        </w:rPr>
        <mc:AlternateContent>
          <mc:Choice Requires="wps">
            <w:drawing>
              <wp:anchor distT="0" distB="0" distL="182880" distR="182880" simplePos="0" relativeHeight="251661312" behindDoc="0" locked="0" layoutInCell="1" allowOverlap="1" wp14:anchorId="0BEB53F6" wp14:editId="5E00C0AF">
                <wp:simplePos x="0" y="0"/>
                <wp:positionH relativeFrom="margin">
                  <wp:posOffset>95250</wp:posOffset>
                </wp:positionH>
                <wp:positionV relativeFrom="page">
                  <wp:posOffset>4900930</wp:posOffset>
                </wp:positionV>
                <wp:extent cx="4686300" cy="6720840"/>
                <wp:effectExtent l="0" t="0" r="0" b="10795"/>
                <wp:wrapSquare wrapText="bothSides"/>
                <wp:docPr id="2" name="Text Box 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AB729" w14:textId="75843AA3" w:rsidR="00025C32" w:rsidRPr="003A0543" w:rsidRDefault="00000000" w:rsidP="000133F3">
                            <w:pPr>
                              <w:pStyle w:val="NoSpacing"/>
                              <w:spacing w:before="40" w:after="560" w:line="216" w:lineRule="auto"/>
                              <w:rPr>
                                <w:color w:val="1F4E79"/>
                                <w:sz w:val="28"/>
                                <w:szCs w:val="28"/>
                              </w:rPr>
                            </w:pPr>
                            <w:sdt>
                              <w:sdtPr>
                                <w:rPr>
                                  <w:color w:val="0074AB"/>
                                  <w:sz w:val="72"/>
                                  <w:szCs w:val="72"/>
                                </w:rPr>
                                <w:alias w:val="Title"/>
                                <w:tag w:val=""/>
                                <w:id w:val="-172489186"/>
                                <w:dataBinding w:prefixMappings="xmlns:ns0='http://purl.org/dc/elements/1.1/' xmlns:ns1='http://schemas.openxmlformats.org/package/2006/metadata/core-properties' " w:xpath="/ns1:coreProperties[1]/ns0:title[1]" w:storeItemID="{6C3C8BC8-F283-45AE-878A-BAB7291924A1}"/>
                                <w:text/>
                              </w:sdtPr>
                              <w:sdtContent>
                                <w:sdt>
                                  <w:sdtPr>
                                    <w:rPr>
                                      <w:color w:val="0074AB"/>
                                      <w:sz w:val="72"/>
                                      <w:szCs w:val="72"/>
                                    </w:rPr>
                                    <w:alias w:val="Title"/>
                                    <w:tag w:val=""/>
                                    <w:id w:val="-358120494"/>
                                    <w:dataBinding w:prefixMappings="xmlns:ns0='http://purl.org/dc/elements/1.1/' xmlns:ns1='http://schemas.openxmlformats.org/package/2006/metadata/core-properties' " w:xpath="/ns1:coreProperties[1]/ns0:title[1]" w:storeItemID="{6C3C8BC8-F283-45AE-878A-BAB7291924A1}"/>
                                    <w:text/>
                                  </w:sdtPr>
                                  <w:sdtContent>
                                    <w:r w:rsidR="000133F3" w:rsidRPr="000133F3">
                                      <w:rPr>
                                        <w:color w:val="0074AB"/>
                                        <w:sz w:val="72"/>
                                        <w:szCs w:val="72"/>
                                      </w:rPr>
                                      <w:t>IOT Google Cloud</w:t>
                                    </w:r>
                                  </w:sdtContent>
                                </w:sdt>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BEB53F6" id="_x0000_t202" coordsize="21600,21600" o:spt="202" path="m,l,21600r21600,l21600,xe">
                <v:stroke joinstyle="miter"/>
                <v:path gradientshapeok="t" o:connecttype="rect"/>
              </v:shapetype>
              <v:shape id="Text Box 2" o:spid="_x0000_s1026" type="#_x0000_t202" style="position:absolute;left:0;text-align:left;margin-left:7.5pt;margin-top:385.9pt;width:369pt;height:529.2pt;z-index:251661312;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" filled="f" stroked="f" strokeweight=".5pt">
                <v:textbox style="mso-fit-shape-to-text:t" inset="0,0,0,0">
                  <w:txbxContent>
                    <w:p w14:paraId="380AB729" w14:textId="75843AA3" w:rsidR="00025C32" w:rsidRPr="003A0543" w:rsidRDefault="00000000" w:rsidP="000133F3">
                      <w:pPr>
                        <w:pStyle w:val="NoSpacing"/>
                        <w:spacing w:before="40" w:after="560" w:line="216" w:lineRule="auto"/>
                        <w:rPr>
                          <w:color w:val="1F4E79"/>
                          <w:sz w:val="28"/>
                          <w:szCs w:val="28"/>
                        </w:rPr>
                      </w:pPr>
                      <w:sdt>
                        <w:sdtPr>
                          <w:rPr>
                            <w:color w:val="0074AB"/>
                            <w:sz w:val="72"/>
                            <w:szCs w:val="72"/>
                          </w:rPr>
                          <w:alias w:val="Title"/>
                          <w:tag w:val=""/>
                          <w:id w:val="-172489186"/>
                          <w:dataBinding w:prefixMappings="xmlns:ns0='http://purl.org/dc/elements/1.1/' xmlns:ns1='http://schemas.openxmlformats.org/package/2006/metadata/core-properties' " w:xpath="/ns1:coreProperties[1]/ns0:title[1]" w:storeItemID="{6C3C8BC8-F283-45AE-878A-BAB7291924A1}"/>
                          <w:text/>
                        </w:sdtPr>
                        <w:sdtContent>
                          <w:sdt>
                            <w:sdtPr>
                              <w:rPr>
                                <w:color w:val="0074AB"/>
                                <w:sz w:val="72"/>
                                <w:szCs w:val="72"/>
                              </w:rPr>
                              <w:alias w:val="Title"/>
                              <w:tag w:val=""/>
                              <w:id w:val="-358120494"/>
                              <w:dataBinding w:prefixMappings="xmlns:ns0='http://purl.org/dc/elements/1.1/' xmlns:ns1='http://schemas.openxmlformats.org/package/2006/metadata/core-properties' " w:xpath="/ns1:coreProperties[1]/ns0:title[1]" w:storeItemID="{6C3C8BC8-F283-45AE-878A-BAB7291924A1}"/>
                              <w:text/>
                            </w:sdtPr>
                            <w:sdtContent>
                              <w:r w:rsidR="000133F3" w:rsidRPr="000133F3">
                                <w:rPr>
                                  <w:color w:val="0074AB"/>
                                  <w:sz w:val="72"/>
                                  <w:szCs w:val="72"/>
                                </w:rPr>
                                <w:t>IOT Google Cloud</w:t>
                              </w:r>
                            </w:sdtContent>
                          </w:sdt>
                        </w:sdtContent>
                      </w:sdt>
                    </w:p>
                  </w:txbxContent>
                </v:textbox>
                <w10:wrap type="square" anchorx="margin" anchory="page"/>
              </v:shape>
            </w:pict>
          </mc:Fallback>
        </mc:AlternateContent>
      </w:r>
    </w:p>
    <w:p w14:paraId="12D3FA9D" w14:textId="77777777" w:rsidR="006835C3" w:rsidRPr="006835C3" w:rsidRDefault="006835C3" w:rsidP="002F3C54"/>
    <w:p w14:paraId="694225D6" w14:textId="77777777" w:rsidR="006835C3" w:rsidRPr="006835C3" w:rsidRDefault="006835C3" w:rsidP="002F3C54"/>
    <w:p w14:paraId="29B2638D" w14:textId="77777777" w:rsidR="006835C3" w:rsidRPr="006835C3" w:rsidRDefault="006835C3" w:rsidP="002F3C54"/>
    <w:p w14:paraId="3BA1E5C6" w14:textId="77777777" w:rsidR="006835C3" w:rsidRPr="006835C3" w:rsidRDefault="006835C3" w:rsidP="002F3C54"/>
    <w:p w14:paraId="4CF8B6B1" w14:textId="77777777" w:rsidR="006835C3" w:rsidRDefault="006835C3" w:rsidP="002F3C54"/>
    <w:p w14:paraId="7C85955D" w14:textId="77777777" w:rsidR="006835C3" w:rsidRDefault="006835C3" w:rsidP="002F3C54"/>
    <w:p w14:paraId="2BC014A9" w14:textId="77777777" w:rsidR="006835C3" w:rsidRDefault="006835C3" w:rsidP="002F3C54"/>
    <w:p w14:paraId="02E56540" w14:textId="469D150A" w:rsidR="0076226E" w:rsidRDefault="008B2A7A" w:rsidP="002F3C54">
      <w:r>
        <w:rPr>
          <w:noProof/>
        </w:rPr>
        <mc:AlternateContent>
          <mc:Choice Requires="wps">
            <w:drawing>
              <wp:anchor distT="45720" distB="45720" distL="114300" distR="114300" simplePos="0" relativeHeight="251669504" behindDoc="0" locked="0" layoutInCell="1" allowOverlap="1" wp14:anchorId="133D026B" wp14:editId="269277EC">
                <wp:simplePos x="0" y="0"/>
                <wp:positionH relativeFrom="margin">
                  <wp:posOffset>971550</wp:posOffset>
                </wp:positionH>
                <wp:positionV relativeFrom="page">
                  <wp:posOffset>9509760</wp:posOffset>
                </wp:positionV>
                <wp:extent cx="4853940" cy="299085"/>
                <wp:effectExtent l="0" t="0" r="381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3940" cy="299085"/>
                        </a:xfrm>
                        <a:prstGeom prst="rect">
                          <a:avLst/>
                        </a:prstGeom>
                        <a:solidFill>
                          <a:srgbClr val="FFFFFF"/>
                        </a:solidFill>
                        <a:ln w="9525">
                          <a:noFill/>
                          <a:miter lim="800000"/>
                          <a:headEnd/>
                          <a:tailEnd/>
                        </a:ln>
                      </wps:spPr>
                      <wps:txbx>
                        <w:txbxContent>
                          <w:p w14:paraId="04124D66" w14:textId="77777777" w:rsidR="008B2A7A" w:rsidRDefault="008B2A7A" w:rsidP="008B2A7A">
                            <w:pPr>
                              <w:pStyle w:val="Footer"/>
                              <w:ind w:left="0"/>
                              <w:jc w:val="center"/>
                            </w:pPr>
                            <w:r>
                              <w:t xml:space="preserve">Copyright </w:t>
                            </w:r>
                            <w:r>
                              <w:sym w:font="Symbol" w:char="F0D3"/>
                            </w:r>
                            <w:r>
                              <w:t xml:space="preserve"> InnoPhase, Inc., 2022. Confidential. All Rights Reserved</w:t>
                            </w:r>
                          </w:p>
                          <w:p w14:paraId="4D300783" w14:textId="77777777" w:rsidR="008B2A7A" w:rsidRDefault="008B2A7A" w:rsidP="008B2A7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D026B" id="_x0000_s1027" type="#_x0000_t202" style="position:absolute;left:0;text-align:left;margin-left:76.5pt;margin-top:748.8pt;width:382.2pt;height:23.5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" stroked="f">
                <v:textbox>
                  <w:txbxContent>
                    <w:p w14:paraId="04124D66" w14:textId="77777777" w:rsidR="008B2A7A" w:rsidRDefault="008B2A7A" w:rsidP="008B2A7A">
                      <w:pPr>
                        <w:pStyle w:val="Footer"/>
                        <w:ind w:left="0"/>
                        <w:jc w:val="center"/>
                      </w:pPr>
                      <w:r>
                        <w:t xml:space="preserve">Copyright </w:t>
                      </w:r>
                      <w:r>
                        <w:sym w:font="Symbol" w:char="F0D3"/>
                      </w:r>
                      <w:r>
                        <w:t xml:space="preserve"> InnoPhase, Inc., 2022. Confidential. All Rights Reserved</w:t>
                      </w:r>
                    </w:p>
                    <w:p w14:paraId="4D300783" w14:textId="77777777" w:rsidR="008B2A7A" w:rsidRDefault="008B2A7A" w:rsidP="008B2A7A">
                      <w:pPr>
                        <w:jc w:val="center"/>
                      </w:pPr>
                    </w:p>
                  </w:txbxContent>
                </v:textbox>
                <w10:wrap anchorx="margin" anchory="page"/>
              </v:shape>
            </w:pict>
          </mc:Fallback>
        </mc:AlternateContent>
      </w:r>
      <w:r w:rsidR="00D00889">
        <w:rPr>
          <w:noProof/>
        </w:rPr>
        <mc:AlternateContent>
          <mc:Choice Requires="wps">
            <w:drawing>
              <wp:anchor distT="0" distB="0" distL="182880" distR="182880" simplePos="0" relativeHeight="251667456" behindDoc="0" locked="0" layoutInCell="1" allowOverlap="1" wp14:anchorId="68068ABE" wp14:editId="727EC32B">
                <wp:simplePos x="0" y="0"/>
                <wp:positionH relativeFrom="margin">
                  <wp:posOffset>95250</wp:posOffset>
                </wp:positionH>
                <wp:positionV relativeFrom="page">
                  <wp:posOffset>7517130</wp:posOffset>
                </wp:positionV>
                <wp:extent cx="2673350" cy="1116330"/>
                <wp:effectExtent l="0" t="0" r="12700" b="7620"/>
                <wp:wrapSquare wrapText="bothSides"/>
                <wp:docPr id="5" name="Text Box 5"/>
                <wp:cNvGraphicFramePr/>
                <a:graphic xmlns:a="http://schemas.openxmlformats.org/drawingml/2006/main">
                  <a:graphicData uri="http://schemas.microsoft.com/office/word/2010/wordprocessingShape">
                    <wps:wsp>
                      <wps:cNvSpPr txBox="1"/>
                      <wps:spPr>
                        <a:xfrm>
                          <a:off x="0" y="0"/>
                          <a:ext cx="2673350" cy="1116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FF3B8" w14:textId="77777777" w:rsidR="00D00889" w:rsidRPr="005A3D27" w:rsidRDefault="00D00889" w:rsidP="00D00889">
                            <w:pPr>
                              <w:pStyle w:val="NoSpacing"/>
                              <w:spacing w:before="80" w:after="40"/>
                              <w:rPr>
                                <w:sz w:val="24"/>
                                <w:szCs w:val="24"/>
                              </w:rPr>
                            </w:pPr>
                            <w:r w:rsidRPr="005A3D27">
                              <w:rPr>
                                <w:sz w:val="24"/>
                                <w:szCs w:val="24"/>
                              </w:rPr>
                              <w:t>InnoPhase, Inc.</w:t>
                            </w:r>
                          </w:p>
                          <w:p w14:paraId="3F85A3A6" w14:textId="77777777" w:rsidR="00D00889" w:rsidRPr="005A3D27" w:rsidRDefault="00D00889" w:rsidP="00D00889">
                            <w:pPr>
                              <w:pStyle w:val="NoSpacing"/>
                              <w:spacing w:before="80" w:after="40"/>
                              <w:rPr>
                                <w:sz w:val="24"/>
                                <w:szCs w:val="24"/>
                              </w:rPr>
                            </w:pPr>
                            <w:r w:rsidRPr="005A3D27">
                              <w:rPr>
                                <w:sz w:val="24"/>
                                <w:szCs w:val="24"/>
                              </w:rPr>
                              <w:t>6815 Flanders Drive</w:t>
                            </w:r>
                          </w:p>
                          <w:p w14:paraId="04E3EDED" w14:textId="77777777" w:rsidR="00D00889" w:rsidRPr="005A3D27" w:rsidRDefault="00D00889" w:rsidP="00D00889">
                            <w:pPr>
                              <w:pStyle w:val="NoSpacing"/>
                              <w:spacing w:before="80" w:after="40"/>
                              <w:rPr>
                                <w:sz w:val="24"/>
                                <w:szCs w:val="24"/>
                              </w:rPr>
                            </w:pPr>
                            <w:r w:rsidRPr="005A3D27">
                              <w:rPr>
                                <w:sz w:val="24"/>
                                <w:szCs w:val="24"/>
                              </w:rPr>
                              <w:t>San Diego, CA 92121</w:t>
                            </w:r>
                          </w:p>
                          <w:p w14:paraId="372B4FAD" w14:textId="77777777" w:rsidR="00D00889" w:rsidRPr="005A3D27" w:rsidRDefault="00000000" w:rsidP="00D00889">
                            <w:pPr>
                              <w:pStyle w:val="NoSpacing"/>
                              <w:spacing w:before="80" w:after="40"/>
                              <w:rPr>
                                <w:caps/>
                                <w:color w:val="5B9BD5" w:themeColor="accent5"/>
                                <w:sz w:val="40"/>
                                <w:szCs w:val="40"/>
                              </w:rPr>
                            </w:pPr>
                            <w:hyperlink r:id="rId9" w:history="1">
                              <w:r w:rsidR="00D00889" w:rsidRPr="005A3D27">
                                <w:rPr>
                                  <w:rStyle w:val="Hyperlink"/>
                                  <w:sz w:val="24"/>
                                  <w:szCs w:val="24"/>
                                </w:rPr>
                                <w:t>innophaseinc.com</w:t>
                              </w:r>
                            </w:hyperlink>
                          </w:p>
                          <w:p w14:paraId="139C6AA1" w14:textId="77777777" w:rsidR="00372526" w:rsidRDefault="00372526" w:rsidP="00D0088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8068ABE" id="Text Box 5" o:spid="_x0000_s1028" type="#_x0000_t202" style="position:absolute;left:0;text-align:left;margin-left:7.5pt;margin-top:591.9pt;width:210.5pt;height:87.9pt;z-index:251667456;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" filled="f" stroked="f" strokeweight=".5pt">
                <v:textbox inset="0,0,0,0">
                  <w:txbxContent>
                    <w:p w14:paraId="3A8FF3B8" w14:textId="77777777" w:rsidR="00D00889" w:rsidRPr="005A3D27" w:rsidRDefault="00D00889" w:rsidP="00D00889">
                      <w:pPr>
                        <w:pStyle w:val="NoSpacing"/>
                        <w:spacing w:before="80" w:after="40"/>
                        <w:rPr>
                          <w:sz w:val="24"/>
                          <w:szCs w:val="24"/>
                        </w:rPr>
                      </w:pPr>
                      <w:r w:rsidRPr="005A3D27">
                        <w:rPr>
                          <w:sz w:val="24"/>
                          <w:szCs w:val="24"/>
                        </w:rPr>
                        <w:t>InnoPhase, Inc.</w:t>
                      </w:r>
                    </w:p>
                    <w:p w14:paraId="3F85A3A6" w14:textId="77777777" w:rsidR="00D00889" w:rsidRPr="005A3D27" w:rsidRDefault="00D00889" w:rsidP="00D00889">
                      <w:pPr>
                        <w:pStyle w:val="NoSpacing"/>
                        <w:spacing w:before="80" w:after="40"/>
                        <w:rPr>
                          <w:sz w:val="24"/>
                          <w:szCs w:val="24"/>
                        </w:rPr>
                      </w:pPr>
                      <w:r w:rsidRPr="005A3D27">
                        <w:rPr>
                          <w:sz w:val="24"/>
                          <w:szCs w:val="24"/>
                        </w:rPr>
                        <w:t>6815 Flanders Drive</w:t>
                      </w:r>
                    </w:p>
                    <w:p w14:paraId="04E3EDED" w14:textId="77777777" w:rsidR="00D00889" w:rsidRPr="005A3D27" w:rsidRDefault="00D00889" w:rsidP="00D00889">
                      <w:pPr>
                        <w:pStyle w:val="NoSpacing"/>
                        <w:spacing w:before="80" w:after="40"/>
                        <w:rPr>
                          <w:sz w:val="24"/>
                          <w:szCs w:val="24"/>
                        </w:rPr>
                      </w:pPr>
                      <w:r w:rsidRPr="005A3D27">
                        <w:rPr>
                          <w:sz w:val="24"/>
                          <w:szCs w:val="24"/>
                        </w:rPr>
                        <w:t>San Diego, CA 92121</w:t>
                      </w:r>
                    </w:p>
                    <w:p w14:paraId="372B4FAD" w14:textId="77777777" w:rsidR="00D00889" w:rsidRPr="005A3D27" w:rsidRDefault="00000000" w:rsidP="00D00889">
                      <w:pPr>
                        <w:pStyle w:val="NoSpacing"/>
                        <w:spacing w:before="80" w:after="40"/>
                        <w:rPr>
                          <w:caps/>
                          <w:color w:val="5B9BD5" w:themeColor="accent5"/>
                          <w:sz w:val="40"/>
                          <w:szCs w:val="40"/>
                        </w:rPr>
                      </w:pPr>
                      <w:hyperlink r:id="rId10" w:history="1">
                        <w:r w:rsidR="00D00889" w:rsidRPr="005A3D27">
                          <w:rPr>
                            <w:rStyle w:val="Hyperlink"/>
                            <w:sz w:val="24"/>
                            <w:szCs w:val="24"/>
                          </w:rPr>
                          <w:t>innophaseinc.com</w:t>
                        </w:r>
                      </w:hyperlink>
                    </w:p>
                    <w:p w14:paraId="139C6AA1" w14:textId="77777777" w:rsidR="00372526" w:rsidRDefault="00372526" w:rsidP="00D00889"/>
                  </w:txbxContent>
                </v:textbox>
                <w10:wrap type="square" anchorx="margin" anchory="page"/>
              </v:shape>
            </w:pict>
          </mc:Fallback>
        </mc:AlternateContent>
      </w:r>
      <w:r w:rsidR="0076226E">
        <w:br w:type="page"/>
      </w:r>
    </w:p>
    <w:sdt>
      <w:sdtPr>
        <w:rPr>
          <w:rFonts w:asciiTheme="minorHAnsi" w:eastAsiaTheme="minorHAnsi" w:hAnsiTheme="minorHAnsi" w:cstheme="minorBidi"/>
          <w:color w:val="auto"/>
          <w:sz w:val="24"/>
          <w:szCs w:val="24"/>
        </w:rPr>
        <w:id w:val="1087109095"/>
        <w:docPartObj>
          <w:docPartGallery w:val="Table of Contents"/>
          <w:docPartUnique/>
        </w:docPartObj>
      </w:sdtPr>
      <w:sdtEndPr>
        <w:rPr>
          <w:b/>
          <w:bCs/>
          <w:noProof/>
        </w:rPr>
      </w:sdtEndPr>
      <w:sdtContent>
        <w:sdt>
          <w:sdtPr>
            <w:rPr>
              <w:rFonts w:asciiTheme="minorHAnsi" w:eastAsiaTheme="minorHAnsi" w:hAnsiTheme="minorHAnsi" w:cstheme="minorBidi"/>
              <w:color w:val="auto"/>
              <w:sz w:val="24"/>
              <w:szCs w:val="24"/>
            </w:rPr>
            <w:id w:val="-1898514138"/>
            <w:docPartObj>
              <w:docPartGallery w:val="Table of Contents"/>
              <w:docPartUnique/>
            </w:docPartObj>
          </w:sdtPr>
          <w:sdtEndPr>
            <w:rPr>
              <w:b/>
              <w:bCs/>
              <w:noProof/>
            </w:rPr>
          </w:sdtEndPr>
          <w:sdtContent>
            <w:p w14:paraId="50F0D529" w14:textId="77777777" w:rsidR="00FB406D" w:rsidRPr="00D00889" w:rsidRDefault="00FB406D" w:rsidP="00FB406D">
              <w:pPr>
                <w:pStyle w:val="TOCHeading"/>
              </w:pPr>
              <w:r w:rsidRPr="00D00889">
                <w:t>Contents</w:t>
              </w:r>
            </w:p>
            <w:p w14:paraId="04CF2BF4" w14:textId="538E7726" w:rsidR="00CE5D69" w:rsidRDefault="00FB406D" w:rsidP="00CE5D69">
              <w:pPr>
                <w:pStyle w:val="TOC1"/>
                <w:rPr>
                  <w:rFonts w:eastAsiaTheme="minorEastAsia"/>
                  <w:noProof/>
                  <w:sz w:val="22"/>
                  <w:szCs w:val="22"/>
                  <w:lang w:val="en-IN" w:eastAsia="en-IN"/>
                </w:rPr>
              </w:pPr>
              <w:r>
                <w:fldChar w:fldCharType="begin"/>
              </w:r>
              <w:r>
                <w:instrText xml:space="preserve"> TOC \o "1-3" \h \z \u </w:instrText>
              </w:r>
              <w:r>
                <w:fldChar w:fldCharType="separate"/>
              </w:r>
              <w:hyperlink w:anchor="_Toc111538847" w:history="1">
                <w:r w:rsidR="00CE5D69" w:rsidRPr="00BA3963">
                  <w:rPr>
                    <w:rStyle w:val="Hyperlink"/>
                    <w:noProof/>
                  </w:rPr>
                  <w:t>1</w:t>
                </w:r>
                <w:r w:rsidR="00CE5D69">
                  <w:rPr>
                    <w:rFonts w:eastAsiaTheme="minorEastAsia"/>
                    <w:noProof/>
                    <w:sz w:val="22"/>
                    <w:szCs w:val="22"/>
                    <w:lang w:val="en-IN" w:eastAsia="en-IN"/>
                  </w:rPr>
                  <w:tab/>
                </w:r>
                <w:r w:rsidR="00CE5D69" w:rsidRPr="00BA3963">
                  <w:rPr>
                    <w:rStyle w:val="Hyperlink"/>
                    <w:noProof/>
                  </w:rPr>
                  <w:t>Figures</w:t>
                </w:r>
                <w:r w:rsidR="00CE5D69">
                  <w:rPr>
                    <w:noProof/>
                    <w:webHidden/>
                  </w:rPr>
                  <w:tab/>
                </w:r>
                <w:r w:rsidR="00CE5D69">
                  <w:rPr>
                    <w:noProof/>
                    <w:webHidden/>
                  </w:rPr>
                  <w:fldChar w:fldCharType="begin"/>
                </w:r>
                <w:r w:rsidR="00CE5D69">
                  <w:rPr>
                    <w:noProof/>
                    <w:webHidden/>
                  </w:rPr>
                  <w:instrText xml:space="preserve"> PAGEREF _Toc111538847 \h </w:instrText>
                </w:r>
                <w:r w:rsidR="00CE5D69">
                  <w:rPr>
                    <w:noProof/>
                    <w:webHidden/>
                  </w:rPr>
                </w:r>
                <w:r w:rsidR="00CE5D69">
                  <w:rPr>
                    <w:noProof/>
                    <w:webHidden/>
                  </w:rPr>
                  <w:fldChar w:fldCharType="separate"/>
                </w:r>
                <w:r w:rsidR="00CE5D69">
                  <w:rPr>
                    <w:noProof/>
                    <w:webHidden/>
                  </w:rPr>
                  <w:t>2</w:t>
                </w:r>
                <w:r w:rsidR="00CE5D69">
                  <w:rPr>
                    <w:noProof/>
                    <w:webHidden/>
                  </w:rPr>
                  <w:fldChar w:fldCharType="end"/>
                </w:r>
              </w:hyperlink>
            </w:p>
            <w:p w14:paraId="1AD5D602" w14:textId="23693B64" w:rsidR="00CE5D69" w:rsidRDefault="00000000" w:rsidP="00CE5D69">
              <w:pPr>
                <w:pStyle w:val="TOC1"/>
                <w:rPr>
                  <w:rFonts w:eastAsiaTheme="minorEastAsia"/>
                  <w:noProof/>
                  <w:sz w:val="22"/>
                  <w:szCs w:val="22"/>
                  <w:lang w:val="en-IN" w:eastAsia="en-IN"/>
                </w:rPr>
              </w:pPr>
              <w:hyperlink w:anchor="_Toc111538848" w:history="1">
                <w:r w:rsidR="00CE5D69" w:rsidRPr="00BA3963">
                  <w:rPr>
                    <w:rStyle w:val="Hyperlink"/>
                    <w:noProof/>
                  </w:rPr>
                  <w:t>2</w:t>
                </w:r>
                <w:r w:rsidR="00CE5D69">
                  <w:rPr>
                    <w:rFonts w:eastAsiaTheme="minorEastAsia"/>
                    <w:noProof/>
                    <w:sz w:val="22"/>
                    <w:szCs w:val="22"/>
                    <w:lang w:val="en-IN" w:eastAsia="en-IN"/>
                  </w:rPr>
                  <w:tab/>
                </w:r>
                <w:r w:rsidR="00CE5D69" w:rsidRPr="00BA3963">
                  <w:rPr>
                    <w:rStyle w:val="Hyperlink"/>
                    <w:noProof/>
                  </w:rPr>
                  <w:t>Introduction</w:t>
                </w:r>
                <w:r w:rsidR="00CE5D69">
                  <w:rPr>
                    <w:noProof/>
                    <w:webHidden/>
                  </w:rPr>
                  <w:tab/>
                </w:r>
                <w:r w:rsidR="00CE5D69">
                  <w:rPr>
                    <w:noProof/>
                    <w:webHidden/>
                  </w:rPr>
                  <w:fldChar w:fldCharType="begin"/>
                </w:r>
                <w:r w:rsidR="00CE5D69">
                  <w:rPr>
                    <w:noProof/>
                    <w:webHidden/>
                  </w:rPr>
                  <w:instrText xml:space="preserve"> PAGEREF _Toc111538848 \h </w:instrText>
                </w:r>
                <w:r w:rsidR="00CE5D69">
                  <w:rPr>
                    <w:noProof/>
                    <w:webHidden/>
                  </w:rPr>
                </w:r>
                <w:r w:rsidR="00CE5D69">
                  <w:rPr>
                    <w:noProof/>
                    <w:webHidden/>
                  </w:rPr>
                  <w:fldChar w:fldCharType="separate"/>
                </w:r>
                <w:r w:rsidR="00CE5D69">
                  <w:rPr>
                    <w:noProof/>
                    <w:webHidden/>
                  </w:rPr>
                  <w:t>3</w:t>
                </w:r>
                <w:r w:rsidR="00CE5D69">
                  <w:rPr>
                    <w:noProof/>
                    <w:webHidden/>
                  </w:rPr>
                  <w:fldChar w:fldCharType="end"/>
                </w:r>
              </w:hyperlink>
            </w:p>
            <w:p w14:paraId="187FBE34" w14:textId="7391D93D" w:rsidR="00CE5D69" w:rsidRDefault="00000000" w:rsidP="00CE5D69">
              <w:pPr>
                <w:pStyle w:val="TOC1"/>
                <w:rPr>
                  <w:rFonts w:eastAsiaTheme="minorEastAsia"/>
                  <w:noProof/>
                  <w:sz w:val="22"/>
                  <w:szCs w:val="22"/>
                  <w:lang w:val="en-IN" w:eastAsia="en-IN"/>
                </w:rPr>
              </w:pPr>
              <w:hyperlink w:anchor="_Toc111538849" w:history="1">
                <w:r w:rsidR="00CE5D69" w:rsidRPr="00BA3963">
                  <w:rPr>
                    <w:rStyle w:val="Hyperlink"/>
                    <w:noProof/>
                  </w:rPr>
                  <w:t>3</w:t>
                </w:r>
                <w:r w:rsidR="00CE5D69">
                  <w:rPr>
                    <w:rFonts w:eastAsiaTheme="minorEastAsia"/>
                    <w:noProof/>
                    <w:sz w:val="22"/>
                    <w:szCs w:val="22"/>
                    <w:lang w:val="en-IN" w:eastAsia="en-IN"/>
                  </w:rPr>
                  <w:tab/>
                </w:r>
                <w:r w:rsidR="00CE5D69" w:rsidRPr="00BA3963">
                  <w:rPr>
                    <w:rStyle w:val="Hyperlink"/>
                    <w:noProof/>
                  </w:rPr>
                  <w:t>GCP IoT Core SDK Embedded C on Talaria TWO Platform</w:t>
                </w:r>
                <w:r w:rsidR="00CE5D69">
                  <w:rPr>
                    <w:noProof/>
                    <w:webHidden/>
                  </w:rPr>
                  <w:tab/>
                </w:r>
                <w:r w:rsidR="00CE5D69">
                  <w:rPr>
                    <w:noProof/>
                    <w:webHidden/>
                  </w:rPr>
                  <w:fldChar w:fldCharType="begin"/>
                </w:r>
                <w:r w:rsidR="00CE5D69">
                  <w:rPr>
                    <w:noProof/>
                    <w:webHidden/>
                  </w:rPr>
                  <w:instrText xml:space="preserve"> PAGEREF _Toc111538849 \h </w:instrText>
                </w:r>
                <w:r w:rsidR="00CE5D69">
                  <w:rPr>
                    <w:noProof/>
                    <w:webHidden/>
                  </w:rPr>
                </w:r>
                <w:r w:rsidR="00CE5D69">
                  <w:rPr>
                    <w:noProof/>
                    <w:webHidden/>
                  </w:rPr>
                  <w:fldChar w:fldCharType="separate"/>
                </w:r>
                <w:r w:rsidR="00CE5D69">
                  <w:rPr>
                    <w:noProof/>
                    <w:webHidden/>
                  </w:rPr>
                  <w:t>3</w:t>
                </w:r>
                <w:r w:rsidR="00CE5D69">
                  <w:rPr>
                    <w:noProof/>
                    <w:webHidden/>
                  </w:rPr>
                  <w:fldChar w:fldCharType="end"/>
                </w:r>
              </w:hyperlink>
            </w:p>
            <w:p w14:paraId="77B0A28F" w14:textId="7DD0E3DF" w:rsidR="00CE5D69" w:rsidRDefault="00000000">
              <w:pPr>
                <w:pStyle w:val="TOC2"/>
                <w:tabs>
                  <w:tab w:val="left" w:pos="1540"/>
                </w:tabs>
                <w:rPr>
                  <w:rFonts w:eastAsiaTheme="minorEastAsia"/>
                  <w:noProof/>
                  <w:sz w:val="22"/>
                  <w:szCs w:val="22"/>
                  <w:lang w:val="en-IN" w:eastAsia="en-IN"/>
                </w:rPr>
              </w:pPr>
              <w:hyperlink w:anchor="_Toc111538850" w:history="1">
                <w:r w:rsidR="00CE5D69" w:rsidRPr="00BA3963">
                  <w:rPr>
                    <w:rStyle w:val="Hyperlink"/>
                    <w:noProof/>
                  </w:rPr>
                  <w:t>3.1</w:t>
                </w:r>
                <w:r w:rsidR="00CE5D69">
                  <w:rPr>
                    <w:rFonts w:eastAsiaTheme="minorEastAsia"/>
                    <w:noProof/>
                    <w:sz w:val="22"/>
                    <w:szCs w:val="22"/>
                    <w:lang w:val="en-IN" w:eastAsia="en-IN"/>
                  </w:rPr>
                  <w:tab/>
                </w:r>
                <w:r w:rsidR="00CE5D69" w:rsidRPr="00BA3963">
                  <w:rPr>
                    <w:rStyle w:val="Hyperlink"/>
                    <w:noProof/>
                  </w:rPr>
                  <w:t>Cloning the talaria</w:t>
                </w:r>
                <w:r w:rsidR="00CE5D69" w:rsidRPr="00BA3963">
                  <w:rPr>
                    <w:rStyle w:val="Hyperlink"/>
                    <w:b/>
                    <w:bCs/>
                    <w:noProof/>
                  </w:rPr>
                  <w:t xml:space="preserve">_two_gcp </w:t>
                </w:r>
                <w:r w:rsidR="00CE5D69" w:rsidRPr="00BA3963">
                  <w:rPr>
                    <w:rStyle w:val="Hyperlink"/>
                    <w:noProof/>
                  </w:rPr>
                  <w:t>repository</w:t>
                </w:r>
                <w:r w:rsidR="00CE5D69">
                  <w:rPr>
                    <w:noProof/>
                    <w:webHidden/>
                  </w:rPr>
                  <w:tab/>
                </w:r>
                <w:r w:rsidR="00CE5D69">
                  <w:rPr>
                    <w:noProof/>
                    <w:webHidden/>
                  </w:rPr>
                  <w:fldChar w:fldCharType="begin"/>
                </w:r>
                <w:r w:rsidR="00CE5D69">
                  <w:rPr>
                    <w:noProof/>
                    <w:webHidden/>
                  </w:rPr>
                  <w:instrText xml:space="preserve"> PAGEREF _Toc111538850 \h </w:instrText>
                </w:r>
                <w:r w:rsidR="00CE5D69">
                  <w:rPr>
                    <w:noProof/>
                    <w:webHidden/>
                  </w:rPr>
                </w:r>
                <w:r w:rsidR="00CE5D69">
                  <w:rPr>
                    <w:noProof/>
                    <w:webHidden/>
                  </w:rPr>
                  <w:fldChar w:fldCharType="separate"/>
                </w:r>
                <w:r w:rsidR="00CE5D69">
                  <w:rPr>
                    <w:noProof/>
                    <w:webHidden/>
                  </w:rPr>
                  <w:t>4</w:t>
                </w:r>
                <w:r w:rsidR="00CE5D69">
                  <w:rPr>
                    <w:noProof/>
                    <w:webHidden/>
                  </w:rPr>
                  <w:fldChar w:fldCharType="end"/>
                </w:r>
              </w:hyperlink>
            </w:p>
            <w:p w14:paraId="4E5947B4" w14:textId="419DB01C" w:rsidR="00CE5D69" w:rsidRDefault="00000000">
              <w:pPr>
                <w:pStyle w:val="TOC2"/>
                <w:tabs>
                  <w:tab w:val="left" w:pos="1540"/>
                </w:tabs>
                <w:rPr>
                  <w:rFonts w:eastAsiaTheme="minorEastAsia"/>
                  <w:noProof/>
                  <w:sz w:val="22"/>
                  <w:szCs w:val="22"/>
                  <w:lang w:val="en-IN" w:eastAsia="en-IN"/>
                </w:rPr>
              </w:pPr>
              <w:hyperlink w:anchor="_Toc111538851" w:history="1">
                <w:r w:rsidR="00CE5D69" w:rsidRPr="00BA3963">
                  <w:rPr>
                    <w:rStyle w:val="Hyperlink"/>
                    <w:noProof/>
                  </w:rPr>
                  <w:t>3.2</w:t>
                </w:r>
                <w:r w:rsidR="00CE5D69">
                  <w:rPr>
                    <w:rFonts w:eastAsiaTheme="minorEastAsia"/>
                    <w:noProof/>
                    <w:sz w:val="22"/>
                    <w:szCs w:val="22"/>
                    <w:lang w:val="en-IN" w:eastAsia="en-IN"/>
                  </w:rPr>
                  <w:tab/>
                </w:r>
                <w:r w:rsidR="00CE5D69" w:rsidRPr="00BA3963">
                  <w:rPr>
                    <w:rStyle w:val="Hyperlink"/>
                    <w:noProof/>
                  </w:rPr>
                  <w:t xml:space="preserve">Compiling the </w:t>
                </w:r>
                <w:r w:rsidR="00CE5D69" w:rsidRPr="00BA3963">
                  <w:rPr>
                    <w:rStyle w:val="Hyperlink"/>
                    <w:b/>
                    <w:bCs/>
                    <w:noProof/>
                  </w:rPr>
                  <w:t>GCP IoT SDK Embedded C</w:t>
                </w:r>
                <w:r w:rsidR="00CE5D69" w:rsidRPr="00BA3963">
                  <w:rPr>
                    <w:rStyle w:val="Hyperlink"/>
                    <w:noProof/>
                  </w:rPr>
                  <w:t xml:space="preserve"> and the Sample App</w:t>
                </w:r>
                <w:r w:rsidR="00CE5D69">
                  <w:rPr>
                    <w:noProof/>
                    <w:webHidden/>
                  </w:rPr>
                  <w:tab/>
                </w:r>
                <w:r w:rsidR="00CE5D69">
                  <w:rPr>
                    <w:noProof/>
                    <w:webHidden/>
                  </w:rPr>
                  <w:fldChar w:fldCharType="begin"/>
                </w:r>
                <w:r w:rsidR="00CE5D69">
                  <w:rPr>
                    <w:noProof/>
                    <w:webHidden/>
                  </w:rPr>
                  <w:instrText xml:space="preserve"> PAGEREF _Toc111538851 \h </w:instrText>
                </w:r>
                <w:r w:rsidR="00CE5D69">
                  <w:rPr>
                    <w:noProof/>
                    <w:webHidden/>
                  </w:rPr>
                </w:r>
                <w:r w:rsidR="00CE5D69">
                  <w:rPr>
                    <w:noProof/>
                    <w:webHidden/>
                  </w:rPr>
                  <w:fldChar w:fldCharType="separate"/>
                </w:r>
                <w:r w:rsidR="00CE5D69">
                  <w:rPr>
                    <w:noProof/>
                    <w:webHidden/>
                  </w:rPr>
                  <w:t>4</w:t>
                </w:r>
                <w:r w:rsidR="00CE5D69">
                  <w:rPr>
                    <w:noProof/>
                    <w:webHidden/>
                  </w:rPr>
                  <w:fldChar w:fldCharType="end"/>
                </w:r>
              </w:hyperlink>
            </w:p>
            <w:p w14:paraId="522092B1" w14:textId="671A7282" w:rsidR="00CE5D69" w:rsidRDefault="00000000">
              <w:pPr>
                <w:pStyle w:val="TOC2"/>
                <w:tabs>
                  <w:tab w:val="left" w:pos="1540"/>
                </w:tabs>
                <w:rPr>
                  <w:rFonts w:eastAsiaTheme="minorEastAsia"/>
                  <w:noProof/>
                  <w:sz w:val="22"/>
                  <w:szCs w:val="22"/>
                  <w:lang w:val="en-IN" w:eastAsia="en-IN"/>
                </w:rPr>
              </w:pPr>
              <w:hyperlink w:anchor="_Toc111538852" w:history="1">
                <w:r w:rsidR="00CE5D69" w:rsidRPr="00BA3963">
                  <w:rPr>
                    <w:rStyle w:val="Hyperlink"/>
                    <w:noProof/>
                  </w:rPr>
                  <w:t>3.3</w:t>
                </w:r>
                <w:r w:rsidR="00CE5D69">
                  <w:rPr>
                    <w:rFonts w:eastAsiaTheme="minorEastAsia"/>
                    <w:noProof/>
                    <w:sz w:val="22"/>
                    <w:szCs w:val="22"/>
                    <w:lang w:val="en-IN" w:eastAsia="en-IN"/>
                  </w:rPr>
                  <w:tab/>
                </w:r>
                <w:r w:rsidR="00CE5D69" w:rsidRPr="00BA3963">
                  <w:rPr>
                    <w:rStyle w:val="Hyperlink"/>
                    <w:noProof/>
                  </w:rPr>
                  <w:t>Folder structure of the talaria_two_gcp repository</w:t>
                </w:r>
                <w:r w:rsidR="00CE5D69">
                  <w:rPr>
                    <w:noProof/>
                    <w:webHidden/>
                  </w:rPr>
                  <w:tab/>
                </w:r>
                <w:r w:rsidR="00CE5D69">
                  <w:rPr>
                    <w:noProof/>
                    <w:webHidden/>
                  </w:rPr>
                  <w:fldChar w:fldCharType="begin"/>
                </w:r>
                <w:r w:rsidR="00CE5D69">
                  <w:rPr>
                    <w:noProof/>
                    <w:webHidden/>
                  </w:rPr>
                  <w:instrText xml:space="preserve"> PAGEREF _Toc111538852 \h </w:instrText>
                </w:r>
                <w:r w:rsidR="00CE5D69">
                  <w:rPr>
                    <w:noProof/>
                    <w:webHidden/>
                  </w:rPr>
                </w:r>
                <w:r w:rsidR="00CE5D69">
                  <w:rPr>
                    <w:noProof/>
                    <w:webHidden/>
                  </w:rPr>
                  <w:fldChar w:fldCharType="separate"/>
                </w:r>
                <w:r w:rsidR="00CE5D69">
                  <w:rPr>
                    <w:noProof/>
                    <w:webHidden/>
                  </w:rPr>
                  <w:t>4</w:t>
                </w:r>
                <w:r w:rsidR="00CE5D69">
                  <w:rPr>
                    <w:noProof/>
                    <w:webHidden/>
                  </w:rPr>
                  <w:fldChar w:fldCharType="end"/>
                </w:r>
              </w:hyperlink>
            </w:p>
            <w:p w14:paraId="46A86306" w14:textId="0ABE8905" w:rsidR="00CE5D69" w:rsidRDefault="00000000" w:rsidP="00CE5D69">
              <w:pPr>
                <w:pStyle w:val="TOC1"/>
                <w:rPr>
                  <w:rFonts w:eastAsiaTheme="minorEastAsia"/>
                  <w:noProof/>
                  <w:sz w:val="22"/>
                  <w:szCs w:val="22"/>
                  <w:lang w:val="en-IN" w:eastAsia="en-IN"/>
                </w:rPr>
              </w:pPr>
              <w:hyperlink w:anchor="_Toc111538853" w:history="1">
                <w:r w:rsidR="00CE5D69" w:rsidRPr="00BA3963">
                  <w:rPr>
                    <w:rStyle w:val="Hyperlink"/>
                    <w:noProof/>
                  </w:rPr>
                  <w:t>4</w:t>
                </w:r>
                <w:r w:rsidR="00CE5D69">
                  <w:rPr>
                    <w:rFonts w:eastAsiaTheme="minorEastAsia"/>
                    <w:noProof/>
                    <w:sz w:val="22"/>
                    <w:szCs w:val="22"/>
                    <w:lang w:val="en-IN" w:eastAsia="en-IN"/>
                  </w:rPr>
                  <w:tab/>
                </w:r>
                <w:r w:rsidR="00CE5D69" w:rsidRPr="00BA3963">
                  <w:rPr>
                    <w:rStyle w:val="Hyperlink"/>
                    <w:noProof/>
                  </w:rPr>
                  <w:t>Overview of Sample Applications</w:t>
                </w:r>
                <w:r w:rsidR="00CE5D69">
                  <w:rPr>
                    <w:noProof/>
                    <w:webHidden/>
                  </w:rPr>
                  <w:tab/>
                </w:r>
                <w:r w:rsidR="00CE5D69">
                  <w:rPr>
                    <w:noProof/>
                    <w:webHidden/>
                  </w:rPr>
                  <w:fldChar w:fldCharType="begin"/>
                </w:r>
                <w:r w:rsidR="00CE5D69">
                  <w:rPr>
                    <w:noProof/>
                    <w:webHidden/>
                  </w:rPr>
                  <w:instrText xml:space="preserve"> PAGEREF _Toc111538853 \h </w:instrText>
                </w:r>
                <w:r w:rsidR="00CE5D69">
                  <w:rPr>
                    <w:noProof/>
                    <w:webHidden/>
                  </w:rPr>
                </w:r>
                <w:r w:rsidR="00CE5D69">
                  <w:rPr>
                    <w:noProof/>
                    <w:webHidden/>
                  </w:rPr>
                  <w:fldChar w:fldCharType="separate"/>
                </w:r>
                <w:r w:rsidR="00CE5D69">
                  <w:rPr>
                    <w:noProof/>
                    <w:webHidden/>
                  </w:rPr>
                  <w:t>5</w:t>
                </w:r>
                <w:r w:rsidR="00CE5D69">
                  <w:rPr>
                    <w:noProof/>
                    <w:webHidden/>
                  </w:rPr>
                  <w:fldChar w:fldCharType="end"/>
                </w:r>
              </w:hyperlink>
            </w:p>
            <w:p w14:paraId="44EBA509" w14:textId="7A1FD79D" w:rsidR="00CE5D69" w:rsidRDefault="00000000">
              <w:pPr>
                <w:pStyle w:val="TOC2"/>
                <w:tabs>
                  <w:tab w:val="left" w:pos="1540"/>
                </w:tabs>
                <w:rPr>
                  <w:rFonts w:eastAsiaTheme="minorEastAsia"/>
                  <w:noProof/>
                  <w:sz w:val="22"/>
                  <w:szCs w:val="22"/>
                  <w:lang w:val="en-IN" w:eastAsia="en-IN"/>
                </w:rPr>
              </w:pPr>
              <w:hyperlink w:anchor="_Toc111538854" w:history="1">
                <w:r w:rsidR="00CE5D69" w:rsidRPr="00BA3963">
                  <w:rPr>
                    <w:rStyle w:val="Hyperlink"/>
                    <w:noProof/>
                  </w:rPr>
                  <w:t>4.1</w:t>
                </w:r>
                <w:r w:rsidR="00CE5D69">
                  <w:rPr>
                    <w:rFonts w:eastAsiaTheme="minorEastAsia"/>
                    <w:noProof/>
                    <w:sz w:val="22"/>
                    <w:szCs w:val="22"/>
                    <w:lang w:val="en-IN" w:eastAsia="en-IN"/>
                  </w:rPr>
                  <w:tab/>
                </w:r>
                <w:r w:rsidR="00CE5D69" w:rsidRPr="00BA3963">
                  <w:rPr>
                    <w:rStyle w:val="Hyperlink"/>
                    <w:noProof/>
                  </w:rPr>
                  <w:t>iot_core_mqtt_client</w:t>
                </w:r>
                <w:r w:rsidR="00CE5D69">
                  <w:rPr>
                    <w:noProof/>
                    <w:webHidden/>
                  </w:rPr>
                  <w:tab/>
                </w:r>
                <w:r w:rsidR="00CE5D69">
                  <w:rPr>
                    <w:noProof/>
                    <w:webHidden/>
                  </w:rPr>
                  <w:fldChar w:fldCharType="begin"/>
                </w:r>
                <w:r w:rsidR="00CE5D69">
                  <w:rPr>
                    <w:noProof/>
                    <w:webHidden/>
                  </w:rPr>
                  <w:instrText xml:space="preserve"> PAGEREF _Toc111538854 \h </w:instrText>
                </w:r>
                <w:r w:rsidR="00CE5D69">
                  <w:rPr>
                    <w:noProof/>
                    <w:webHidden/>
                  </w:rPr>
                </w:r>
                <w:r w:rsidR="00CE5D69">
                  <w:rPr>
                    <w:noProof/>
                    <w:webHidden/>
                  </w:rPr>
                  <w:fldChar w:fldCharType="separate"/>
                </w:r>
                <w:r w:rsidR="00CE5D69">
                  <w:rPr>
                    <w:noProof/>
                    <w:webHidden/>
                  </w:rPr>
                  <w:t>5</w:t>
                </w:r>
                <w:r w:rsidR="00CE5D69">
                  <w:rPr>
                    <w:noProof/>
                    <w:webHidden/>
                  </w:rPr>
                  <w:fldChar w:fldCharType="end"/>
                </w:r>
              </w:hyperlink>
            </w:p>
            <w:p w14:paraId="1F272B87" w14:textId="7B5E1B29" w:rsidR="00CE5D69" w:rsidRDefault="00000000" w:rsidP="00CE5D69">
              <w:pPr>
                <w:pStyle w:val="TOC1"/>
                <w:rPr>
                  <w:rFonts w:eastAsiaTheme="minorEastAsia"/>
                  <w:noProof/>
                  <w:sz w:val="22"/>
                  <w:szCs w:val="22"/>
                  <w:lang w:val="en-IN" w:eastAsia="en-IN"/>
                </w:rPr>
              </w:pPr>
              <w:hyperlink w:anchor="_Toc111538855" w:history="1">
                <w:r w:rsidR="00CE5D69" w:rsidRPr="00BA3963">
                  <w:rPr>
                    <w:rStyle w:val="Hyperlink"/>
                    <w:noProof/>
                  </w:rPr>
                  <w:t>5</w:t>
                </w:r>
                <w:r w:rsidR="00CE5D69">
                  <w:rPr>
                    <w:rFonts w:eastAsiaTheme="minorEastAsia"/>
                    <w:noProof/>
                    <w:sz w:val="22"/>
                    <w:szCs w:val="22"/>
                    <w:lang w:val="en-IN" w:eastAsia="en-IN"/>
                  </w:rPr>
                  <w:tab/>
                </w:r>
                <w:r w:rsidR="00CE5D69" w:rsidRPr="00BA3963">
                  <w:rPr>
                    <w:rStyle w:val="Hyperlink"/>
                    <w:noProof/>
                  </w:rPr>
                  <w:t>Google Cloud Set-up</w:t>
                </w:r>
                <w:r w:rsidR="00CE5D69">
                  <w:rPr>
                    <w:noProof/>
                    <w:webHidden/>
                  </w:rPr>
                  <w:tab/>
                </w:r>
                <w:r w:rsidR="00CE5D69">
                  <w:rPr>
                    <w:noProof/>
                    <w:webHidden/>
                  </w:rPr>
                  <w:fldChar w:fldCharType="begin"/>
                </w:r>
                <w:r w:rsidR="00CE5D69">
                  <w:rPr>
                    <w:noProof/>
                    <w:webHidden/>
                  </w:rPr>
                  <w:instrText xml:space="preserve"> PAGEREF _Toc111538855 \h </w:instrText>
                </w:r>
                <w:r w:rsidR="00CE5D69">
                  <w:rPr>
                    <w:noProof/>
                    <w:webHidden/>
                  </w:rPr>
                </w:r>
                <w:r w:rsidR="00CE5D69">
                  <w:rPr>
                    <w:noProof/>
                    <w:webHidden/>
                  </w:rPr>
                  <w:fldChar w:fldCharType="separate"/>
                </w:r>
                <w:r w:rsidR="00CE5D69">
                  <w:rPr>
                    <w:noProof/>
                    <w:webHidden/>
                  </w:rPr>
                  <w:t>6</w:t>
                </w:r>
                <w:r w:rsidR="00CE5D69">
                  <w:rPr>
                    <w:noProof/>
                    <w:webHidden/>
                  </w:rPr>
                  <w:fldChar w:fldCharType="end"/>
                </w:r>
              </w:hyperlink>
            </w:p>
            <w:p w14:paraId="3CBDAB0A" w14:textId="0F74B6CF" w:rsidR="00CE5D69" w:rsidRDefault="00000000" w:rsidP="00CE5D69">
              <w:pPr>
                <w:pStyle w:val="TOC1"/>
                <w:rPr>
                  <w:rFonts w:eastAsiaTheme="minorEastAsia"/>
                  <w:noProof/>
                  <w:sz w:val="22"/>
                  <w:szCs w:val="22"/>
                  <w:lang w:val="en-IN" w:eastAsia="en-IN"/>
                </w:rPr>
              </w:pPr>
              <w:hyperlink w:anchor="_Toc111538856" w:history="1">
                <w:r w:rsidR="00CE5D69" w:rsidRPr="00BA3963">
                  <w:rPr>
                    <w:rStyle w:val="Hyperlink"/>
                    <w:noProof/>
                  </w:rPr>
                  <w:t>6</w:t>
                </w:r>
                <w:r w:rsidR="00CE5D69">
                  <w:rPr>
                    <w:rFonts w:eastAsiaTheme="minorEastAsia"/>
                    <w:noProof/>
                    <w:sz w:val="22"/>
                    <w:szCs w:val="22"/>
                    <w:lang w:val="en-IN" w:eastAsia="en-IN"/>
                  </w:rPr>
                  <w:tab/>
                </w:r>
                <w:r w:rsidR="00CE5D69" w:rsidRPr="00BA3963">
                  <w:rPr>
                    <w:rStyle w:val="Hyperlink"/>
                    <w:noProof/>
                  </w:rPr>
                  <w:t>Programming VM-based applications</w:t>
                </w:r>
                <w:r w:rsidR="00CE5D69">
                  <w:rPr>
                    <w:noProof/>
                    <w:webHidden/>
                  </w:rPr>
                  <w:tab/>
                </w:r>
                <w:r w:rsidR="00CE5D69">
                  <w:rPr>
                    <w:noProof/>
                    <w:webHidden/>
                  </w:rPr>
                  <w:fldChar w:fldCharType="begin"/>
                </w:r>
                <w:r w:rsidR="00CE5D69">
                  <w:rPr>
                    <w:noProof/>
                    <w:webHidden/>
                  </w:rPr>
                  <w:instrText xml:space="preserve"> PAGEREF _Toc111538856 \h </w:instrText>
                </w:r>
                <w:r w:rsidR="00CE5D69">
                  <w:rPr>
                    <w:noProof/>
                    <w:webHidden/>
                  </w:rPr>
                </w:r>
                <w:r w:rsidR="00CE5D69">
                  <w:rPr>
                    <w:noProof/>
                    <w:webHidden/>
                  </w:rPr>
                  <w:fldChar w:fldCharType="separate"/>
                </w:r>
                <w:r w:rsidR="00CE5D69">
                  <w:rPr>
                    <w:noProof/>
                    <w:webHidden/>
                  </w:rPr>
                  <w:t>6</w:t>
                </w:r>
                <w:r w:rsidR="00CE5D69">
                  <w:rPr>
                    <w:noProof/>
                    <w:webHidden/>
                  </w:rPr>
                  <w:fldChar w:fldCharType="end"/>
                </w:r>
              </w:hyperlink>
            </w:p>
            <w:p w14:paraId="53578608" w14:textId="09909E9C" w:rsidR="00CE5D69" w:rsidRDefault="00000000">
              <w:pPr>
                <w:pStyle w:val="TOC2"/>
                <w:tabs>
                  <w:tab w:val="left" w:pos="1540"/>
                </w:tabs>
                <w:rPr>
                  <w:rFonts w:eastAsiaTheme="minorEastAsia"/>
                  <w:noProof/>
                  <w:sz w:val="22"/>
                  <w:szCs w:val="22"/>
                  <w:lang w:val="en-IN" w:eastAsia="en-IN"/>
                </w:rPr>
              </w:pPr>
              <w:hyperlink w:anchor="_Toc111538857" w:history="1">
                <w:r w:rsidR="00CE5D69" w:rsidRPr="00BA3963">
                  <w:rPr>
                    <w:rStyle w:val="Hyperlink"/>
                    <w:noProof/>
                  </w:rPr>
                  <w:t>6.1</w:t>
                </w:r>
                <w:r w:rsidR="00CE5D69">
                  <w:rPr>
                    <w:rFonts w:eastAsiaTheme="minorEastAsia"/>
                    <w:noProof/>
                    <w:sz w:val="22"/>
                    <w:szCs w:val="22"/>
                    <w:lang w:val="en-IN" w:eastAsia="en-IN"/>
                  </w:rPr>
                  <w:tab/>
                </w:r>
                <w:r w:rsidR="00CE5D69" w:rsidRPr="00BA3963">
                  <w:rPr>
                    <w:rStyle w:val="Hyperlink"/>
                    <w:noProof/>
                  </w:rPr>
                  <w:t>Programming Talaria TWO board with certificates</w:t>
                </w:r>
                <w:r w:rsidR="00CE5D69">
                  <w:rPr>
                    <w:noProof/>
                    <w:webHidden/>
                  </w:rPr>
                  <w:tab/>
                </w:r>
                <w:r w:rsidR="00CE5D69">
                  <w:rPr>
                    <w:noProof/>
                    <w:webHidden/>
                  </w:rPr>
                  <w:fldChar w:fldCharType="begin"/>
                </w:r>
                <w:r w:rsidR="00CE5D69">
                  <w:rPr>
                    <w:noProof/>
                    <w:webHidden/>
                  </w:rPr>
                  <w:instrText xml:space="preserve"> PAGEREF _Toc111538857 \h </w:instrText>
                </w:r>
                <w:r w:rsidR="00CE5D69">
                  <w:rPr>
                    <w:noProof/>
                    <w:webHidden/>
                  </w:rPr>
                </w:r>
                <w:r w:rsidR="00CE5D69">
                  <w:rPr>
                    <w:noProof/>
                    <w:webHidden/>
                  </w:rPr>
                  <w:fldChar w:fldCharType="separate"/>
                </w:r>
                <w:r w:rsidR="00CE5D69">
                  <w:rPr>
                    <w:noProof/>
                    <w:webHidden/>
                  </w:rPr>
                  <w:t>6</w:t>
                </w:r>
                <w:r w:rsidR="00CE5D69">
                  <w:rPr>
                    <w:noProof/>
                    <w:webHidden/>
                  </w:rPr>
                  <w:fldChar w:fldCharType="end"/>
                </w:r>
              </w:hyperlink>
            </w:p>
            <w:p w14:paraId="5FBDD438" w14:textId="21E381D7" w:rsidR="00CE5D69" w:rsidRDefault="00000000">
              <w:pPr>
                <w:pStyle w:val="TOC2"/>
                <w:tabs>
                  <w:tab w:val="left" w:pos="1540"/>
                </w:tabs>
                <w:rPr>
                  <w:rFonts w:eastAsiaTheme="minorEastAsia"/>
                  <w:noProof/>
                  <w:sz w:val="22"/>
                  <w:szCs w:val="22"/>
                  <w:lang w:val="en-IN" w:eastAsia="en-IN"/>
                </w:rPr>
              </w:pPr>
              <w:hyperlink w:anchor="_Toc111538858" w:history="1">
                <w:r w:rsidR="00CE5D69" w:rsidRPr="00BA3963">
                  <w:rPr>
                    <w:rStyle w:val="Hyperlink"/>
                    <w:noProof/>
                  </w:rPr>
                  <w:t>6.2</w:t>
                </w:r>
                <w:r w:rsidR="00CE5D69">
                  <w:rPr>
                    <w:rFonts w:eastAsiaTheme="minorEastAsia"/>
                    <w:noProof/>
                    <w:sz w:val="22"/>
                    <w:szCs w:val="22"/>
                    <w:lang w:val="en-IN" w:eastAsia="en-IN"/>
                  </w:rPr>
                  <w:tab/>
                </w:r>
                <w:r w:rsidR="00CE5D69" w:rsidRPr="00BA3963">
                  <w:rPr>
                    <w:rStyle w:val="Hyperlink"/>
                    <w:noProof/>
                  </w:rPr>
                  <w:t>Show File System Contents</w:t>
                </w:r>
                <w:r w:rsidR="00CE5D69">
                  <w:rPr>
                    <w:noProof/>
                    <w:webHidden/>
                  </w:rPr>
                  <w:tab/>
                </w:r>
                <w:r w:rsidR="00CE5D69">
                  <w:rPr>
                    <w:noProof/>
                    <w:webHidden/>
                  </w:rPr>
                  <w:fldChar w:fldCharType="begin"/>
                </w:r>
                <w:r w:rsidR="00CE5D69">
                  <w:rPr>
                    <w:noProof/>
                    <w:webHidden/>
                  </w:rPr>
                  <w:instrText xml:space="preserve"> PAGEREF _Toc111538858 \h </w:instrText>
                </w:r>
                <w:r w:rsidR="00CE5D69">
                  <w:rPr>
                    <w:noProof/>
                    <w:webHidden/>
                  </w:rPr>
                </w:r>
                <w:r w:rsidR="00CE5D69">
                  <w:rPr>
                    <w:noProof/>
                    <w:webHidden/>
                  </w:rPr>
                  <w:fldChar w:fldCharType="separate"/>
                </w:r>
                <w:r w:rsidR="00CE5D69">
                  <w:rPr>
                    <w:noProof/>
                    <w:webHidden/>
                  </w:rPr>
                  <w:t>6</w:t>
                </w:r>
                <w:r w:rsidR="00CE5D69">
                  <w:rPr>
                    <w:noProof/>
                    <w:webHidden/>
                  </w:rPr>
                  <w:fldChar w:fldCharType="end"/>
                </w:r>
              </w:hyperlink>
            </w:p>
            <w:p w14:paraId="10835717" w14:textId="30779EBC" w:rsidR="00CE5D69" w:rsidRDefault="00000000">
              <w:pPr>
                <w:pStyle w:val="TOC2"/>
                <w:tabs>
                  <w:tab w:val="left" w:pos="1540"/>
                </w:tabs>
                <w:rPr>
                  <w:rFonts w:eastAsiaTheme="minorEastAsia"/>
                  <w:noProof/>
                  <w:sz w:val="22"/>
                  <w:szCs w:val="22"/>
                  <w:lang w:val="en-IN" w:eastAsia="en-IN"/>
                </w:rPr>
              </w:pPr>
              <w:hyperlink w:anchor="_Toc111538859" w:history="1">
                <w:r w:rsidR="00CE5D69" w:rsidRPr="00BA3963">
                  <w:rPr>
                    <w:rStyle w:val="Hyperlink"/>
                    <w:noProof/>
                  </w:rPr>
                  <w:t>6.3</w:t>
                </w:r>
                <w:r w:rsidR="00CE5D69">
                  <w:rPr>
                    <w:rFonts w:eastAsiaTheme="minorEastAsia"/>
                    <w:noProof/>
                    <w:sz w:val="22"/>
                    <w:szCs w:val="22"/>
                    <w:lang w:val="en-IN" w:eastAsia="en-IN"/>
                  </w:rPr>
                  <w:tab/>
                </w:r>
                <w:r w:rsidR="00CE5D69" w:rsidRPr="00BA3963">
                  <w:rPr>
                    <w:rStyle w:val="Hyperlink"/>
                    <w:noProof/>
                  </w:rPr>
                  <w:t>Write Files</w:t>
                </w:r>
                <w:r w:rsidR="00CE5D69">
                  <w:rPr>
                    <w:noProof/>
                    <w:webHidden/>
                  </w:rPr>
                  <w:tab/>
                </w:r>
                <w:r w:rsidR="00CE5D69">
                  <w:rPr>
                    <w:noProof/>
                    <w:webHidden/>
                  </w:rPr>
                  <w:fldChar w:fldCharType="begin"/>
                </w:r>
                <w:r w:rsidR="00CE5D69">
                  <w:rPr>
                    <w:noProof/>
                    <w:webHidden/>
                  </w:rPr>
                  <w:instrText xml:space="preserve"> PAGEREF _Toc111538859 \h </w:instrText>
                </w:r>
                <w:r w:rsidR="00CE5D69">
                  <w:rPr>
                    <w:noProof/>
                    <w:webHidden/>
                  </w:rPr>
                </w:r>
                <w:r w:rsidR="00CE5D69">
                  <w:rPr>
                    <w:noProof/>
                    <w:webHidden/>
                  </w:rPr>
                  <w:fldChar w:fldCharType="separate"/>
                </w:r>
                <w:r w:rsidR="00CE5D69">
                  <w:rPr>
                    <w:noProof/>
                    <w:webHidden/>
                  </w:rPr>
                  <w:t>7</w:t>
                </w:r>
                <w:r w:rsidR="00CE5D69">
                  <w:rPr>
                    <w:noProof/>
                    <w:webHidden/>
                  </w:rPr>
                  <w:fldChar w:fldCharType="end"/>
                </w:r>
              </w:hyperlink>
            </w:p>
            <w:p w14:paraId="19B0D2AB" w14:textId="03A63217" w:rsidR="00CE5D69" w:rsidRDefault="00000000">
              <w:pPr>
                <w:pStyle w:val="TOC2"/>
                <w:tabs>
                  <w:tab w:val="left" w:pos="1540"/>
                </w:tabs>
                <w:rPr>
                  <w:rFonts w:eastAsiaTheme="minorEastAsia"/>
                  <w:noProof/>
                  <w:sz w:val="22"/>
                  <w:szCs w:val="22"/>
                  <w:lang w:val="en-IN" w:eastAsia="en-IN"/>
                </w:rPr>
              </w:pPr>
              <w:hyperlink w:anchor="_Toc111538860" w:history="1">
                <w:r w:rsidR="00CE5D69" w:rsidRPr="00BA3963">
                  <w:rPr>
                    <w:rStyle w:val="Hyperlink"/>
                    <w:noProof/>
                  </w:rPr>
                  <w:t>6.4</w:t>
                </w:r>
                <w:r w:rsidR="00CE5D69">
                  <w:rPr>
                    <w:rFonts w:eastAsiaTheme="minorEastAsia"/>
                    <w:noProof/>
                    <w:sz w:val="22"/>
                    <w:szCs w:val="22"/>
                    <w:lang w:val="en-IN" w:eastAsia="en-IN"/>
                  </w:rPr>
                  <w:tab/>
                </w:r>
                <w:r w:rsidR="00CE5D69" w:rsidRPr="00BA3963">
                  <w:rPr>
                    <w:rStyle w:val="Hyperlink"/>
                    <w:noProof/>
                  </w:rPr>
                  <w:t>Programming Talaria TWO board with ELF</w:t>
                </w:r>
                <w:r w:rsidR="00CE5D69">
                  <w:rPr>
                    <w:noProof/>
                    <w:webHidden/>
                  </w:rPr>
                  <w:tab/>
                </w:r>
                <w:r w:rsidR="00CE5D69">
                  <w:rPr>
                    <w:noProof/>
                    <w:webHidden/>
                  </w:rPr>
                  <w:fldChar w:fldCharType="begin"/>
                </w:r>
                <w:r w:rsidR="00CE5D69">
                  <w:rPr>
                    <w:noProof/>
                    <w:webHidden/>
                  </w:rPr>
                  <w:instrText xml:space="preserve"> PAGEREF _Toc111538860 \h </w:instrText>
                </w:r>
                <w:r w:rsidR="00CE5D69">
                  <w:rPr>
                    <w:noProof/>
                    <w:webHidden/>
                  </w:rPr>
                </w:r>
                <w:r w:rsidR="00CE5D69">
                  <w:rPr>
                    <w:noProof/>
                    <w:webHidden/>
                  </w:rPr>
                  <w:fldChar w:fldCharType="separate"/>
                </w:r>
                <w:r w:rsidR="00CE5D69">
                  <w:rPr>
                    <w:noProof/>
                    <w:webHidden/>
                  </w:rPr>
                  <w:t>8</w:t>
                </w:r>
                <w:r w:rsidR="00CE5D69">
                  <w:rPr>
                    <w:noProof/>
                    <w:webHidden/>
                  </w:rPr>
                  <w:fldChar w:fldCharType="end"/>
                </w:r>
              </w:hyperlink>
            </w:p>
            <w:p w14:paraId="2F8E9E46" w14:textId="5B745B75" w:rsidR="00CE5D69" w:rsidRDefault="00000000">
              <w:pPr>
                <w:pStyle w:val="TOC2"/>
                <w:tabs>
                  <w:tab w:val="left" w:pos="1540"/>
                </w:tabs>
                <w:rPr>
                  <w:rFonts w:eastAsiaTheme="minorEastAsia"/>
                  <w:noProof/>
                  <w:sz w:val="22"/>
                  <w:szCs w:val="22"/>
                  <w:lang w:val="en-IN" w:eastAsia="en-IN"/>
                </w:rPr>
              </w:pPr>
              <w:hyperlink w:anchor="_Toc111538861" w:history="1">
                <w:r w:rsidR="00CE5D69" w:rsidRPr="00BA3963">
                  <w:rPr>
                    <w:rStyle w:val="Hyperlink"/>
                    <w:rFonts w:ascii="Segoe UI" w:hAnsi="Segoe UI" w:cs="Segoe UI"/>
                    <w:noProof/>
                  </w:rPr>
                  <w:t>6.5</w:t>
                </w:r>
                <w:r w:rsidR="00CE5D69">
                  <w:rPr>
                    <w:rFonts w:eastAsiaTheme="minorEastAsia"/>
                    <w:noProof/>
                    <w:sz w:val="22"/>
                    <w:szCs w:val="22"/>
                    <w:lang w:val="en-IN" w:eastAsia="en-IN"/>
                  </w:rPr>
                  <w:tab/>
                </w:r>
                <w:r w:rsidR="00CE5D69" w:rsidRPr="00BA3963">
                  <w:rPr>
                    <w:rStyle w:val="Hyperlink"/>
                    <w:noProof/>
                  </w:rPr>
                  <w:t>MQTT Publish and Subscribe</w:t>
                </w:r>
                <w:r w:rsidR="00CE5D69">
                  <w:rPr>
                    <w:noProof/>
                    <w:webHidden/>
                  </w:rPr>
                  <w:tab/>
                </w:r>
                <w:r w:rsidR="00CE5D69">
                  <w:rPr>
                    <w:noProof/>
                    <w:webHidden/>
                  </w:rPr>
                  <w:fldChar w:fldCharType="begin"/>
                </w:r>
                <w:r w:rsidR="00CE5D69">
                  <w:rPr>
                    <w:noProof/>
                    <w:webHidden/>
                  </w:rPr>
                  <w:instrText xml:space="preserve"> PAGEREF _Toc111538861 \h </w:instrText>
                </w:r>
                <w:r w:rsidR="00CE5D69">
                  <w:rPr>
                    <w:noProof/>
                    <w:webHidden/>
                  </w:rPr>
                </w:r>
                <w:r w:rsidR="00CE5D69">
                  <w:rPr>
                    <w:noProof/>
                    <w:webHidden/>
                  </w:rPr>
                  <w:fldChar w:fldCharType="separate"/>
                </w:r>
                <w:r w:rsidR="00CE5D69">
                  <w:rPr>
                    <w:noProof/>
                    <w:webHidden/>
                  </w:rPr>
                  <w:t>8</w:t>
                </w:r>
                <w:r w:rsidR="00CE5D69">
                  <w:rPr>
                    <w:noProof/>
                    <w:webHidden/>
                  </w:rPr>
                  <w:fldChar w:fldCharType="end"/>
                </w:r>
              </w:hyperlink>
            </w:p>
            <w:p w14:paraId="0D5AA718" w14:textId="5EEA201F" w:rsidR="00CE5D69" w:rsidRDefault="00000000">
              <w:pPr>
                <w:pStyle w:val="TOC3"/>
                <w:rPr>
                  <w:rFonts w:eastAsiaTheme="minorEastAsia"/>
                  <w:noProof/>
                  <w:sz w:val="22"/>
                  <w:szCs w:val="22"/>
                  <w:lang w:val="en-IN" w:eastAsia="en-IN"/>
                </w:rPr>
              </w:pPr>
              <w:hyperlink w:anchor="_Toc111538862" w:history="1">
                <w:r w:rsidR="00CE5D69" w:rsidRPr="00BA3963">
                  <w:rPr>
                    <w:rStyle w:val="Hyperlink"/>
                    <w:noProof/>
                  </w:rPr>
                  <w:t>6.5.1</w:t>
                </w:r>
                <w:r w:rsidR="00CE5D69">
                  <w:rPr>
                    <w:rFonts w:eastAsiaTheme="minorEastAsia"/>
                    <w:noProof/>
                    <w:sz w:val="22"/>
                    <w:szCs w:val="22"/>
                    <w:lang w:val="en-IN" w:eastAsia="en-IN"/>
                  </w:rPr>
                  <w:tab/>
                </w:r>
                <w:r w:rsidR="00CE5D69" w:rsidRPr="00BA3963">
                  <w:rPr>
                    <w:rStyle w:val="Hyperlink"/>
                    <w:noProof/>
                  </w:rPr>
                  <w:t>MQTT Subscribe</w:t>
                </w:r>
                <w:r w:rsidR="00CE5D69">
                  <w:rPr>
                    <w:noProof/>
                    <w:webHidden/>
                  </w:rPr>
                  <w:tab/>
                </w:r>
                <w:r w:rsidR="00CE5D69">
                  <w:rPr>
                    <w:noProof/>
                    <w:webHidden/>
                  </w:rPr>
                  <w:fldChar w:fldCharType="begin"/>
                </w:r>
                <w:r w:rsidR="00CE5D69">
                  <w:rPr>
                    <w:noProof/>
                    <w:webHidden/>
                  </w:rPr>
                  <w:instrText xml:space="preserve"> PAGEREF _Toc111538862 \h </w:instrText>
                </w:r>
                <w:r w:rsidR="00CE5D69">
                  <w:rPr>
                    <w:noProof/>
                    <w:webHidden/>
                  </w:rPr>
                </w:r>
                <w:r w:rsidR="00CE5D69">
                  <w:rPr>
                    <w:noProof/>
                    <w:webHidden/>
                  </w:rPr>
                  <w:fldChar w:fldCharType="separate"/>
                </w:r>
                <w:r w:rsidR="00CE5D69">
                  <w:rPr>
                    <w:noProof/>
                    <w:webHidden/>
                  </w:rPr>
                  <w:t>8</w:t>
                </w:r>
                <w:r w:rsidR="00CE5D69">
                  <w:rPr>
                    <w:noProof/>
                    <w:webHidden/>
                  </w:rPr>
                  <w:fldChar w:fldCharType="end"/>
                </w:r>
              </w:hyperlink>
            </w:p>
            <w:p w14:paraId="69C8F804" w14:textId="77EAF8CE" w:rsidR="00CE5D69" w:rsidRDefault="00000000">
              <w:pPr>
                <w:pStyle w:val="TOC3"/>
                <w:rPr>
                  <w:rFonts w:eastAsiaTheme="minorEastAsia"/>
                  <w:noProof/>
                  <w:sz w:val="22"/>
                  <w:szCs w:val="22"/>
                  <w:lang w:val="en-IN" w:eastAsia="en-IN"/>
                </w:rPr>
              </w:pPr>
              <w:hyperlink w:anchor="_Toc111538863" w:history="1">
                <w:r w:rsidR="00CE5D69" w:rsidRPr="00BA3963">
                  <w:rPr>
                    <w:rStyle w:val="Hyperlink"/>
                    <w:noProof/>
                  </w:rPr>
                  <w:t>6.5.1</w:t>
                </w:r>
                <w:r w:rsidR="00CE5D69">
                  <w:rPr>
                    <w:rFonts w:eastAsiaTheme="minorEastAsia"/>
                    <w:noProof/>
                    <w:sz w:val="22"/>
                    <w:szCs w:val="22"/>
                    <w:lang w:val="en-IN" w:eastAsia="en-IN"/>
                  </w:rPr>
                  <w:tab/>
                </w:r>
                <w:r w:rsidR="00CE5D69" w:rsidRPr="00BA3963">
                  <w:rPr>
                    <w:rStyle w:val="Hyperlink"/>
                    <w:noProof/>
                    <w:shd w:val="clear" w:color="auto" w:fill="FFFFFF"/>
                  </w:rPr>
                  <w:t>Mqtt Publish</w:t>
                </w:r>
                <w:r w:rsidR="00CE5D69">
                  <w:rPr>
                    <w:noProof/>
                    <w:webHidden/>
                  </w:rPr>
                  <w:tab/>
                </w:r>
                <w:r w:rsidR="00CE5D69">
                  <w:rPr>
                    <w:noProof/>
                    <w:webHidden/>
                  </w:rPr>
                  <w:fldChar w:fldCharType="begin"/>
                </w:r>
                <w:r w:rsidR="00CE5D69">
                  <w:rPr>
                    <w:noProof/>
                    <w:webHidden/>
                  </w:rPr>
                  <w:instrText xml:space="preserve"> PAGEREF _Toc111538863 \h </w:instrText>
                </w:r>
                <w:r w:rsidR="00CE5D69">
                  <w:rPr>
                    <w:noProof/>
                    <w:webHidden/>
                  </w:rPr>
                </w:r>
                <w:r w:rsidR="00CE5D69">
                  <w:rPr>
                    <w:noProof/>
                    <w:webHidden/>
                  </w:rPr>
                  <w:fldChar w:fldCharType="separate"/>
                </w:r>
                <w:r w:rsidR="00CE5D69">
                  <w:rPr>
                    <w:noProof/>
                    <w:webHidden/>
                  </w:rPr>
                  <w:t>9</w:t>
                </w:r>
                <w:r w:rsidR="00CE5D69">
                  <w:rPr>
                    <w:noProof/>
                    <w:webHidden/>
                  </w:rPr>
                  <w:fldChar w:fldCharType="end"/>
                </w:r>
              </w:hyperlink>
            </w:p>
            <w:p w14:paraId="5DDFA969" w14:textId="271D0F18" w:rsidR="00CE5D69" w:rsidRDefault="00000000">
              <w:pPr>
                <w:pStyle w:val="TOC2"/>
                <w:rPr>
                  <w:rFonts w:eastAsiaTheme="minorEastAsia"/>
                  <w:noProof/>
                  <w:sz w:val="22"/>
                  <w:szCs w:val="22"/>
                  <w:lang w:val="en-IN" w:eastAsia="en-IN"/>
                </w:rPr>
              </w:pPr>
              <w:hyperlink w:anchor="_Toc111538864" w:history="1">
                <w:r w:rsidR="00CE5D69" w:rsidRPr="00BA3963">
                  <w:rPr>
                    <w:rStyle w:val="Hyperlink"/>
                    <w:noProof/>
                  </w:rPr>
                  <w:t>6.2 Expected</w:t>
                </w:r>
                <w:r w:rsidR="00CE5D69" w:rsidRPr="00BA3963">
                  <w:rPr>
                    <w:rStyle w:val="Hyperlink"/>
                    <w:noProof/>
                    <w:spacing w:val="-4"/>
                  </w:rPr>
                  <w:t xml:space="preserve"> </w:t>
                </w:r>
                <w:r w:rsidR="00CE5D69" w:rsidRPr="00BA3963">
                  <w:rPr>
                    <w:rStyle w:val="Hyperlink"/>
                    <w:noProof/>
                  </w:rPr>
                  <w:t>Output</w:t>
                </w:r>
                <w:r w:rsidR="00CE5D69">
                  <w:rPr>
                    <w:noProof/>
                    <w:webHidden/>
                  </w:rPr>
                  <w:tab/>
                </w:r>
                <w:r w:rsidR="00CE5D69">
                  <w:rPr>
                    <w:noProof/>
                    <w:webHidden/>
                  </w:rPr>
                  <w:fldChar w:fldCharType="begin"/>
                </w:r>
                <w:r w:rsidR="00CE5D69">
                  <w:rPr>
                    <w:noProof/>
                    <w:webHidden/>
                  </w:rPr>
                  <w:instrText xml:space="preserve"> PAGEREF _Toc111538864 \h </w:instrText>
                </w:r>
                <w:r w:rsidR="00CE5D69">
                  <w:rPr>
                    <w:noProof/>
                    <w:webHidden/>
                  </w:rPr>
                </w:r>
                <w:r w:rsidR="00CE5D69">
                  <w:rPr>
                    <w:noProof/>
                    <w:webHidden/>
                  </w:rPr>
                  <w:fldChar w:fldCharType="separate"/>
                </w:r>
                <w:r w:rsidR="00CE5D69">
                  <w:rPr>
                    <w:noProof/>
                    <w:webHidden/>
                  </w:rPr>
                  <w:t>10</w:t>
                </w:r>
                <w:r w:rsidR="00CE5D69">
                  <w:rPr>
                    <w:noProof/>
                    <w:webHidden/>
                  </w:rPr>
                  <w:fldChar w:fldCharType="end"/>
                </w:r>
              </w:hyperlink>
            </w:p>
            <w:p w14:paraId="687319ED" w14:textId="14F04870" w:rsidR="00CE5D69" w:rsidRDefault="00000000" w:rsidP="00CE5D69">
              <w:pPr>
                <w:pStyle w:val="TOC1"/>
                <w:rPr>
                  <w:rFonts w:eastAsiaTheme="minorEastAsia"/>
                  <w:noProof/>
                  <w:sz w:val="22"/>
                  <w:szCs w:val="22"/>
                  <w:lang w:val="en-IN" w:eastAsia="en-IN"/>
                </w:rPr>
              </w:pPr>
              <w:hyperlink w:anchor="_Toc111538865" w:history="1">
                <w:r w:rsidR="00CE5D69" w:rsidRPr="00BA3963">
                  <w:rPr>
                    <w:rStyle w:val="Hyperlink"/>
                    <w:rFonts w:asciiTheme="majorHAnsi" w:eastAsiaTheme="majorEastAsia" w:hAnsiTheme="majorHAnsi" w:cstheme="majorBidi"/>
                    <w:noProof/>
                  </w:rPr>
                  <w:t>7</w:t>
                </w:r>
                <w:r w:rsidR="00CE5D69">
                  <w:rPr>
                    <w:rFonts w:eastAsiaTheme="minorEastAsia"/>
                    <w:noProof/>
                    <w:sz w:val="22"/>
                    <w:szCs w:val="22"/>
                    <w:lang w:val="en-IN" w:eastAsia="en-IN"/>
                  </w:rPr>
                  <w:tab/>
                </w:r>
                <w:r w:rsidR="00CE5D69" w:rsidRPr="00BA3963">
                  <w:rPr>
                    <w:rStyle w:val="Hyperlink"/>
                    <w:rFonts w:asciiTheme="majorHAnsi" w:eastAsiaTheme="majorEastAsia" w:hAnsiTheme="majorHAnsi" w:cstheme="majorBidi"/>
                    <w:noProof/>
                  </w:rPr>
                  <w:t>Support</w:t>
                </w:r>
                <w:r w:rsidR="00CE5D69">
                  <w:rPr>
                    <w:noProof/>
                    <w:webHidden/>
                  </w:rPr>
                  <w:tab/>
                </w:r>
                <w:r w:rsidR="00CE5D69">
                  <w:rPr>
                    <w:noProof/>
                    <w:webHidden/>
                  </w:rPr>
                  <w:fldChar w:fldCharType="begin"/>
                </w:r>
                <w:r w:rsidR="00CE5D69">
                  <w:rPr>
                    <w:noProof/>
                    <w:webHidden/>
                  </w:rPr>
                  <w:instrText xml:space="preserve"> PAGEREF _Toc111538865 \h </w:instrText>
                </w:r>
                <w:r w:rsidR="00CE5D69">
                  <w:rPr>
                    <w:noProof/>
                    <w:webHidden/>
                  </w:rPr>
                </w:r>
                <w:r w:rsidR="00CE5D69">
                  <w:rPr>
                    <w:noProof/>
                    <w:webHidden/>
                  </w:rPr>
                  <w:fldChar w:fldCharType="separate"/>
                </w:r>
                <w:r w:rsidR="00CE5D69">
                  <w:rPr>
                    <w:noProof/>
                    <w:webHidden/>
                  </w:rPr>
                  <w:t>12</w:t>
                </w:r>
                <w:r w:rsidR="00CE5D69">
                  <w:rPr>
                    <w:noProof/>
                    <w:webHidden/>
                  </w:rPr>
                  <w:fldChar w:fldCharType="end"/>
                </w:r>
              </w:hyperlink>
            </w:p>
            <w:p w14:paraId="22B691CF" w14:textId="40BAB1A2" w:rsidR="00CE5D69" w:rsidRDefault="00000000" w:rsidP="00CE5D69">
              <w:pPr>
                <w:pStyle w:val="TOC1"/>
                <w:rPr>
                  <w:rFonts w:eastAsiaTheme="minorEastAsia"/>
                  <w:noProof/>
                  <w:sz w:val="22"/>
                  <w:szCs w:val="22"/>
                  <w:lang w:val="en-IN" w:eastAsia="en-IN"/>
                </w:rPr>
              </w:pPr>
              <w:hyperlink w:anchor="_Toc111538866" w:history="1">
                <w:r w:rsidR="00CE5D69" w:rsidRPr="00BA3963">
                  <w:rPr>
                    <w:rStyle w:val="Hyperlink"/>
                    <w:rFonts w:asciiTheme="majorHAnsi" w:eastAsiaTheme="majorEastAsia" w:hAnsiTheme="majorHAnsi" w:cstheme="majorBidi"/>
                    <w:noProof/>
                  </w:rPr>
                  <w:t>8</w:t>
                </w:r>
                <w:r w:rsidR="00CE5D69">
                  <w:rPr>
                    <w:rFonts w:eastAsiaTheme="minorEastAsia"/>
                    <w:noProof/>
                    <w:sz w:val="22"/>
                    <w:szCs w:val="22"/>
                    <w:lang w:val="en-IN" w:eastAsia="en-IN"/>
                  </w:rPr>
                  <w:tab/>
                </w:r>
                <w:r w:rsidR="00CE5D69" w:rsidRPr="00BA3963">
                  <w:rPr>
                    <w:rStyle w:val="Hyperlink"/>
                    <w:rFonts w:asciiTheme="majorHAnsi" w:eastAsiaTheme="majorEastAsia" w:hAnsiTheme="majorHAnsi" w:cstheme="majorBidi"/>
                    <w:noProof/>
                  </w:rPr>
                  <w:t>Discaimers</w:t>
                </w:r>
                <w:r w:rsidR="00CE5D69">
                  <w:rPr>
                    <w:noProof/>
                    <w:webHidden/>
                  </w:rPr>
                  <w:tab/>
                </w:r>
                <w:r w:rsidR="00CE5D69">
                  <w:rPr>
                    <w:noProof/>
                    <w:webHidden/>
                  </w:rPr>
                  <w:fldChar w:fldCharType="begin"/>
                </w:r>
                <w:r w:rsidR="00CE5D69">
                  <w:rPr>
                    <w:noProof/>
                    <w:webHidden/>
                  </w:rPr>
                  <w:instrText xml:space="preserve"> PAGEREF _Toc111538866 \h </w:instrText>
                </w:r>
                <w:r w:rsidR="00CE5D69">
                  <w:rPr>
                    <w:noProof/>
                    <w:webHidden/>
                  </w:rPr>
                </w:r>
                <w:r w:rsidR="00CE5D69">
                  <w:rPr>
                    <w:noProof/>
                    <w:webHidden/>
                  </w:rPr>
                  <w:fldChar w:fldCharType="separate"/>
                </w:r>
                <w:r w:rsidR="00CE5D69">
                  <w:rPr>
                    <w:noProof/>
                    <w:webHidden/>
                  </w:rPr>
                  <w:t>12</w:t>
                </w:r>
                <w:r w:rsidR="00CE5D69">
                  <w:rPr>
                    <w:noProof/>
                    <w:webHidden/>
                  </w:rPr>
                  <w:fldChar w:fldCharType="end"/>
                </w:r>
              </w:hyperlink>
            </w:p>
            <w:p w14:paraId="0BF3ECA5" w14:textId="74286DEE" w:rsidR="004336BD" w:rsidRPr="00FB406D" w:rsidRDefault="00FB406D" w:rsidP="00FB406D">
              <w:pPr>
                <w:ind w:left="0"/>
                <w:rPr>
                  <w:b/>
                  <w:bCs/>
                  <w:noProof/>
                </w:rPr>
              </w:pPr>
              <w:r>
                <w:rPr>
                  <w:b/>
                  <w:bCs/>
                  <w:noProof/>
                </w:rPr>
                <w:fldChar w:fldCharType="end"/>
              </w:r>
            </w:p>
          </w:sdtContent>
        </w:sdt>
      </w:sdtContent>
    </w:sdt>
    <w:p w14:paraId="27CA2DEA" w14:textId="77777777" w:rsidR="006835C3" w:rsidRDefault="006835C3" w:rsidP="002F3C54">
      <w:pPr>
        <w:rPr>
          <w:noProof/>
        </w:rPr>
      </w:pPr>
    </w:p>
    <w:p w14:paraId="6A222B81" w14:textId="77777777" w:rsidR="002A313D" w:rsidRDefault="002A313D" w:rsidP="002A313D">
      <w:pPr>
        <w:pStyle w:val="Heading1"/>
        <w:rPr>
          <w:noProof/>
        </w:rPr>
      </w:pPr>
      <w:bookmarkStart w:id="0" w:name="_Toc111538847"/>
      <w:r>
        <w:rPr>
          <w:noProof/>
        </w:rPr>
        <w:t>Figures</w:t>
      </w:r>
      <w:bookmarkEnd w:id="0"/>
    </w:p>
    <w:p w14:paraId="5478302E" w14:textId="4D86AD2B" w:rsidR="00C870FD" w:rsidRDefault="002A313D">
      <w:pPr>
        <w:pStyle w:val="TableofFigures"/>
        <w:tabs>
          <w:tab w:val="right" w:leader="dot" w:pos="10700"/>
        </w:tabs>
        <w:rPr>
          <w:rStyle w:val="Hyperlink"/>
          <w:noProof/>
        </w:rPr>
      </w:pPr>
      <w:r>
        <w:fldChar w:fldCharType="begin"/>
      </w:r>
      <w:r>
        <w:instrText xml:space="preserve"> TOC \h \z \c "Figure" </w:instrText>
      </w:r>
      <w:r>
        <w:fldChar w:fldCharType="separate"/>
      </w:r>
      <w:hyperlink w:anchor="_Toc111537333" w:history="1">
        <w:r w:rsidR="00C870FD" w:rsidRPr="00385FBB">
          <w:rPr>
            <w:rStyle w:val="Hyperlink"/>
            <w:noProof/>
          </w:rPr>
          <w:t>Figure 1: Show File System contents</w:t>
        </w:r>
        <w:r w:rsidR="00C870FD">
          <w:rPr>
            <w:noProof/>
            <w:webHidden/>
          </w:rPr>
          <w:tab/>
        </w:r>
        <w:r w:rsidR="00C870FD">
          <w:rPr>
            <w:noProof/>
            <w:webHidden/>
          </w:rPr>
          <w:fldChar w:fldCharType="begin"/>
        </w:r>
        <w:r w:rsidR="00C870FD">
          <w:rPr>
            <w:noProof/>
            <w:webHidden/>
          </w:rPr>
          <w:instrText xml:space="preserve"> PAGEREF _Toc111537333 \h </w:instrText>
        </w:r>
        <w:r w:rsidR="00C870FD">
          <w:rPr>
            <w:noProof/>
            <w:webHidden/>
          </w:rPr>
        </w:r>
        <w:r w:rsidR="00C870FD">
          <w:rPr>
            <w:noProof/>
            <w:webHidden/>
          </w:rPr>
          <w:fldChar w:fldCharType="separate"/>
        </w:r>
        <w:r w:rsidR="00C870FD">
          <w:rPr>
            <w:noProof/>
            <w:webHidden/>
          </w:rPr>
          <w:t>5</w:t>
        </w:r>
        <w:r w:rsidR="00C870FD">
          <w:rPr>
            <w:noProof/>
            <w:webHidden/>
          </w:rPr>
          <w:fldChar w:fldCharType="end"/>
        </w:r>
      </w:hyperlink>
    </w:p>
    <w:p w14:paraId="42AE27E8" w14:textId="61252587" w:rsidR="00C870FD" w:rsidRPr="00720423" w:rsidRDefault="00000000" w:rsidP="00291C6F">
      <w:pPr>
        <w:pStyle w:val="TableofFigures"/>
        <w:tabs>
          <w:tab w:val="right" w:leader="dot" w:pos="10700"/>
        </w:tabs>
        <w:rPr>
          <w:noProof/>
          <w:color w:val="0563C1" w:themeColor="hyperlink"/>
          <w:u w:val="single"/>
        </w:rPr>
      </w:pPr>
      <w:hyperlink w:anchor="_Toc111537333" w:history="1">
        <w:r w:rsidR="00291C6F" w:rsidRPr="00385FBB">
          <w:rPr>
            <w:rStyle w:val="Hyperlink"/>
            <w:noProof/>
          </w:rPr>
          <w:t xml:space="preserve">Figure </w:t>
        </w:r>
        <w:r w:rsidR="00291C6F">
          <w:rPr>
            <w:rStyle w:val="Hyperlink"/>
            <w:noProof/>
          </w:rPr>
          <w:t>2</w:t>
        </w:r>
        <w:r w:rsidR="00291C6F" w:rsidRPr="00385FBB">
          <w:rPr>
            <w:rStyle w:val="Hyperlink"/>
            <w:noProof/>
          </w:rPr>
          <w:t xml:space="preserve">: </w:t>
        </w:r>
        <w:r w:rsidR="00291C6F">
          <w:rPr>
            <w:rStyle w:val="Hyperlink"/>
            <w:noProof/>
          </w:rPr>
          <w:t>Write files</w:t>
        </w:r>
        <w:r w:rsidR="00291C6F">
          <w:rPr>
            <w:noProof/>
            <w:webHidden/>
          </w:rPr>
          <w:tab/>
        </w:r>
        <w:r w:rsidR="00291C6F">
          <w:rPr>
            <w:noProof/>
            <w:webHidden/>
          </w:rPr>
          <w:fldChar w:fldCharType="begin"/>
        </w:r>
        <w:r w:rsidR="00291C6F">
          <w:rPr>
            <w:noProof/>
            <w:webHidden/>
          </w:rPr>
          <w:instrText xml:space="preserve"> PAGEREF _Toc111537333 \h </w:instrText>
        </w:r>
        <w:r w:rsidR="00291C6F">
          <w:rPr>
            <w:noProof/>
            <w:webHidden/>
          </w:rPr>
        </w:r>
        <w:r w:rsidR="00291C6F">
          <w:rPr>
            <w:noProof/>
            <w:webHidden/>
          </w:rPr>
          <w:fldChar w:fldCharType="separate"/>
        </w:r>
        <w:r w:rsidR="00291C6F">
          <w:rPr>
            <w:noProof/>
            <w:webHidden/>
          </w:rPr>
          <w:t>5</w:t>
        </w:r>
        <w:r w:rsidR="00291C6F">
          <w:rPr>
            <w:noProof/>
            <w:webHidden/>
          </w:rPr>
          <w:fldChar w:fldCharType="end"/>
        </w:r>
      </w:hyperlink>
    </w:p>
    <w:p w14:paraId="21DD3C0A" w14:textId="01C5D504" w:rsidR="00C870FD" w:rsidRDefault="00000000">
      <w:pPr>
        <w:pStyle w:val="TableofFigures"/>
        <w:tabs>
          <w:tab w:val="right" w:leader="dot" w:pos="10700"/>
        </w:tabs>
        <w:rPr>
          <w:rFonts w:eastAsiaTheme="minorEastAsia"/>
          <w:noProof/>
          <w:sz w:val="22"/>
          <w:szCs w:val="22"/>
          <w:lang w:val="en-IN" w:eastAsia="en-IN"/>
        </w:rPr>
      </w:pPr>
      <w:hyperlink w:anchor="_Toc111537334" w:history="1">
        <w:r w:rsidR="00C870FD" w:rsidRPr="00385FBB">
          <w:rPr>
            <w:rStyle w:val="Hyperlink"/>
            <w:noProof/>
          </w:rPr>
          <w:t xml:space="preserve">Figure </w:t>
        </w:r>
        <w:r w:rsidR="00291C6F">
          <w:rPr>
            <w:rStyle w:val="Hyperlink"/>
            <w:noProof/>
          </w:rPr>
          <w:t>3</w:t>
        </w:r>
        <w:r w:rsidR="00C870FD" w:rsidRPr="00385FBB">
          <w:rPr>
            <w:rStyle w:val="Hyperlink"/>
            <w:noProof/>
          </w:rPr>
          <w:t>: MQTT subscribe</w:t>
        </w:r>
        <w:r w:rsidR="00C870FD">
          <w:rPr>
            <w:noProof/>
            <w:webHidden/>
          </w:rPr>
          <w:tab/>
        </w:r>
        <w:r w:rsidR="00C870FD">
          <w:rPr>
            <w:noProof/>
            <w:webHidden/>
          </w:rPr>
          <w:fldChar w:fldCharType="begin"/>
        </w:r>
        <w:r w:rsidR="00C870FD">
          <w:rPr>
            <w:noProof/>
            <w:webHidden/>
          </w:rPr>
          <w:instrText xml:space="preserve"> PAGEREF _Toc111537334 \h </w:instrText>
        </w:r>
        <w:r w:rsidR="00C870FD">
          <w:rPr>
            <w:noProof/>
            <w:webHidden/>
          </w:rPr>
        </w:r>
        <w:r w:rsidR="00C870FD">
          <w:rPr>
            <w:noProof/>
            <w:webHidden/>
          </w:rPr>
          <w:fldChar w:fldCharType="separate"/>
        </w:r>
        <w:r w:rsidR="00C870FD">
          <w:rPr>
            <w:noProof/>
            <w:webHidden/>
          </w:rPr>
          <w:t>8</w:t>
        </w:r>
        <w:r w:rsidR="00C870FD">
          <w:rPr>
            <w:noProof/>
            <w:webHidden/>
          </w:rPr>
          <w:fldChar w:fldCharType="end"/>
        </w:r>
      </w:hyperlink>
    </w:p>
    <w:p w14:paraId="3F55119E" w14:textId="1D89A0E5" w:rsidR="00C870FD" w:rsidRDefault="00000000">
      <w:pPr>
        <w:pStyle w:val="TableofFigures"/>
        <w:tabs>
          <w:tab w:val="right" w:leader="dot" w:pos="10700"/>
        </w:tabs>
        <w:rPr>
          <w:rFonts w:eastAsiaTheme="minorEastAsia"/>
          <w:noProof/>
          <w:sz w:val="22"/>
          <w:szCs w:val="22"/>
          <w:lang w:val="en-IN" w:eastAsia="en-IN"/>
        </w:rPr>
      </w:pPr>
      <w:hyperlink w:anchor="_Toc111537335" w:history="1">
        <w:r w:rsidR="00C870FD" w:rsidRPr="00385FBB">
          <w:rPr>
            <w:rStyle w:val="Hyperlink"/>
            <w:noProof/>
          </w:rPr>
          <w:t xml:space="preserve">Figure </w:t>
        </w:r>
        <w:r w:rsidR="00291C6F">
          <w:rPr>
            <w:rStyle w:val="Hyperlink"/>
            <w:noProof/>
          </w:rPr>
          <w:t>4</w:t>
        </w:r>
        <w:r w:rsidR="00C870FD" w:rsidRPr="00385FBB">
          <w:rPr>
            <w:rStyle w:val="Hyperlink"/>
            <w:noProof/>
          </w:rPr>
          <w:t>:MQTT subscribe</w:t>
        </w:r>
        <w:r w:rsidR="00C870FD">
          <w:rPr>
            <w:noProof/>
            <w:webHidden/>
          </w:rPr>
          <w:tab/>
        </w:r>
        <w:r w:rsidR="00C870FD">
          <w:rPr>
            <w:noProof/>
            <w:webHidden/>
          </w:rPr>
          <w:fldChar w:fldCharType="begin"/>
        </w:r>
        <w:r w:rsidR="00C870FD">
          <w:rPr>
            <w:noProof/>
            <w:webHidden/>
          </w:rPr>
          <w:instrText xml:space="preserve"> PAGEREF _Toc111537335 \h </w:instrText>
        </w:r>
        <w:r w:rsidR="00C870FD">
          <w:rPr>
            <w:noProof/>
            <w:webHidden/>
          </w:rPr>
        </w:r>
        <w:r w:rsidR="00C870FD">
          <w:rPr>
            <w:noProof/>
            <w:webHidden/>
          </w:rPr>
          <w:fldChar w:fldCharType="separate"/>
        </w:r>
        <w:r w:rsidR="00C870FD">
          <w:rPr>
            <w:noProof/>
            <w:webHidden/>
          </w:rPr>
          <w:t>8</w:t>
        </w:r>
        <w:r w:rsidR="00C870FD">
          <w:rPr>
            <w:noProof/>
            <w:webHidden/>
          </w:rPr>
          <w:fldChar w:fldCharType="end"/>
        </w:r>
      </w:hyperlink>
    </w:p>
    <w:p w14:paraId="3D91A6E7" w14:textId="43EE2BA3" w:rsidR="00C870FD" w:rsidRDefault="00000000">
      <w:pPr>
        <w:pStyle w:val="TableofFigures"/>
        <w:tabs>
          <w:tab w:val="right" w:leader="dot" w:pos="10700"/>
        </w:tabs>
        <w:rPr>
          <w:rFonts w:eastAsiaTheme="minorEastAsia"/>
          <w:noProof/>
          <w:sz w:val="22"/>
          <w:szCs w:val="22"/>
          <w:lang w:val="en-IN" w:eastAsia="en-IN"/>
        </w:rPr>
      </w:pPr>
      <w:hyperlink w:anchor="_Toc111537336" w:history="1">
        <w:r w:rsidR="00C870FD" w:rsidRPr="00385FBB">
          <w:rPr>
            <w:rStyle w:val="Hyperlink"/>
            <w:noProof/>
          </w:rPr>
          <w:t xml:space="preserve">Figure </w:t>
        </w:r>
        <w:r w:rsidR="00291C6F">
          <w:rPr>
            <w:rStyle w:val="Hyperlink"/>
            <w:noProof/>
          </w:rPr>
          <w:t>5</w:t>
        </w:r>
        <w:r w:rsidR="00C870FD" w:rsidRPr="00385FBB">
          <w:rPr>
            <w:rStyle w:val="Hyperlink"/>
            <w:noProof/>
          </w:rPr>
          <w:t>: MQTT Publish</w:t>
        </w:r>
        <w:r w:rsidR="00C870FD">
          <w:rPr>
            <w:noProof/>
            <w:webHidden/>
          </w:rPr>
          <w:tab/>
        </w:r>
        <w:r w:rsidR="00C870FD">
          <w:rPr>
            <w:noProof/>
            <w:webHidden/>
          </w:rPr>
          <w:fldChar w:fldCharType="begin"/>
        </w:r>
        <w:r w:rsidR="00C870FD">
          <w:rPr>
            <w:noProof/>
            <w:webHidden/>
          </w:rPr>
          <w:instrText xml:space="preserve"> PAGEREF _Toc111537336 \h </w:instrText>
        </w:r>
        <w:r w:rsidR="00C870FD">
          <w:rPr>
            <w:noProof/>
            <w:webHidden/>
          </w:rPr>
        </w:r>
        <w:r w:rsidR="00C870FD">
          <w:rPr>
            <w:noProof/>
            <w:webHidden/>
          </w:rPr>
          <w:fldChar w:fldCharType="separate"/>
        </w:r>
        <w:r w:rsidR="00C870FD">
          <w:rPr>
            <w:noProof/>
            <w:webHidden/>
          </w:rPr>
          <w:t>9</w:t>
        </w:r>
        <w:r w:rsidR="00C870FD">
          <w:rPr>
            <w:noProof/>
            <w:webHidden/>
          </w:rPr>
          <w:fldChar w:fldCharType="end"/>
        </w:r>
      </w:hyperlink>
    </w:p>
    <w:p w14:paraId="17BCB0DB" w14:textId="427D8644" w:rsidR="00C870FD" w:rsidRDefault="00000000">
      <w:pPr>
        <w:pStyle w:val="TableofFigures"/>
        <w:tabs>
          <w:tab w:val="right" w:leader="dot" w:pos="10700"/>
        </w:tabs>
        <w:rPr>
          <w:rFonts w:eastAsiaTheme="minorEastAsia"/>
          <w:noProof/>
          <w:sz w:val="22"/>
          <w:szCs w:val="22"/>
          <w:lang w:val="en-IN" w:eastAsia="en-IN"/>
        </w:rPr>
      </w:pPr>
      <w:hyperlink w:anchor="_Toc111537337" w:history="1">
        <w:r w:rsidR="00C870FD" w:rsidRPr="00385FBB">
          <w:rPr>
            <w:rStyle w:val="Hyperlink"/>
            <w:noProof/>
          </w:rPr>
          <w:t xml:space="preserve">Figure </w:t>
        </w:r>
        <w:r w:rsidR="00720423">
          <w:rPr>
            <w:rStyle w:val="Hyperlink"/>
            <w:noProof/>
          </w:rPr>
          <w:t>6</w:t>
        </w:r>
        <w:r w:rsidR="00C870FD" w:rsidRPr="00385FBB">
          <w:rPr>
            <w:rStyle w:val="Hyperlink"/>
            <w:noProof/>
          </w:rPr>
          <w:t>: Published message</w:t>
        </w:r>
        <w:r w:rsidR="00C870FD">
          <w:rPr>
            <w:noProof/>
            <w:webHidden/>
          </w:rPr>
          <w:tab/>
        </w:r>
        <w:r w:rsidR="00C870FD">
          <w:rPr>
            <w:noProof/>
            <w:webHidden/>
          </w:rPr>
          <w:fldChar w:fldCharType="begin"/>
        </w:r>
        <w:r w:rsidR="00C870FD">
          <w:rPr>
            <w:noProof/>
            <w:webHidden/>
          </w:rPr>
          <w:instrText xml:space="preserve"> PAGEREF _Toc111537337 \h </w:instrText>
        </w:r>
        <w:r w:rsidR="00C870FD">
          <w:rPr>
            <w:noProof/>
            <w:webHidden/>
          </w:rPr>
        </w:r>
        <w:r w:rsidR="00C870FD">
          <w:rPr>
            <w:noProof/>
            <w:webHidden/>
          </w:rPr>
          <w:fldChar w:fldCharType="separate"/>
        </w:r>
        <w:r w:rsidR="00C870FD">
          <w:rPr>
            <w:noProof/>
            <w:webHidden/>
          </w:rPr>
          <w:t>9</w:t>
        </w:r>
        <w:r w:rsidR="00C870FD">
          <w:rPr>
            <w:noProof/>
            <w:webHidden/>
          </w:rPr>
          <w:fldChar w:fldCharType="end"/>
        </w:r>
      </w:hyperlink>
    </w:p>
    <w:p w14:paraId="125037C9" w14:textId="059AAF16" w:rsidR="006835C3" w:rsidRDefault="002A313D" w:rsidP="002A313D">
      <w:pPr>
        <w:pStyle w:val="NoSpacing"/>
      </w:pPr>
      <w:r>
        <w:fldChar w:fldCharType="end"/>
      </w:r>
      <w:r w:rsidR="006835C3">
        <w:br w:type="page"/>
      </w:r>
    </w:p>
    <w:p w14:paraId="51D2670F" w14:textId="77777777" w:rsidR="005F2B33" w:rsidRDefault="005F2B33" w:rsidP="005F2B33">
      <w:pPr>
        <w:pStyle w:val="Heading1"/>
      </w:pPr>
      <w:bookmarkStart w:id="1" w:name="_Toc107339928"/>
      <w:bookmarkStart w:id="2" w:name="_Toc111538848"/>
      <w:r w:rsidRPr="00D866F5">
        <w:lastRenderedPageBreak/>
        <w:t>Introduction</w:t>
      </w:r>
      <w:bookmarkEnd w:id="1"/>
      <w:bookmarkEnd w:id="2"/>
    </w:p>
    <w:p w14:paraId="4EECA23C" w14:textId="44890BBF" w:rsidR="007E7C6D" w:rsidRDefault="007E7C6D" w:rsidP="005F2B33">
      <w:pPr>
        <w:jc w:val="both"/>
      </w:pPr>
      <w:r>
        <w:t>The application discussed in this document provides a brief on using Talaria TWO board and the SDK with Google Cloud (GCP) IoT Core.</w:t>
      </w:r>
    </w:p>
    <w:p w14:paraId="5894808B" w14:textId="69B8E399" w:rsidR="00EA113D" w:rsidRDefault="00EA113D" w:rsidP="005F2B33">
      <w:pPr>
        <w:jc w:val="both"/>
      </w:pPr>
      <w:r>
        <w:t>More information on the GCP IoT developer guide can be found at:</w:t>
      </w:r>
    </w:p>
    <w:p w14:paraId="2334551B" w14:textId="470A28E1" w:rsidR="00EA113D" w:rsidRDefault="00000000" w:rsidP="005F2B33">
      <w:pPr>
        <w:jc w:val="both"/>
      </w:pPr>
      <w:hyperlink r:id="rId11" w:history="1">
        <w:r w:rsidR="002F7692" w:rsidRPr="003C0EDE">
          <w:rPr>
            <w:rStyle w:val="Hyperlink"/>
          </w:rPr>
          <w:t>https://cloud.google.com/iot/docs/how-tos/getting-started</w:t>
        </w:r>
      </w:hyperlink>
    </w:p>
    <w:p w14:paraId="16EB20F2" w14:textId="220CFA97" w:rsidR="002F7692" w:rsidRDefault="002F7692" w:rsidP="005F2B33">
      <w:pPr>
        <w:jc w:val="both"/>
      </w:pPr>
    </w:p>
    <w:p w14:paraId="66F638D6" w14:textId="0EEF5C9C" w:rsidR="002F7692" w:rsidRDefault="002F7692" w:rsidP="005F2B33">
      <w:pPr>
        <w:jc w:val="both"/>
      </w:pPr>
    </w:p>
    <w:p w14:paraId="0FC0919C" w14:textId="09BC7AF5" w:rsidR="002F7692" w:rsidRDefault="002F7692" w:rsidP="005F2B33">
      <w:pPr>
        <w:jc w:val="both"/>
      </w:pPr>
    </w:p>
    <w:p w14:paraId="1EC5CD31" w14:textId="77777777" w:rsidR="002F7692" w:rsidRDefault="002F7692" w:rsidP="005F2B33">
      <w:pPr>
        <w:jc w:val="both"/>
      </w:pPr>
    </w:p>
    <w:p w14:paraId="1B961067" w14:textId="7E777ADE" w:rsidR="005F2B33" w:rsidRDefault="00EA113D" w:rsidP="005F2B33">
      <w:pPr>
        <w:pStyle w:val="Heading1"/>
      </w:pPr>
      <w:bookmarkStart w:id="3" w:name="_Toc111538849"/>
      <w:r>
        <w:t>GCP IoT Core SDK Embedded C on Talaria TWO Platform</w:t>
      </w:r>
      <w:bookmarkEnd w:id="3"/>
    </w:p>
    <w:p w14:paraId="73B14FC2" w14:textId="3AB6274B" w:rsidR="00EA113D" w:rsidRDefault="00EA113D" w:rsidP="00EA113D">
      <w:r>
        <w:t>Version v</w:t>
      </w:r>
      <w:r w:rsidR="00A611EC">
        <w:t>1.0.3</w:t>
      </w:r>
      <w:r>
        <w:t xml:space="preserve"> of </w:t>
      </w:r>
      <w:proofErr w:type="spellStart"/>
      <w:r>
        <w:t>iot</w:t>
      </w:r>
      <w:proofErr w:type="spellEnd"/>
      <w:r>
        <w:t>-device-</w:t>
      </w:r>
      <w:proofErr w:type="spellStart"/>
      <w:r>
        <w:t>sdk</w:t>
      </w:r>
      <w:proofErr w:type="spellEnd"/>
      <w:r>
        <w:t xml:space="preserve">-embedded-C is ported on Talaria TWO platform. The port along with the sample application, is available as a public </w:t>
      </w:r>
      <w:proofErr w:type="spellStart"/>
      <w:r>
        <w:t>Github</w:t>
      </w:r>
      <w:proofErr w:type="spellEnd"/>
      <w:r>
        <w:t xml:space="preserve"> repository here: </w:t>
      </w:r>
    </w:p>
    <w:tbl>
      <w:tblPr>
        <w:tblStyle w:val="TableGrid"/>
        <w:tblW w:w="0" w:type="auto"/>
        <w:tblInd w:w="720" w:type="dxa"/>
        <w:tblLook w:val="04A0" w:firstRow="1" w:lastRow="0" w:firstColumn="1" w:lastColumn="0" w:noHBand="0" w:noVBand="1"/>
      </w:tblPr>
      <w:tblGrid>
        <w:gridCol w:w="9980"/>
      </w:tblGrid>
      <w:tr w:rsidR="001A507A" w14:paraId="72A6CE33" w14:textId="77777777" w:rsidTr="001A507A">
        <w:trPr>
          <w:trHeight w:val="582"/>
        </w:trPr>
        <w:tc>
          <w:tcPr>
            <w:tcW w:w="10700" w:type="dxa"/>
            <w:shd w:val="clear" w:color="auto" w:fill="DEEAF6" w:themeFill="accent5" w:themeFillTint="33"/>
          </w:tcPr>
          <w:p w14:paraId="2C7A80AA" w14:textId="664E84B0" w:rsidR="001A507A" w:rsidRPr="001A507A" w:rsidRDefault="001A507A" w:rsidP="001A507A">
            <w:pPr>
              <w:spacing w:before="240"/>
              <w:ind w:left="0"/>
              <w:rPr>
                <w:rFonts w:ascii="Courier New" w:hAnsi="Courier New" w:cs="Courier New"/>
              </w:rPr>
            </w:pPr>
            <w:r w:rsidRPr="001A507A">
              <w:rPr>
                <w:rFonts w:ascii="Courier New" w:hAnsi="Courier New" w:cs="Courier New"/>
              </w:rPr>
              <w:t>https://github.com/Sapthas007/talaria_two_gcp</w:t>
            </w:r>
          </w:p>
        </w:tc>
      </w:tr>
    </w:tbl>
    <w:p w14:paraId="760CC150" w14:textId="77777777" w:rsidR="001A507A" w:rsidRDefault="001A507A" w:rsidP="00EA113D"/>
    <w:p w14:paraId="7EDE7E2B" w14:textId="4897E0D8" w:rsidR="001A507A" w:rsidRDefault="00EA113D" w:rsidP="00EA113D">
      <w:r>
        <w:t xml:space="preserve">More information on </w:t>
      </w:r>
      <w:proofErr w:type="spellStart"/>
      <w:r>
        <w:t>iot</w:t>
      </w:r>
      <w:proofErr w:type="spellEnd"/>
      <w:r>
        <w:t>-device-</w:t>
      </w:r>
      <w:proofErr w:type="spellStart"/>
      <w:r>
        <w:t>sdk</w:t>
      </w:r>
      <w:proofErr w:type="spellEnd"/>
      <w:r>
        <w:t>-embedded-C release tag v</w:t>
      </w:r>
      <w:r w:rsidR="00A611EC">
        <w:t>1.03</w:t>
      </w:r>
      <w:r>
        <w:t xml:space="preserve"> is available here: </w:t>
      </w:r>
    </w:p>
    <w:tbl>
      <w:tblPr>
        <w:tblStyle w:val="TableGrid"/>
        <w:tblW w:w="0" w:type="auto"/>
        <w:tblInd w:w="720" w:type="dxa"/>
        <w:tblLook w:val="04A0" w:firstRow="1" w:lastRow="0" w:firstColumn="1" w:lastColumn="0" w:noHBand="0" w:noVBand="1"/>
      </w:tblPr>
      <w:tblGrid>
        <w:gridCol w:w="9980"/>
      </w:tblGrid>
      <w:tr w:rsidR="001A507A" w14:paraId="4C9AFCC2" w14:textId="77777777" w:rsidTr="001A507A">
        <w:tc>
          <w:tcPr>
            <w:tcW w:w="10700" w:type="dxa"/>
            <w:shd w:val="clear" w:color="auto" w:fill="DEEAF6" w:themeFill="accent5" w:themeFillTint="33"/>
          </w:tcPr>
          <w:p w14:paraId="3682A259" w14:textId="392C163D" w:rsidR="001A507A" w:rsidRPr="001A507A" w:rsidRDefault="001A507A" w:rsidP="001A507A">
            <w:pPr>
              <w:spacing w:before="240"/>
              <w:ind w:left="0"/>
              <w:rPr>
                <w:rFonts w:ascii="Courier New" w:hAnsi="Courier New" w:cs="Courier New"/>
              </w:rPr>
            </w:pPr>
            <w:r w:rsidRPr="001A507A">
              <w:rPr>
                <w:rFonts w:ascii="Courier New" w:hAnsi="Courier New" w:cs="Courier New"/>
              </w:rPr>
              <w:t>https://github.com/GoogleCloudPlatform/iot-device-sdk-embedded-c</w:t>
            </w:r>
          </w:p>
        </w:tc>
      </w:tr>
    </w:tbl>
    <w:p w14:paraId="368D0951" w14:textId="16881D73" w:rsidR="00EA113D" w:rsidRDefault="00EA113D" w:rsidP="00EA113D"/>
    <w:p w14:paraId="1F14DB05" w14:textId="154E779B" w:rsidR="00EA113D" w:rsidRDefault="00EA113D" w:rsidP="00EA113D">
      <w:r>
        <w:t>API Documentation and other details specific to</w:t>
      </w:r>
      <w:r w:rsidR="00BC2DED">
        <w:t xml:space="preserve"> GCP</w:t>
      </w:r>
      <w:r>
        <w:t xml:space="preserve"> IoT Device SDK Embedded C release tag V</w:t>
      </w:r>
      <w:r w:rsidR="00BC2DED">
        <w:t>1.0.3</w:t>
      </w:r>
      <w:r>
        <w:t xml:space="preserve"> is available here: </w:t>
      </w:r>
    </w:p>
    <w:tbl>
      <w:tblPr>
        <w:tblStyle w:val="TableGrid"/>
        <w:tblW w:w="0" w:type="auto"/>
        <w:tblInd w:w="720" w:type="dxa"/>
        <w:tblLook w:val="04A0" w:firstRow="1" w:lastRow="0" w:firstColumn="1" w:lastColumn="0" w:noHBand="0" w:noVBand="1"/>
      </w:tblPr>
      <w:tblGrid>
        <w:gridCol w:w="9980"/>
      </w:tblGrid>
      <w:tr w:rsidR="001A507A" w14:paraId="43CD13C5" w14:textId="77777777" w:rsidTr="001A507A">
        <w:tc>
          <w:tcPr>
            <w:tcW w:w="10700" w:type="dxa"/>
            <w:shd w:val="clear" w:color="auto" w:fill="DEEAF6" w:themeFill="accent5" w:themeFillTint="33"/>
          </w:tcPr>
          <w:p w14:paraId="0D576DAE" w14:textId="77777777" w:rsidR="001A507A" w:rsidRPr="001A507A" w:rsidRDefault="001A507A" w:rsidP="001A507A">
            <w:pPr>
              <w:ind w:left="0"/>
              <w:rPr>
                <w:rFonts w:ascii="Courier New" w:hAnsi="Courier New" w:cs="Courier New"/>
              </w:rPr>
            </w:pPr>
            <w:r w:rsidRPr="001A507A">
              <w:rPr>
                <w:rFonts w:ascii="Courier New" w:hAnsi="Courier New" w:cs="Courier New"/>
              </w:rPr>
              <w:t>https://github.com/GoogleCloudPlatform/iot-device-sdk-embedded-c/blob/master/doc/user_guide.md</w:t>
            </w:r>
          </w:p>
          <w:p w14:paraId="2D7A3196" w14:textId="77777777" w:rsidR="001A507A" w:rsidRDefault="001A507A" w:rsidP="00EA113D">
            <w:pPr>
              <w:ind w:left="0"/>
            </w:pPr>
          </w:p>
        </w:tc>
      </w:tr>
    </w:tbl>
    <w:p w14:paraId="6FA6A481" w14:textId="77777777" w:rsidR="001A507A" w:rsidRDefault="001A507A" w:rsidP="00EA113D"/>
    <w:p w14:paraId="351A3C3E" w14:textId="6451922E" w:rsidR="002F7692" w:rsidRDefault="00EA113D" w:rsidP="00EA113D">
      <w:r>
        <w:t>Follow the instructions in the subsequent sections to clone, patch and compile the repository with Talaria TWO SDK.</w:t>
      </w:r>
    </w:p>
    <w:p w14:paraId="0DE78288" w14:textId="05875554" w:rsidR="002F7692" w:rsidRDefault="002F7692" w:rsidP="00EA113D"/>
    <w:p w14:paraId="33E13AA7" w14:textId="6293E8EA" w:rsidR="002F7692" w:rsidRDefault="002F7692" w:rsidP="00EA113D"/>
    <w:p w14:paraId="5F5B4773" w14:textId="55BD651D" w:rsidR="002F7692" w:rsidRDefault="002F7692" w:rsidP="00EA113D"/>
    <w:p w14:paraId="57239B86" w14:textId="2E893086" w:rsidR="000E452A" w:rsidRDefault="000E452A" w:rsidP="00BC2DED">
      <w:pPr>
        <w:pStyle w:val="Heading2"/>
      </w:pPr>
      <w:bookmarkStart w:id="4" w:name="user-content-get-started"/>
      <w:bookmarkStart w:id="5" w:name="_Toc111538850"/>
      <w:bookmarkEnd w:id="4"/>
      <w:r>
        <w:lastRenderedPageBreak/>
        <w:t xml:space="preserve">Cloning </w:t>
      </w:r>
      <w:r w:rsidR="00720423">
        <w:t xml:space="preserve">the </w:t>
      </w:r>
      <w:proofErr w:type="spellStart"/>
      <w:r w:rsidR="00720423" w:rsidRPr="00B34E43">
        <w:t>talaria</w:t>
      </w:r>
      <w:r w:rsidR="00B34E43" w:rsidRPr="00B34E43">
        <w:rPr>
          <w:b/>
          <w:bCs/>
        </w:rPr>
        <w:t>_two_gcp</w:t>
      </w:r>
      <w:proofErr w:type="spellEnd"/>
      <w:r w:rsidR="00B34E43" w:rsidRPr="00B34E43" w:rsidDel="00B34E43">
        <w:rPr>
          <w:b/>
          <w:bCs/>
        </w:rPr>
        <w:t xml:space="preserve"> </w:t>
      </w:r>
      <w:r>
        <w:t>repository</w:t>
      </w:r>
      <w:bookmarkEnd w:id="5"/>
    </w:p>
    <w:p w14:paraId="329BB565" w14:textId="22FDC62F" w:rsidR="004962CC" w:rsidRDefault="004962CC" w:rsidP="004962CC">
      <w:r>
        <w:t xml:space="preserve">Create a new folder in any place and clone the </w:t>
      </w:r>
      <w:r w:rsidR="005C0E57">
        <w:t>“</w:t>
      </w:r>
      <w:proofErr w:type="spellStart"/>
      <w:r w:rsidR="00B34E43" w:rsidRPr="00B34E43">
        <w:rPr>
          <w:rFonts w:ascii="Courier New" w:hAnsi="Courier New" w:cs="Courier New"/>
          <w:sz w:val="22"/>
          <w:szCs w:val="22"/>
        </w:rPr>
        <w:t>talaria_two_gcp</w:t>
      </w:r>
      <w:proofErr w:type="spellEnd"/>
      <w:r w:rsidR="005C0E57">
        <w:t xml:space="preserve">” </w:t>
      </w:r>
      <w:r>
        <w:t>repo using below command</w:t>
      </w:r>
    </w:p>
    <w:tbl>
      <w:tblPr>
        <w:tblStyle w:val="TableGrid"/>
        <w:tblW w:w="0" w:type="auto"/>
        <w:tblInd w:w="720" w:type="dxa"/>
        <w:tblLook w:val="04A0" w:firstRow="1" w:lastRow="0" w:firstColumn="1" w:lastColumn="0" w:noHBand="0" w:noVBand="1"/>
      </w:tblPr>
      <w:tblGrid>
        <w:gridCol w:w="9980"/>
      </w:tblGrid>
      <w:tr w:rsidR="00E04B43" w:rsidRPr="00E04B43" w14:paraId="42C9ABA6" w14:textId="77777777" w:rsidTr="008E5E53">
        <w:tc>
          <w:tcPr>
            <w:tcW w:w="10700" w:type="dxa"/>
            <w:shd w:val="clear" w:color="auto" w:fill="DEEAF6" w:themeFill="accent5" w:themeFillTint="33"/>
          </w:tcPr>
          <w:p w14:paraId="5B6813BA" w14:textId="43975251" w:rsidR="00E04B43" w:rsidRPr="008E5E53" w:rsidRDefault="00E04B43" w:rsidP="008E5E53">
            <w:pPr>
              <w:spacing w:line="360" w:lineRule="auto"/>
              <w:ind w:left="0"/>
              <w:rPr>
                <w:rFonts w:ascii="Courier New" w:hAnsi="Courier New" w:cs="Courier New"/>
                <w:sz w:val="22"/>
                <w:szCs w:val="22"/>
              </w:rPr>
            </w:pPr>
            <w:r w:rsidRPr="008E5E53">
              <w:rPr>
                <w:rFonts w:ascii="Courier New" w:hAnsi="Courier New" w:cs="Courier New"/>
                <w:sz w:val="22"/>
                <w:szCs w:val="22"/>
              </w:rPr>
              <w:t xml:space="preserve">git clone --recursive </w:t>
            </w:r>
            <w:r w:rsidR="00B34E43" w:rsidRPr="00B34E43">
              <w:rPr>
                <w:rFonts w:ascii="Courier New" w:hAnsi="Courier New" w:cs="Courier New"/>
                <w:sz w:val="22"/>
                <w:szCs w:val="22"/>
              </w:rPr>
              <w:t>https://github.com/Sapthas007/talaria_two_gcp.git</w:t>
            </w:r>
          </w:p>
        </w:tc>
      </w:tr>
    </w:tbl>
    <w:p w14:paraId="144E810C" w14:textId="77777777" w:rsidR="00E04B43" w:rsidRDefault="00E04B43" w:rsidP="004962CC"/>
    <w:p w14:paraId="5C86D48B" w14:textId="0EF3277A" w:rsidR="00E04B43" w:rsidRDefault="00E04B43" w:rsidP="004962CC">
      <w:r>
        <w:t xml:space="preserve">Note: This repository uses Git Submodules for its dependencies. The option --recursive is required to clone the Git Submodule repository, further required by </w:t>
      </w:r>
      <w:proofErr w:type="spellStart"/>
      <w:r>
        <w:t>talaria_two_gcp</w:t>
      </w:r>
      <w:proofErr w:type="spellEnd"/>
      <w:r>
        <w:t xml:space="preserve"> repository.</w:t>
      </w:r>
    </w:p>
    <w:p w14:paraId="213E2DB1" w14:textId="5E304C58" w:rsidR="002F7692" w:rsidRDefault="002F7692" w:rsidP="004962CC"/>
    <w:p w14:paraId="69F869A6" w14:textId="4397B257" w:rsidR="00E04B43" w:rsidRDefault="002F7692" w:rsidP="00E04B43">
      <w:pPr>
        <w:pStyle w:val="Heading2"/>
      </w:pPr>
      <w:bookmarkStart w:id="6" w:name="_Toc111538851"/>
      <w:r>
        <w:t xml:space="preserve">Compiling the </w:t>
      </w:r>
      <w:r w:rsidRPr="008E5E53">
        <w:rPr>
          <w:b/>
          <w:bCs/>
        </w:rPr>
        <w:t>GCP IoT SDK Embedded C</w:t>
      </w:r>
      <w:r>
        <w:t xml:space="preserve"> and the Sample App</w:t>
      </w:r>
      <w:bookmarkEnd w:id="6"/>
    </w:p>
    <w:p w14:paraId="755ECF0F" w14:textId="0F6BCD26" w:rsidR="002F7692" w:rsidRDefault="002F7692" w:rsidP="008E5E53">
      <w:pPr>
        <w:pStyle w:val="ListParagraph"/>
        <w:numPr>
          <w:ilvl w:val="0"/>
          <w:numId w:val="11"/>
        </w:numPr>
      </w:pPr>
      <w:r>
        <w:t>After the clone is complete as described in the previous step, run the python script using the following command python3 gcp_auto.py.</w:t>
      </w:r>
    </w:p>
    <w:p w14:paraId="2DA17A44" w14:textId="0A7710EF" w:rsidR="002F7692" w:rsidRDefault="002F7692" w:rsidP="002F7692">
      <w:pPr>
        <w:pStyle w:val="ListParagraph"/>
        <w:numPr>
          <w:ilvl w:val="0"/>
          <w:numId w:val="11"/>
        </w:numPr>
      </w:pPr>
      <w:r>
        <w:t>It will apply the patch and generate the elf files in the output directory.</w:t>
      </w:r>
    </w:p>
    <w:p w14:paraId="14D155CD" w14:textId="218D4D29" w:rsidR="001A507A" w:rsidRDefault="001A507A" w:rsidP="001A507A">
      <w:pPr>
        <w:pStyle w:val="ListParagraph"/>
        <w:ind w:left="1440"/>
      </w:pPr>
    </w:p>
    <w:p w14:paraId="44D5EFF1" w14:textId="77777777" w:rsidR="001A507A" w:rsidRDefault="001A507A" w:rsidP="001A507A">
      <w:pPr>
        <w:pStyle w:val="ListParagraph"/>
        <w:ind w:left="1440"/>
      </w:pPr>
    </w:p>
    <w:p w14:paraId="3DC2DA18" w14:textId="73A7D5ED" w:rsidR="002F7692" w:rsidRDefault="002F7692" w:rsidP="002F7692">
      <w:pPr>
        <w:pStyle w:val="Heading2"/>
      </w:pPr>
      <w:bookmarkStart w:id="7" w:name="_Toc111538852"/>
      <w:r>
        <w:t xml:space="preserve">Folder structure of the </w:t>
      </w:r>
      <w:proofErr w:type="spellStart"/>
      <w:r w:rsidR="00E67FA9">
        <w:t>talaria_two_gcp</w:t>
      </w:r>
      <w:proofErr w:type="spellEnd"/>
      <w:r w:rsidR="00E67FA9">
        <w:t xml:space="preserve"> repository</w:t>
      </w:r>
      <w:bookmarkEnd w:id="7"/>
    </w:p>
    <w:p w14:paraId="6A31E680" w14:textId="695E305E" w:rsidR="002F7692" w:rsidRDefault="00E67FA9" w:rsidP="002F7692">
      <w:pPr>
        <w:pStyle w:val="ListParagraph"/>
        <w:ind w:left="1440"/>
        <w:rPr>
          <w:rFonts w:ascii="Segoe UI" w:hAnsi="Segoe UI" w:cs="Segoe UI"/>
          <w:color w:val="24292F"/>
        </w:rPr>
      </w:pPr>
      <w:r>
        <w:rPr>
          <w:rFonts w:ascii="Segoe UI" w:hAnsi="Segoe UI" w:cs="Segoe UI"/>
          <w:color w:val="24292F"/>
        </w:rPr>
        <w:t>The repo </w:t>
      </w:r>
      <w:proofErr w:type="spellStart"/>
      <w:r w:rsidRPr="00E67FA9">
        <w:rPr>
          <w:rStyle w:val="HTMLCode"/>
          <w:rFonts w:ascii="Consolas" w:eastAsiaTheme="minorHAnsi" w:hAnsi="Consolas"/>
          <w:color w:val="24292F"/>
        </w:rPr>
        <w:t>talaria_two_gcp</w:t>
      </w:r>
      <w:proofErr w:type="spellEnd"/>
      <w:r>
        <w:rPr>
          <w:rFonts w:ascii="Segoe UI" w:hAnsi="Segoe UI" w:cs="Segoe UI"/>
          <w:color w:val="24292F"/>
        </w:rPr>
        <w:t> has the below directories/files:</w:t>
      </w:r>
    </w:p>
    <w:p w14:paraId="5D727E8F" w14:textId="77777777" w:rsidR="00E67FA9" w:rsidRDefault="00E67FA9" w:rsidP="002F7692">
      <w:pPr>
        <w:pStyle w:val="ListParagraph"/>
        <w:ind w:left="1440"/>
        <w:rPr>
          <w:rFonts w:ascii="Segoe UI" w:hAnsi="Segoe UI" w:cs="Segoe UI"/>
          <w:color w:val="24292F"/>
        </w:rPr>
      </w:pPr>
    </w:p>
    <w:p w14:paraId="420F247E" w14:textId="77777777" w:rsidR="00E67FA9" w:rsidRDefault="00E67FA9" w:rsidP="00E67FA9">
      <w:pPr>
        <w:pStyle w:val="ListParagraph"/>
        <w:ind w:left="1440"/>
      </w:pPr>
      <w:r>
        <w:t>•</w:t>
      </w:r>
      <w:r>
        <w:tab/>
        <w:t xml:space="preserve">directory </w:t>
      </w:r>
      <w:proofErr w:type="spellStart"/>
      <w:r>
        <w:t>iot</w:t>
      </w:r>
      <w:proofErr w:type="spellEnd"/>
      <w:r>
        <w:t>-device-</w:t>
      </w:r>
      <w:proofErr w:type="spellStart"/>
      <w:r>
        <w:t>sdk</w:t>
      </w:r>
      <w:proofErr w:type="spellEnd"/>
      <w:r>
        <w:t>-embedded-c-master- Contains the Google cloud IoT Device SDK Embedded-C Release.</w:t>
      </w:r>
    </w:p>
    <w:p w14:paraId="59F7D023" w14:textId="3522D5FB" w:rsidR="00E67FA9" w:rsidRDefault="00E67FA9" w:rsidP="00E67FA9">
      <w:pPr>
        <w:pStyle w:val="ListParagraph"/>
        <w:ind w:left="1440"/>
      </w:pPr>
      <w:r>
        <w:t>•</w:t>
      </w:r>
      <w:r>
        <w:tab/>
        <w:t xml:space="preserve">directory patches - Contains patch file </w:t>
      </w:r>
      <w:proofErr w:type="spellStart"/>
      <w:r>
        <w:t>iot_</w:t>
      </w:r>
      <w:proofErr w:type="gramStart"/>
      <w:r>
        <w:t>gcp.patch</w:t>
      </w:r>
      <w:proofErr w:type="spellEnd"/>
      <w:proofErr w:type="gramEnd"/>
      <w:r>
        <w:t xml:space="preserve"> for google IoT Device for Talaria TWO compatibility.</w:t>
      </w:r>
    </w:p>
    <w:p w14:paraId="645C7DEB" w14:textId="3E035C54" w:rsidR="00E67FA9" w:rsidRPr="002F7692" w:rsidRDefault="00E67FA9" w:rsidP="008E5E53">
      <w:pPr>
        <w:pStyle w:val="ListParagraph"/>
        <w:ind w:left="1440"/>
      </w:pPr>
      <w:r>
        <w:t>•</w:t>
      </w:r>
      <w:r>
        <w:tab/>
        <w:t>directory files- Its ‘Platform Adaptation Layer’ contains Talaria TWO Platform-specific porting needed to adapt to Google IoT SDK.</w:t>
      </w:r>
    </w:p>
    <w:p w14:paraId="3CB2436C" w14:textId="1DD15177" w:rsidR="00E67FA9" w:rsidRDefault="00E67FA9" w:rsidP="004962CC"/>
    <w:p w14:paraId="022F03CC" w14:textId="1EFD02DD" w:rsidR="00E67FA9" w:rsidRDefault="00E67FA9" w:rsidP="004962CC"/>
    <w:p w14:paraId="6B638EFB" w14:textId="657123F3" w:rsidR="00E67FA9" w:rsidRDefault="00E67FA9" w:rsidP="004962CC"/>
    <w:p w14:paraId="407D095A" w14:textId="5075EB60" w:rsidR="00E67FA9" w:rsidRDefault="00E67FA9" w:rsidP="004962CC"/>
    <w:p w14:paraId="56D39D4A" w14:textId="0F45F5E7" w:rsidR="00E67FA9" w:rsidRDefault="00E67FA9" w:rsidP="004962CC"/>
    <w:p w14:paraId="09F7667A" w14:textId="535A5DCA" w:rsidR="00E67FA9" w:rsidRDefault="00E67FA9" w:rsidP="004962CC"/>
    <w:p w14:paraId="4AFA4ECE" w14:textId="77777777" w:rsidR="00E67FA9" w:rsidRPr="004962CC" w:rsidRDefault="00E67FA9" w:rsidP="008E5E53"/>
    <w:p w14:paraId="68AD0FAA" w14:textId="523ED595" w:rsidR="00B22178" w:rsidRDefault="00B22178" w:rsidP="00755191"/>
    <w:p w14:paraId="6F59C226" w14:textId="13DAFF12" w:rsidR="00B22178" w:rsidRDefault="00B22178" w:rsidP="00F76998">
      <w:pPr>
        <w:pStyle w:val="Heading1"/>
      </w:pPr>
      <w:bookmarkStart w:id="8" w:name="_Toc111538853"/>
      <w:r w:rsidRPr="0055475E">
        <w:lastRenderedPageBreak/>
        <w:t>Overview of Sample Applications</w:t>
      </w:r>
      <w:bookmarkEnd w:id="8"/>
    </w:p>
    <w:p w14:paraId="22BD3632" w14:textId="77777777" w:rsidR="00E67FA9" w:rsidRDefault="00E67FA9" w:rsidP="00E67FA9">
      <w:r>
        <w:t>Sample Applications ported to the Talaria TWO Platform can be found in the path /examples/</w:t>
      </w:r>
      <w:proofErr w:type="spellStart"/>
      <w:r>
        <w:t>iot_core_mqtt_client</w:t>
      </w:r>
      <w:proofErr w:type="spellEnd"/>
      <w:r>
        <w:t>. A brief overview of these apps is provided in this section.</w:t>
      </w:r>
    </w:p>
    <w:p w14:paraId="32D727EB" w14:textId="27440DFB" w:rsidR="00F76998" w:rsidRDefault="00E67FA9" w:rsidP="008E5E53">
      <w:pPr>
        <w:rPr>
          <w:rFonts w:ascii="Segoe UI" w:hAnsi="Segoe UI" w:cs="Segoe UI"/>
          <w:color w:val="24292F"/>
        </w:rPr>
      </w:pPr>
      <w:r>
        <w:t>Follow Application Note provided with the Talaria TWO SDK at the path &lt;</w:t>
      </w:r>
      <w:proofErr w:type="spellStart"/>
      <w:r>
        <w:t>sdk_path</w:t>
      </w:r>
      <w:proofErr w:type="spellEnd"/>
      <w:r>
        <w:t>&gt;/apps/</w:t>
      </w:r>
      <w:proofErr w:type="spellStart"/>
      <w:r>
        <w:t>iot_gcp</w:t>
      </w:r>
      <w:proofErr w:type="spellEnd"/>
      <w:r>
        <w:t xml:space="preserve"> for further details on programming certs, keys and executable binaries on Talaria TWO based EVB-A boards and running the Sample Applications / verifying the expected outputs using the Debug Console and GCP Web Console.</w:t>
      </w:r>
      <w:bookmarkStart w:id="9" w:name="user-content-iot_core_mqtt_client"/>
      <w:bookmarkEnd w:id="9"/>
    </w:p>
    <w:p w14:paraId="76687C37" w14:textId="77777777" w:rsidR="00F76998" w:rsidRDefault="00F76998" w:rsidP="00F76998">
      <w:pPr>
        <w:pStyle w:val="NormalWeb"/>
        <w:shd w:val="clear" w:color="auto" w:fill="FFFFFF"/>
        <w:spacing w:before="0" w:beforeAutospacing="0" w:after="0" w:afterAutospacing="0"/>
        <w:rPr>
          <w:rFonts w:ascii="Segoe UI" w:hAnsi="Segoe UI" w:cs="Segoe UI"/>
          <w:color w:val="24292F"/>
        </w:rPr>
      </w:pPr>
    </w:p>
    <w:p w14:paraId="3E052CD7" w14:textId="0D2A68FA" w:rsidR="00B22178" w:rsidRDefault="00B22178" w:rsidP="00F76998">
      <w:pPr>
        <w:pStyle w:val="Heading2"/>
      </w:pPr>
      <w:bookmarkStart w:id="10" w:name="_Toc111538854"/>
      <w:proofErr w:type="spellStart"/>
      <w:r>
        <w:t>iot_core_mqtt_client</w:t>
      </w:r>
      <w:bookmarkEnd w:id="10"/>
      <w:proofErr w:type="spellEnd"/>
    </w:p>
    <w:p w14:paraId="70DB6796" w14:textId="77777777" w:rsidR="005C0E57" w:rsidRDefault="005C0E57" w:rsidP="005C0E57">
      <w:r>
        <w:t xml:space="preserve">This example takes the parameters from the T2 boot arguments and establishes a connection to the Google </w:t>
      </w:r>
      <w:proofErr w:type="spellStart"/>
      <w:r>
        <w:t>CLoud</w:t>
      </w:r>
      <w:proofErr w:type="spellEnd"/>
      <w:r>
        <w:t xml:space="preserve"> IoT Platform. Then it subscribes and publishes to the topics provided as </w:t>
      </w:r>
      <w:proofErr w:type="spellStart"/>
      <w:r>
        <w:t>bootArgs</w:t>
      </w:r>
      <w:proofErr w:type="spellEnd"/>
      <w:r>
        <w:t xml:space="preserve"> </w:t>
      </w:r>
      <w:proofErr w:type="spellStart"/>
      <w:r>
        <w:t>subscribe_topic</w:t>
      </w:r>
      <w:proofErr w:type="spellEnd"/>
      <w:r>
        <w:t xml:space="preserve"> and </w:t>
      </w:r>
      <w:proofErr w:type="spellStart"/>
      <w:r>
        <w:t>publish_topic</w:t>
      </w:r>
      <w:proofErr w:type="spellEnd"/>
      <w:r>
        <w:t>.</w:t>
      </w:r>
    </w:p>
    <w:p w14:paraId="2C21C7A6" w14:textId="77777777" w:rsidR="005C0E57" w:rsidRDefault="005C0E57" w:rsidP="005C0E57">
      <w:r>
        <w:t>If all the certs/keys are correct, in the T2 Console you should see alternate QoS0 and QoS1 messages being published to '</w:t>
      </w:r>
      <w:proofErr w:type="spellStart"/>
      <w:r>
        <w:t>publish_topic</w:t>
      </w:r>
      <w:proofErr w:type="spellEnd"/>
      <w:r>
        <w:t>' by the application in a loop.</w:t>
      </w:r>
    </w:p>
    <w:p w14:paraId="26F50359" w14:textId="77777777" w:rsidR="005C0E57" w:rsidRDefault="005C0E57" w:rsidP="005C0E57">
      <w:r>
        <w:t>GCP IoT Console-&gt;Test page can be used to subscribe to '/devices/</w:t>
      </w:r>
      <w:proofErr w:type="spellStart"/>
      <w:r>
        <w:t>atest</w:t>
      </w:r>
      <w:proofErr w:type="spellEnd"/>
      <w:r>
        <w:t>-dev/commands/#' (or T2's '</w:t>
      </w:r>
      <w:proofErr w:type="spellStart"/>
      <w:r>
        <w:t>publish_topic</w:t>
      </w:r>
      <w:proofErr w:type="spellEnd"/>
      <w:r>
        <w:t xml:space="preserve">' provided as the </w:t>
      </w:r>
      <w:proofErr w:type="spellStart"/>
      <w:r>
        <w:t>bootArg</w:t>
      </w:r>
      <w:proofErr w:type="spellEnd"/>
      <w:r>
        <w:t xml:space="preserve"> to App) to observe the messages published by the App.</w:t>
      </w:r>
    </w:p>
    <w:p w14:paraId="208E3138" w14:textId="77777777" w:rsidR="005C0E57" w:rsidRDefault="005C0E57" w:rsidP="005C0E57">
      <w:r>
        <w:t>GCP IoT Console-&gt;Test page can be used to publish the message to '/devices/</w:t>
      </w:r>
      <w:proofErr w:type="spellStart"/>
      <w:r>
        <w:t>atest</w:t>
      </w:r>
      <w:proofErr w:type="spellEnd"/>
      <w:r>
        <w:t>-dev/state'(or T2's '</w:t>
      </w:r>
      <w:proofErr w:type="spellStart"/>
      <w:r>
        <w:t>subscribe_topic</w:t>
      </w:r>
      <w:proofErr w:type="spellEnd"/>
      <w:r>
        <w:t xml:space="preserve">' provided as the </w:t>
      </w:r>
      <w:proofErr w:type="spellStart"/>
      <w:r>
        <w:t>bootArg</w:t>
      </w:r>
      <w:proofErr w:type="spellEnd"/>
      <w:r>
        <w:t xml:space="preserve"> to App), and T2 App will receive the messages and they will be seen on T2 Console.</w:t>
      </w:r>
    </w:p>
    <w:p w14:paraId="2F0A06AE" w14:textId="4B3D32F7" w:rsidR="005C0E57" w:rsidRDefault="005C0E57" w:rsidP="005C0E57">
      <w:r>
        <w:t>JSON formatted text as shown below should be used for publishing to T2.</w:t>
      </w:r>
    </w:p>
    <w:tbl>
      <w:tblPr>
        <w:tblStyle w:val="TableGrid"/>
        <w:tblW w:w="0" w:type="auto"/>
        <w:tblInd w:w="720" w:type="dxa"/>
        <w:tblLook w:val="04A0" w:firstRow="1" w:lastRow="0" w:firstColumn="1" w:lastColumn="0" w:noHBand="0" w:noVBand="1"/>
      </w:tblPr>
      <w:tblGrid>
        <w:gridCol w:w="9980"/>
      </w:tblGrid>
      <w:tr w:rsidR="005C0E57" w14:paraId="44106CEF" w14:textId="77777777" w:rsidTr="008E5E53">
        <w:tc>
          <w:tcPr>
            <w:tcW w:w="10700" w:type="dxa"/>
            <w:shd w:val="clear" w:color="auto" w:fill="DEEAF6" w:themeFill="accent5" w:themeFillTint="33"/>
          </w:tcPr>
          <w:p w14:paraId="6125907C" w14:textId="77777777" w:rsidR="005C0E57" w:rsidRDefault="005C0E57" w:rsidP="005C0E57">
            <w:pPr>
              <w:ind w:left="0"/>
            </w:pPr>
            <w:r>
              <w:t>{</w:t>
            </w:r>
          </w:p>
          <w:p w14:paraId="7924D968" w14:textId="77777777" w:rsidR="005C0E57" w:rsidRDefault="005C0E57" w:rsidP="005C0E57">
            <w:pPr>
              <w:ind w:left="0"/>
            </w:pPr>
            <w:r>
              <w:t xml:space="preserve"> "Hello From Innophase T2"</w:t>
            </w:r>
          </w:p>
          <w:p w14:paraId="3935126B" w14:textId="15B56E5C" w:rsidR="005C0E57" w:rsidRDefault="005C0E57" w:rsidP="005C0E57">
            <w:pPr>
              <w:ind w:left="0"/>
            </w:pPr>
            <w:r>
              <w:t xml:space="preserve"> }</w:t>
            </w:r>
          </w:p>
        </w:tc>
      </w:tr>
    </w:tbl>
    <w:p w14:paraId="05D914C3" w14:textId="77777777" w:rsidR="005C0E57" w:rsidRDefault="005C0E57" w:rsidP="005C0E57"/>
    <w:p w14:paraId="555E56C9" w14:textId="77777777" w:rsidR="005C0E57" w:rsidRDefault="005C0E57" w:rsidP="005C0E57">
      <w:r>
        <w:t xml:space="preserve">The application takes in the </w:t>
      </w:r>
      <w:proofErr w:type="spellStart"/>
      <w:r>
        <w:t>ssid</w:t>
      </w:r>
      <w:proofErr w:type="spellEnd"/>
      <w:r>
        <w:t xml:space="preserve">, passphrase, </w:t>
      </w:r>
      <w:proofErr w:type="spellStart"/>
      <w:r>
        <w:t>iotc_project_id</w:t>
      </w:r>
      <w:proofErr w:type="spellEnd"/>
      <w:r>
        <w:t xml:space="preserve">, </w:t>
      </w:r>
      <w:proofErr w:type="spellStart"/>
      <w:r>
        <w:t>iotc_publish_topic</w:t>
      </w:r>
      <w:proofErr w:type="spellEnd"/>
      <w:r>
        <w:t xml:space="preserve">, </w:t>
      </w:r>
      <w:proofErr w:type="spellStart"/>
      <w:r>
        <w:t>iotc_publish_message</w:t>
      </w:r>
      <w:proofErr w:type="spellEnd"/>
      <w:r>
        <w:t xml:space="preserve">, and </w:t>
      </w:r>
      <w:proofErr w:type="spellStart"/>
      <w:r>
        <w:t>iotc_device_path</w:t>
      </w:r>
      <w:proofErr w:type="spellEnd"/>
      <w:r>
        <w:t xml:space="preserve"> as must provide </w:t>
      </w:r>
      <w:proofErr w:type="spellStart"/>
      <w:r>
        <w:t>bootArgs</w:t>
      </w:r>
      <w:proofErr w:type="spellEnd"/>
      <w:r>
        <w:t>.</w:t>
      </w:r>
    </w:p>
    <w:p w14:paraId="478F268C" w14:textId="1F343F07" w:rsidR="005C0E57" w:rsidRPr="005C0E57" w:rsidRDefault="005C0E57" w:rsidP="008E5E53">
      <w:r>
        <w:t xml:space="preserve">Certs and keys are stored in </w:t>
      </w:r>
      <w:proofErr w:type="spellStart"/>
      <w:r>
        <w:t>rootFS</w:t>
      </w:r>
      <w:proofErr w:type="spellEnd"/>
      <w:r>
        <w:t xml:space="preserve"> and read from app specific paths defined in the sample code.</w:t>
      </w:r>
    </w:p>
    <w:p w14:paraId="34AF62B3" w14:textId="77777777" w:rsidR="00F76998" w:rsidRPr="00F76998" w:rsidRDefault="00F76998" w:rsidP="00F76998">
      <w:pPr>
        <w:pStyle w:val="NormalWeb"/>
        <w:shd w:val="clear" w:color="auto" w:fill="FFFFFF"/>
        <w:spacing w:before="0" w:beforeAutospacing="0" w:after="0" w:afterAutospacing="0"/>
        <w:rPr>
          <w:rFonts w:ascii="Segoe UI" w:hAnsi="Segoe UI" w:cs="Segoe UI"/>
          <w:color w:val="24292F"/>
        </w:rPr>
      </w:pPr>
    </w:p>
    <w:p w14:paraId="4F949363" w14:textId="43B16AC0" w:rsidR="00B22178" w:rsidRDefault="00B22178" w:rsidP="00755191"/>
    <w:p w14:paraId="08591A79" w14:textId="5D595BD0" w:rsidR="00B22178" w:rsidRDefault="00B22178" w:rsidP="00755191"/>
    <w:p w14:paraId="7D07BA32" w14:textId="77777777" w:rsidR="00F76998" w:rsidRDefault="00F76998" w:rsidP="00F76998">
      <w:pPr>
        <w:ind w:left="0"/>
      </w:pPr>
    </w:p>
    <w:p w14:paraId="7E4C8FEB" w14:textId="54F65AFD" w:rsidR="00B22178" w:rsidRDefault="00614D67" w:rsidP="00F76998">
      <w:pPr>
        <w:pStyle w:val="Heading1"/>
      </w:pPr>
      <w:bookmarkStart w:id="11" w:name="_Toc111538855"/>
      <w:r>
        <w:lastRenderedPageBreak/>
        <w:t xml:space="preserve">Google Cloud </w:t>
      </w:r>
      <w:r w:rsidRPr="00614D67">
        <w:t>Set-up</w:t>
      </w:r>
      <w:bookmarkEnd w:id="11"/>
    </w:p>
    <w:p w14:paraId="6C35895B" w14:textId="1AB55EB4" w:rsidR="00614D67" w:rsidRPr="008E5E53" w:rsidRDefault="00614D67" w:rsidP="00614D67">
      <w:pPr>
        <w:pStyle w:val="ListParagraph"/>
        <w:numPr>
          <w:ilvl w:val="1"/>
          <w:numId w:val="5"/>
        </w:numPr>
        <w:rPr>
          <w:rFonts w:cstheme="minorHAnsi"/>
          <w:color w:val="202124"/>
        </w:rPr>
      </w:pPr>
      <w:r w:rsidRPr="008E5E53">
        <w:rPr>
          <w:rFonts w:cstheme="minorHAnsi"/>
          <w:color w:val="202124"/>
        </w:rPr>
        <w:t xml:space="preserve">Create </w:t>
      </w:r>
      <w:r w:rsidR="005C0E57" w:rsidRPr="005C0E57">
        <w:rPr>
          <w:rFonts w:cstheme="minorHAnsi"/>
          <w:color w:val="202124"/>
        </w:rPr>
        <w:t>a</w:t>
      </w:r>
      <w:r w:rsidRPr="008E5E53">
        <w:rPr>
          <w:rFonts w:cstheme="minorHAnsi"/>
          <w:color w:val="202124"/>
        </w:rPr>
        <w:t xml:space="preserve"> Google cloud IoT account An GCP account is needed to run the sample applications. GCP accounts include three months of Free Tier Access.</w:t>
      </w:r>
    </w:p>
    <w:p w14:paraId="2BA09258" w14:textId="5A485DF0" w:rsidR="00614D67" w:rsidRPr="008E5E53" w:rsidRDefault="00614D67" w:rsidP="00614D67">
      <w:pPr>
        <w:pStyle w:val="ListParagraph"/>
        <w:ind w:left="1440"/>
        <w:rPr>
          <w:rFonts w:cstheme="minorHAnsi"/>
          <w:color w:val="202124"/>
        </w:rPr>
      </w:pPr>
      <w:r w:rsidRPr="008E5E53">
        <w:rPr>
          <w:rFonts w:cstheme="minorHAnsi"/>
          <w:color w:val="202124"/>
        </w:rPr>
        <w:t xml:space="preserve">More information on: </w:t>
      </w:r>
      <w:hyperlink r:id="rId12" w:history="1">
        <w:r w:rsidRPr="008E5E53">
          <w:rPr>
            <w:rStyle w:val="Hyperlink"/>
            <w:rFonts w:cstheme="minorHAnsi"/>
          </w:rPr>
          <w:t>https://console.cloud.google.com/billing</w:t>
        </w:r>
      </w:hyperlink>
    </w:p>
    <w:p w14:paraId="1BF8B6EE" w14:textId="6DF0E5C4" w:rsidR="00614D67" w:rsidRPr="008E5E53" w:rsidRDefault="00614D67" w:rsidP="00614D67">
      <w:pPr>
        <w:pStyle w:val="ListParagraph"/>
        <w:numPr>
          <w:ilvl w:val="1"/>
          <w:numId w:val="5"/>
        </w:numPr>
        <w:rPr>
          <w:rFonts w:cstheme="minorHAnsi"/>
          <w:color w:val="202124"/>
        </w:rPr>
      </w:pPr>
      <w:r w:rsidRPr="008E5E53">
        <w:rPr>
          <w:rFonts w:cstheme="minorHAnsi"/>
          <w:color w:val="202124"/>
        </w:rPr>
        <w:t xml:space="preserve">Create and register device/thing Device/thing must be registered onto the GCP IoT registry. </w:t>
      </w:r>
    </w:p>
    <w:p w14:paraId="4C60D67E" w14:textId="4DAB8BC2" w:rsidR="00614D67" w:rsidRPr="008E5E53" w:rsidRDefault="00614D67" w:rsidP="00614D67">
      <w:pPr>
        <w:pStyle w:val="ListParagraph"/>
        <w:ind w:left="1440"/>
        <w:rPr>
          <w:rFonts w:cstheme="minorHAnsi"/>
          <w:color w:val="202124"/>
        </w:rPr>
      </w:pPr>
      <w:r w:rsidRPr="008E5E53">
        <w:rPr>
          <w:rFonts w:cstheme="minorHAnsi"/>
          <w:color w:val="202124"/>
        </w:rPr>
        <w:t>Use the    following link to AWS IoT user guide to download the necessary certificates and private key:</w:t>
      </w:r>
    </w:p>
    <w:p w14:paraId="16D804E2" w14:textId="77777777" w:rsidR="00614D67" w:rsidRPr="005C0E57" w:rsidRDefault="00000000" w:rsidP="00614D67">
      <w:pPr>
        <w:pStyle w:val="ListParagraph"/>
        <w:ind w:left="1440"/>
        <w:rPr>
          <w:rFonts w:cstheme="minorHAnsi"/>
        </w:rPr>
      </w:pPr>
      <w:hyperlink r:id="rId13" w:tgtFrame="_blank" w:history="1">
        <w:r w:rsidR="00614D67" w:rsidRPr="008E5E53">
          <w:rPr>
            <w:rStyle w:val="Hyperlink"/>
            <w:rFonts w:cstheme="minorHAnsi"/>
          </w:rPr>
          <w:t>https://services.google.com/fh/files/misc/iot_partner_quickstart1.0.pdf</w:t>
        </w:r>
      </w:hyperlink>
    </w:p>
    <w:p w14:paraId="608F8E2D" w14:textId="352DF2EA" w:rsidR="00614D67" w:rsidRPr="008E5E53" w:rsidRDefault="00614D67" w:rsidP="00CC7CBA">
      <w:pPr>
        <w:pStyle w:val="ListParagraph"/>
        <w:numPr>
          <w:ilvl w:val="1"/>
          <w:numId w:val="5"/>
        </w:numPr>
        <w:rPr>
          <w:rFonts w:cstheme="minorHAnsi"/>
          <w:color w:val="202124"/>
        </w:rPr>
      </w:pPr>
      <w:r w:rsidRPr="008E5E53">
        <w:rPr>
          <w:rFonts w:cstheme="minorHAnsi"/>
          <w:color w:val="202124"/>
        </w:rPr>
        <w:t>Save Certificate and Private Key onto the device</w:t>
      </w:r>
      <w:r w:rsidR="00CC7CBA" w:rsidRPr="008E5E53">
        <w:rPr>
          <w:rFonts w:cstheme="minorHAnsi"/>
          <w:color w:val="202124"/>
        </w:rPr>
        <w:t>.</w:t>
      </w:r>
    </w:p>
    <w:p w14:paraId="53DBE005" w14:textId="77777777" w:rsidR="00CC7CBA" w:rsidRPr="00614D67" w:rsidRDefault="00CC7CBA" w:rsidP="00CC7CBA">
      <w:pPr>
        <w:pStyle w:val="ListParagraph"/>
        <w:ind w:left="1440"/>
      </w:pPr>
    </w:p>
    <w:p w14:paraId="00A7C941" w14:textId="1ED05333" w:rsidR="005C0E57" w:rsidRDefault="005C0E57" w:rsidP="005C0E57">
      <w:pPr>
        <w:pStyle w:val="Heading1"/>
      </w:pPr>
      <w:bookmarkStart w:id="12" w:name="_Toc111538856"/>
      <w:r>
        <w:t>P</w:t>
      </w:r>
      <w:r w:rsidRPr="005C0E57">
        <w:t>rogramming VM-based applications</w:t>
      </w:r>
      <w:bookmarkEnd w:id="12"/>
    </w:p>
    <w:p w14:paraId="37EFC10A" w14:textId="4BEA0E7F" w:rsidR="005C0E57" w:rsidRDefault="005C0E57" w:rsidP="005C0E57">
      <w:pPr>
        <w:pStyle w:val="Heading2"/>
      </w:pPr>
      <w:bookmarkStart w:id="13" w:name="_Toc111538857"/>
      <w:r w:rsidRPr="005C0E57">
        <w:t>Programming Talaria TWO board with certificates</w:t>
      </w:r>
      <w:bookmarkEnd w:id="13"/>
    </w:p>
    <w:p w14:paraId="5CA79784" w14:textId="77777777" w:rsidR="005C0E57" w:rsidRDefault="005C0E57" w:rsidP="008E5E53">
      <w:pPr>
        <w:pStyle w:val="Text3"/>
        <w:ind w:left="720" w:firstLine="720"/>
      </w:pPr>
      <w:r>
        <w:t>The default path for GCP should be: /data/</w:t>
      </w:r>
    </w:p>
    <w:p w14:paraId="6D3AEDC8" w14:textId="77777777" w:rsidR="005C0E57" w:rsidRPr="005C0E57" w:rsidRDefault="005C0E57" w:rsidP="008E5E53"/>
    <w:p w14:paraId="0DE8BCA3" w14:textId="3F5D2A34" w:rsidR="005C0E57" w:rsidRDefault="005C0E57" w:rsidP="005C0E57">
      <w:pPr>
        <w:pStyle w:val="Heading2"/>
      </w:pPr>
      <w:bookmarkStart w:id="14" w:name="_Toc111538858"/>
      <w:r w:rsidRPr="005C0E57">
        <w:t>Show File System Contents</w:t>
      </w:r>
      <w:bookmarkEnd w:id="14"/>
    </w:p>
    <w:p w14:paraId="2ABAC96D" w14:textId="77777777" w:rsidR="00B22178" w:rsidRDefault="00B22178" w:rsidP="008E5E53">
      <w:pPr>
        <w:pStyle w:val="Text2"/>
        <w:ind w:left="1440"/>
      </w:pPr>
      <w:r>
        <w:t>Click on Show File System Contents to see the current available files in the file system.</w:t>
      </w:r>
    </w:p>
    <w:p w14:paraId="44C1AEDA" w14:textId="64933848" w:rsidR="00B22178" w:rsidRDefault="00B22178" w:rsidP="00755191">
      <w:r>
        <w:rPr>
          <w:noProof/>
        </w:rPr>
        <w:drawing>
          <wp:inline distT="0" distB="0" distL="0" distR="0" wp14:anchorId="7E4728DE" wp14:editId="6692B5FE">
            <wp:extent cx="6456045" cy="322516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6045" cy="3225165"/>
                    </a:xfrm>
                    <a:prstGeom prst="rect">
                      <a:avLst/>
                    </a:prstGeom>
                    <a:noFill/>
                  </pic:spPr>
                </pic:pic>
              </a:graphicData>
            </a:graphic>
          </wp:inline>
        </w:drawing>
      </w:r>
    </w:p>
    <w:p w14:paraId="5024F8CA" w14:textId="0E3ED454" w:rsidR="002A313D" w:rsidRDefault="002A313D" w:rsidP="002A313D">
      <w:pPr>
        <w:pStyle w:val="Caption"/>
        <w:jc w:val="center"/>
        <w:rPr>
          <w:rStyle w:val="HTMLCode"/>
          <w:rFonts w:asciiTheme="minorHAnsi" w:eastAsiaTheme="minorHAnsi" w:hAnsiTheme="minorHAnsi" w:cstheme="minorBidi"/>
          <w:sz w:val="24"/>
          <w:szCs w:val="24"/>
        </w:rPr>
      </w:pPr>
      <w:bookmarkStart w:id="15" w:name="_Toc111537333"/>
      <w:r>
        <w:t xml:space="preserve">Figure </w:t>
      </w:r>
      <w:fldSimple w:instr=" SEQ Figure \* ARABIC ">
        <w:r>
          <w:rPr>
            <w:noProof/>
          </w:rPr>
          <w:t>1</w:t>
        </w:r>
      </w:fldSimple>
      <w:r>
        <w:t>: Show File System contents</w:t>
      </w:r>
      <w:bookmarkEnd w:id="15"/>
    </w:p>
    <w:p w14:paraId="7EE3043C" w14:textId="2D5E1B50" w:rsidR="00B22178" w:rsidRDefault="00B22178" w:rsidP="00755191"/>
    <w:p w14:paraId="0E4A9186" w14:textId="18B7A729" w:rsidR="005C0E57" w:rsidRDefault="005C0E57" w:rsidP="00981DA9">
      <w:pPr>
        <w:pStyle w:val="Heading2"/>
      </w:pPr>
      <w:bookmarkStart w:id="16" w:name="_Toc111538859"/>
      <w:r>
        <w:t>Write Files</w:t>
      </w:r>
      <w:bookmarkEnd w:id="16"/>
      <w:r>
        <w:t xml:space="preserve"> </w:t>
      </w:r>
    </w:p>
    <w:p w14:paraId="00B338CE" w14:textId="77777777" w:rsidR="00CF477E" w:rsidRDefault="00CF477E" w:rsidP="008E5E53">
      <w:pPr>
        <w:ind w:left="1440"/>
      </w:pPr>
      <w:r>
        <w:t>To write files into Talaria TWO, user must create a folder with the name root and place all certificates either directly into the data or they can create multiple subfolders (for example: /data/</w:t>
      </w:r>
      <w:proofErr w:type="spellStart"/>
      <w:r>
        <w:t>iot_gcp</w:t>
      </w:r>
      <w:proofErr w:type="spellEnd"/>
      <w:r>
        <w:t>) and place the certificates inside the sub-directory and update the path as per the file system in the .c file.</w:t>
      </w:r>
    </w:p>
    <w:p w14:paraId="58948145" w14:textId="6120D646" w:rsidR="005C0E57" w:rsidRDefault="00CF477E" w:rsidP="00CF477E">
      <w:pPr>
        <w:ind w:left="1440"/>
      </w:pPr>
      <w:r>
        <w:t xml:space="preserve"> The default path is /data/ app. If user writes into data/</w:t>
      </w:r>
      <w:proofErr w:type="spellStart"/>
      <w:r>
        <w:t>iot_gcp</w:t>
      </w:r>
      <w:proofErr w:type="spellEnd"/>
      <w:r>
        <w:t>/</w:t>
      </w:r>
      <w:proofErr w:type="spellStart"/>
      <w:r>
        <w:t>cert_names</w:t>
      </w:r>
      <w:proofErr w:type="spellEnd"/>
      <w:r>
        <w:t xml:space="preserve"> then the path should be updated in the .c file accordingly. Any number of files/folders inside root will be written.</w:t>
      </w:r>
    </w:p>
    <w:p w14:paraId="43C922FB" w14:textId="5C354B4D" w:rsidR="00CF477E" w:rsidRDefault="00CF477E" w:rsidP="00CF477E">
      <w:pPr>
        <w:ind w:left="1440"/>
      </w:pPr>
      <w:r>
        <w:rPr>
          <w:noProof/>
        </w:rPr>
        <w:drawing>
          <wp:inline distT="0" distB="0" distL="0" distR="0" wp14:anchorId="3F8C1BFF" wp14:editId="7F00D0BA">
            <wp:extent cx="5631159" cy="28098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7900" cy="2813239"/>
                    </a:xfrm>
                    <a:prstGeom prst="rect">
                      <a:avLst/>
                    </a:prstGeom>
                    <a:noFill/>
                  </pic:spPr>
                </pic:pic>
              </a:graphicData>
            </a:graphic>
          </wp:inline>
        </w:drawing>
      </w:r>
    </w:p>
    <w:p w14:paraId="4BC35022" w14:textId="77777777" w:rsidR="00CF477E" w:rsidRDefault="00CF477E" w:rsidP="00CF477E">
      <w:pPr>
        <w:pStyle w:val="Caption"/>
        <w:jc w:val="center"/>
      </w:pPr>
      <w:r>
        <w:t>Figure2: Write Files</w:t>
      </w:r>
    </w:p>
    <w:p w14:paraId="7D1A1B0F" w14:textId="0CB3B573" w:rsidR="002646D2" w:rsidRDefault="002646D2" w:rsidP="00CF477E"/>
    <w:p w14:paraId="7FC0A4EC" w14:textId="1C83F9BB" w:rsidR="00CF477E" w:rsidRDefault="00CF477E" w:rsidP="00CF477E"/>
    <w:p w14:paraId="0E10487D" w14:textId="21B996D0" w:rsidR="00CF477E" w:rsidRDefault="00CF477E" w:rsidP="00CF477E"/>
    <w:p w14:paraId="67DB7444" w14:textId="63CCFBA7" w:rsidR="00CF477E" w:rsidRDefault="00CF477E" w:rsidP="00CF477E"/>
    <w:p w14:paraId="49DF1666" w14:textId="0E6B3401" w:rsidR="00CF477E" w:rsidRDefault="00CF477E" w:rsidP="00CF477E"/>
    <w:p w14:paraId="41B6C1E3" w14:textId="1B38EBCC" w:rsidR="00CF477E" w:rsidRDefault="00CF477E" w:rsidP="00CF477E"/>
    <w:p w14:paraId="71BAABC7" w14:textId="68588745" w:rsidR="00CF477E" w:rsidRDefault="00CF477E" w:rsidP="00CF477E"/>
    <w:p w14:paraId="274A5F0C" w14:textId="6B2D284C" w:rsidR="00CF477E" w:rsidRDefault="00CF477E" w:rsidP="00CF477E"/>
    <w:p w14:paraId="3E6FDCC0" w14:textId="77777777" w:rsidR="00CF477E" w:rsidRDefault="00CF477E" w:rsidP="008E5E53"/>
    <w:p w14:paraId="7E973132" w14:textId="1363DF8E" w:rsidR="00CF477E" w:rsidRDefault="00CF477E" w:rsidP="00CF477E">
      <w:pPr>
        <w:pStyle w:val="Heading2"/>
      </w:pPr>
      <w:bookmarkStart w:id="17" w:name="_Toc111538860"/>
      <w:r w:rsidRPr="00CF477E">
        <w:lastRenderedPageBreak/>
        <w:t>Programming Talaria TWO board with ELF</w:t>
      </w:r>
      <w:bookmarkEnd w:id="17"/>
      <w:r>
        <w:t xml:space="preserve"> </w:t>
      </w:r>
    </w:p>
    <w:p w14:paraId="269EF273" w14:textId="77777777" w:rsidR="002646D2" w:rsidRDefault="002646D2" w:rsidP="002646D2">
      <w:r>
        <w:t>Program the ELFs (</w:t>
      </w:r>
      <w:proofErr w:type="spellStart"/>
      <w:r>
        <w:t>sdk_</w:t>
      </w:r>
      <w:proofErr w:type="gramStart"/>
      <w:r>
        <w:t>x.y</w:t>
      </w:r>
      <w:proofErr w:type="spellEnd"/>
      <w:proofErr w:type="gramEnd"/>
      <w:r>
        <w:t>\apps\</w:t>
      </w:r>
      <w:proofErr w:type="spellStart"/>
      <w:r>
        <w:t>iot_gcp</w:t>
      </w:r>
      <w:proofErr w:type="spellEnd"/>
      <w:r>
        <w:t>\bin) onto Talaria TWO using the Download tool:</w:t>
      </w:r>
    </w:p>
    <w:p w14:paraId="3AC7DDC0" w14:textId="615C56A8" w:rsidR="002646D2" w:rsidRDefault="002646D2" w:rsidP="008E5E53">
      <w:pPr>
        <w:pStyle w:val="ListParagraph"/>
        <w:numPr>
          <w:ilvl w:val="0"/>
          <w:numId w:val="12"/>
        </w:numPr>
      </w:pPr>
      <w:r>
        <w:t xml:space="preserve">Launch the Download tool provided with </w:t>
      </w:r>
      <w:proofErr w:type="spellStart"/>
      <w:r>
        <w:t>InnoPhase</w:t>
      </w:r>
      <w:proofErr w:type="spellEnd"/>
      <w:r>
        <w:t xml:space="preserve"> Talaria TWO SDK.</w:t>
      </w:r>
    </w:p>
    <w:p w14:paraId="2092DC87" w14:textId="2E7554C2" w:rsidR="002646D2" w:rsidRDefault="002646D2" w:rsidP="00CF477E">
      <w:pPr>
        <w:pStyle w:val="ListParagraph"/>
        <w:numPr>
          <w:ilvl w:val="0"/>
          <w:numId w:val="12"/>
        </w:numPr>
      </w:pPr>
      <w:r>
        <w:t xml:space="preserve">In the GUI window: </w:t>
      </w:r>
    </w:p>
    <w:p w14:paraId="0E839128" w14:textId="4C2F5CCF" w:rsidR="00CF477E" w:rsidRDefault="00CF477E" w:rsidP="00CF477E">
      <w:pPr>
        <w:pStyle w:val="ListParagraph"/>
        <w:numPr>
          <w:ilvl w:val="0"/>
          <w:numId w:val="13"/>
        </w:numPr>
      </w:pPr>
      <w:r w:rsidRPr="00CF477E">
        <w:t>Boot Target: Select the appropriate EVK from the drop-down</w:t>
      </w:r>
    </w:p>
    <w:p w14:paraId="62069A43" w14:textId="77777777" w:rsidR="00CF477E" w:rsidRDefault="00CF477E" w:rsidP="00CF477E">
      <w:pPr>
        <w:pStyle w:val="ListParagraph"/>
        <w:numPr>
          <w:ilvl w:val="0"/>
          <w:numId w:val="13"/>
        </w:numPr>
      </w:pPr>
      <w:r>
        <w:t>ELF Input: Load the appropriate ELF by clicking on Select ELF File.</w:t>
      </w:r>
    </w:p>
    <w:p w14:paraId="309D6658" w14:textId="77777777" w:rsidR="00CF477E" w:rsidRDefault="00CF477E" w:rsidP="00CF477E">
      <w:pPr>
        <w:pStyle w:val="ListParagraph"/>
        <w:numPr>
          <w:ilvl w:val="0"/>
          <w:numId w:val="13"/>
        </w:numPr>
      </w:pPr>
      <w:r>
        <w:t xml:space="preserve">AP Options: Provide the SSID and Passphrase under AP Options to connect to an Access Point. </w:t>
      </w:r>
    </w:p>
    <w:p w14:paraId="47861E66" w14:textId="77777777" w:rsidR="00CF477E" w:rsidRDefault="00CF477E" w:rsidP="00CF477E">
      <w:pPr>
        <w:pStyle w:val="ListParagraph"/>
        <w:numPr>
          <w:ilvl w:val="0"/>
          <w:numId w:val="13"/>
        </w:numPr>
      </w:pPr>
      <w:r>
        <w:t>Boot arguments: Pass the following boot arguments:</w:t>
      </w:r>
    </w:p>
    <w:p w14:paraId="7F4916AD" w14:textId="77777777" w:rsidR="00CF477E" w:rsidRDefault="00CF477E" w:rsidP="008E5E53">
      <w:pPr>
        <w:pStyle w:val="ListParagraph"/>
        <w:ind w:left="2160"/>
      </w:pPr>
      <w:r>
        <w:rPr>
          <w:noProof/>
        </w:rPr>
        <w:drawing>
          <wp:inline distT="0" distB="0" distL="0" distR="0" wp14:anchorId="1034B5B6" wp14:editId="512BB51F">
            <wp:extent cx="5029835"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835" cy="533400"/>
                    </a:xfrm>
                    <a:prstGeom prst="rect">
                      <a:avLst/>
                    </a:prstGeom>
                    <a:noFill/>
                  </pic:spPr>
                </pic:pic>
              </a:graphicData>
            </a:graphic>
          </wp:inline>
        </w:drawing>
      </w:r>
    </w:p>
    <w:p w14:paraId="31F7F312" w14:textId="77777777" w:rsidR="00CF477E" w:rsidRDefault="00CF477E" w:rsidP="008E5E53">
      <w:pPr>
        <w:pStyle w:val="ListParagraph"/>
        <w:ind w:left="2160"/>
      </w:pPr>
      <w:r w:rsidRPr="00CF477E">
        <w:rPr>
          <w:b/>
          <w:bCs/>
        </w:rPr>
        <w:t>Note</w:t>
      </w:r>
      <w:r>
        <w:t xml:space="preserve">: Replace the </w:t>
      </w:r>
      <w:proofErr w:type="spellStart"/>
      <w:r>
        <w:t>xxxxxx</w:t>
      </w:r>
      <w:proofErr w:type="spellEnd"/>
      <w:r>
        <w:t xml:space="preserve"> with the appropriate details.</w:t>
      </w:r>
    </w:p>
    <w:p w14:paraId="5008608B" w14:textId="3EB6EBBC" w:rsidR="00CF477E" w:rsidRDefault="00CF477E" w:rsidP="00CF477E">
      <w:pPr>
        <w:pStyle w:val="ListParagraph"/>
        <w:numPr>
          <w:ilvl w:val="0"/>
          <w:numId w:val="13"/>
        </w:numPr>
      </w:pPr>
      <w:r>
        <w:t>Ensure correct boot parameters are supplied to your Wi-Fi network and the information from the device/</w:t>
      </w:r>
      <w:proofErr w:type="spellStart"/>
      <w:r>
        <w:t>registary</w:t>
      </w:r>
      <w:proofErr w:type="spellEnd"/>
      <w:r>
        <w:t xml:space="preserve"> created previously on GCP.</w:t>
      </w:r>
    </w:p>
    <w:p w14:paraId="4EC66D7D" w14:textId="77777777" w:rsidR="00554911" w:rsidRDefault="00554911" w:rsidP="00554911">
      <w:pPr>
        <w:pStyle w:val="ListParagraph"/>
        <w:numPr>
          <w:ilvl w:val="0"/>
          <w:numId w:val="13"/>
        </w:numPr>
      </w:pPr>
      <w:r>
        <w:t>Programming: Prog RAM or Prog Flash as per requirement.</w:t>
      </w:r>
    </w:p>
    <w:p w14:paraId="72EB45A8" w14:textId="56964939" w:rsidR="00554911" w:rsidRDefault="00554911" w:rsidP="00554911">
      <w:pPr>
        <w:pStyle w:val="ListParagraph"/>
        <w:ind w:left="2160"/>
      </w:pPr>
      <w:r>
        <w:t xml:space="preserve">For more details on using the Download tool, refer to the document: UG_Download_Tool.pdf (path: </w:t>
      </w:r>
      <w:proofErr w:type="spellStart"/>
      <w:r>
        <w:t>sdk_</w:t>
      </w:r>
      <w:proofErr w:type="gramStart"/>
      <w:r>
        <w:t>x.y</w:t>
      </w:r>
      <w:proofErr w:type="spellEnd"/>
      <w:proofErr w:type="gramEnd"/>
      <w:r>
        <w:t>/</w:t>
      </w:r>
      <w:proofErr w:type="spellStart"/>
      <w:r>
        <w:t>pc_tools</w:t>
      </w:r>
      <w:proofErr w:type="spellEnd"/>
      <w:r>
        <w:t>/</w:t>
      </w:r>
      <w:proofErr w:type="spellStart"/>
      <w:r>
        <w:t>Download_Tool</w:t>
      </w:r>
      <w:proofErr w:type="spellEnd"/>
      <w:r>
        <w:t>/doc).</w:t>
      </w:r>
    </w:p>
    <w:p w14:paraId="5E840558" w14:textId="3FB30AFE" w:rsidR="00554911" w:rsidRDefault="00554911" w:rsidP="00554911">
      <w:pPr>
        <w:pStyle w:val="ListParagraph"/>
        <w:ind w:left="2160"/>
      </w:pPr>
    </w:p>
    <w:p w14:paraId="52B99B79" w14:textId="00D95D30" w:rsidR="00554911" w:rsidRDefault="00554911" w:rsidP="008E5E53">
      <w:pPr>
        <w:pStyle w:val="ListParagraph"/>
        <w:ind w:left="2160"/>
      </w:pPr>
    </w:p>
    <w:p w14:paraId="2DD8B4CF" w14:textId="044B8017" w:rsidR="001A507A" w:rsidRDefault="001A507A" w:rsidP="008E5E53">
      <w:pPr>
        <w:pStyle w:val="ListParagraph"/>
        <w:ind w:left="2160"/>
      </w:pPr>
    </w:p>
    <w:p w14:paraId="5F7DA4B5" w14:textId="56462DDE" w:rsidR="001A507A" w:rsidRDefault="001A507A" w:rsidP="008E5E53">
      <w:pPr>
        <w:pStyle w:val="ListParagraph"/>
        <w:ind w:left="2160"/>
      </w:pPr>
    </w:p>
    <w:p w14:paraId="5D5A85DF" w14:textId="278E600D" w:rsidR="001A507A" w:rsidRDefault="001A507A" w:rsidP="008E5E53">
      <w:pPr>
        <w:pStyle w:val="ListParagraph"/>
        <w:ind w:left="2160"/>
      </w:pPr>
    </w:p>
    <w:p w14:paraId="1C078D78" w14:textId="031E1645" w:rsidR="001A507A" w:rsidRDefault="001A507A" w:rsidP="008E5E53">
      <w:pPr>
        <w:pStyle w:val="ListParagraph"/>
        <w:ind w:left="2160"/>
      </w:pPr>
    </w:p>
    <w:p w14:paraId="3448FE21" w14:textId="31DAEA81" w:rsidR="001A507A" w:rsidRDefault="001A507A" w:rsidP="008E5E53">
      <w:pPr>
        <w:pStyle w:val="ListParagraph"/>
        <w:ind w:left="2160"/>
      </w:pPr>
    </w:p>
    <w:p w14:paraId="36632131" w14:textId="4DD0F525" w:rsidR="001A507A" w:rsidRDefault="001A507A" w:rsidP="008E5E53">
      <w:pPr>
        <w:pStyle w:val="ListParagraph"/>
        <w:ind w:left="2160"/>
      </w:pPr>
    </w:p>
    <w:p w14:paraId="64595858" w14:textId="6BBA354A" w:rsidR="001A507A" w:rsidRDefault="001A507A" w:rsidP="008E5E53">
      <w:pPr>
        <w:pStyle w:val="ListParagraph"/>
        <w:ind w:left="2160"/>
      </w:pPr>
    </w:p>
    <w:p w14:paraId="619B4CD8" w14:textId="3CB88F82" w:rsidR="001A507A" w:rsidRDefault="001A507A" w:rsidP="008E5E53">
      <w:pPr>
        <w:pStyle w:val="ListParagraph"/>
        <w:ind w:left="2160"/>
      </w:pPr>
    </w:p>
    <w:p w14:paraId="0F663184" w14:textId="5CC29EE6" w:rsidR="001A507A" w:rsidRDefault="001A507A" w:rsidP="008E5E53">
      <w:pPr>
        <w:pStyle w:val="ListParagraph"/>
        <w:ind w:left="2160"/>
      </w:pPr>
    </w:p>
    <w:p w14:paraId="3156C183" w14:textId="2DA303F3" w:rsidR="001A507A" w:rsidRDefault="001A507A" w:rsidP="008E5E53">
      <w:pPr>
        <w:pStyle w:val="ListParagraph"/>
        <w:ind w:left="2160"/>
      </w:pPr>
    </w:p>
    <w:p w14:paraId="61DB3DF8" w14:textId="1D699450" w:rsidR="001A507A" w:rsidRDefault="001A507A" w:rsidP="008E5E53">
      <w:pPr>
        <w:pStyle w:val="ListParagraph"/>
        <w:ind w:left="2160"/>
      </w:pPr>
    </w:p>
    <w:p w14:paraId="766B81A6" w14:textId="603E05A6" w:rsidR="001A507A" w:rsidRDefault="001A507A" w:rsidP="008E5E53">
      <w:pPr>
        <w:pStyle w:val="ListParagraph"/>
        <w:ind w:left="2160"/>
      </w:pPr>
    </w:p>
    <w:p w14:paraId="466B9CD4" w14:textId="30D4CB2D" w:rsidR="001A507A" w:rsidRDefault="001A507A" w:rsidP="008E5E53">
      <w:pPr>
        <w:pStyle w:val="ListParagraph"/>
        <w:ind w:left="2160"/>
      </w:pPr>
    </w:p>
    <w:p w14:paraId="6E8355FC" w14:textId="02AC2C0A" w:rsidR="001A507A" w:rsidRDefault="001A507A" w:rsidP="008E5E53">
      <w:pPr>
        <w:pStyle w:val="ListParagraph"/>
        <w:ind w:left="2160"/>
      </w:pPr>
    </w:p>
    <w:p w14:paraId="22222AC4" w14:textId="1DE253B0" w:rsidR="001A507A" w:rsidRDefault="001A507A" w:rsidP="008E5E53">
      <w:pPr>
        <w:pStyle w:val="ListParagraph"/>
        <w:ind w:left="2160"/>
      </w:pPr>
    </w:p>
    <w:p w14:paraId="0EB13998" w14:textId="0E5CBD72" w:rsidR="001A507A" w:rsidRDefault="001A507A" w:rsidP="008E5E53">
      <w:pPr>
        <w:pStyle w:val="ListParagraph"/>
        <w:ind w:left="2160"/>
      </w:pPr>
    </w:p>
    <w:p w14:paraId="16DC642E" w14:textId="76F30133" w:rsidR="001A507A" w:rsidRDefault="001A507A" w:rsidP="008E5E53">
      <w:pPr>
        <w:pStyle w:val="ListParagraph"/>
        <w:ind w:left="2160"/>
      </w:pPr>
    </w:p>
    <w:p w14:paraId="63820B3E" w14:textId="77777777" w:rsidR="001A507A" w:rsidRDefault="001A507A" w:rsidP="008E5E53">
      <w:pPr>
        <w:pStyle w:val="ListParagraph"/>
        <w:ind w:left="2160"/>
      </w:pPr>
    </w:p>
    <w:p w14:paraId="7D579337" w14:textId="34D43FF3" w:rsidR="00A16E76" w:rsidRDefault="00A16E76" w:rsidP="00A16E76">
      <w:pPr>
        <w:pStyle w:val="Heading2"/>
      </w:pPr>
      <w:bookmarkStart w:id="18" w:name="_Toc111538861"/>
      <w:r>
        <w:lastRenderedPageBreak/>
        <w:t>MQTT Publish and Subscribe</w:t>
      </w:r>
      <w:bookmarkEnd w:id="18"/>
    </w:p>
    <w:p w14:paraId="4DA61150" w14:textId="0B9A26DA" w:rsidR="001A507A" w:rsidRPr="001A507A" w:rsidRDefault="001A507A" w:rsidP="001A507A">
      <w:r>
        <w:t xml:space="preserve">This section describes about the </w:t>
      </w:r>
      <w:r w:rsidR="00175429">
        <w:t xml:space="preserve">Talaria TWO </w:t>
      </w:r>
      <w:r>
        <w:t>MQTT publish and subscribe</w:t>
      </w:r>
      <w:r w:rsidR="00175429">
        <w:t xml:space="preserve"> client.</w:t>
      </w:r>
    </w:p>
    <w:p w14:paraId="072166A1" w14:textId="77777777" w:rsidR="00175429" w:rsidRDefault="00A16E76" w:rsidP="00175429">
      <w:pPr>
        <w:pStyle w:val="Text2"/>
        <w:ind w:left="720"/>
      </w:pPr>
      <w:r w:rsidRPr="00813F69">
        <w:rPr>
          <w:b/>
          <w:bCs/>
        </w:rPr>
        <w:t>Note:</w:t>
      </w:r>
      <w:r>
        <w:t xml:space="preserve"> All </w:t>
      </w:r>
      <w:r w:rsidR="00CE5D69">
        <w:t>GCP IoT</w:t>
      </w:r>
      <w:r>
        <w:t xml:space="preserve"> Console screenshots might not look exactly as shown in the figures but might be a variation of the same. This is in-line with the ever-evolving console and its layouts.</w:t>
      </w:r>
      <w:bookmarkStart w:id="19" w:name="_Toc111538862"/>
    </w:p>
    <w:p w14:paraId="1588686A" w14:textId="1414AA3E" w:rsidR="00A16E76" w:rsidRPr="00175429" w:rsidRDefault="00175429" w:rsidP="00175429">
      <w:pPr>
        <w:pStyle w:val="Text2"/>
        <w:ind w:left="720"/>
        <w:rPr>
          <w:rStyle w:val="Heading3Char"/>
          <w:rFonts w:asciiTheme="minorHAnsi" w:eastAsiaTheme="minorHAnsi" w:hAnsiTheme="minorHAnsi" w:cstheme="minorBidi"/>
          <w:color w:val="auto"/>
        </w:rPr>
      </w:pPr>
      <w:r w:rsidRPr="00175429">
        <w:rPr>
          <w:sz w:val="28"/>
          <w:szCs w:val="28"/>
        </w:rPr>
        <w:t>6.5.1</w:t>
      </w:r>
      <w:r>
        <w:rPr>
          <w:sz w:val="28"/>
          <w:szCs w:val="28"/>
        </w:rPr>
        <w:t xml:space="preserve"> MQTT</w:t>
      </w:r>
      <w:r w:rsidR="00A16E76" w:rsidRPr="00175429">
        <w:rPr>
          <w:sz w:val="28"/>
          <w:szCs w:val="28"/>
        </w:rPr>
        <w:t xml:space="preserve"> </w:t>
      </w:r>
      <w:r w:rsidR="00A16E76" w:rsidRPr="00175429">
        <w:rPr>
          <w:rStyle w:val="Heading3Char"/>
        </w:rPr>
        <w:t>Subscribe</w:t>
      </w:r>
      <w:bookmarkEnd w:id="19"/>
    </w:p>
    <w:p w14:paraId="1E1EDC7E" w14:textId="37691198" w:rsidR="00106546" w:rsidRDefault="00821D7F" w:rsidP="001A507A">
      <w:pPr>
        <w:ind w:left="1440"/>
      </w:pPr>
      <w:r>
        <w:t xml:space="preserve">From </w:t>
      </w:r>
      <w:proofErr w:type="spellStart"/>
      <w:r>
        <w:t>iot</w:t>
      </w:r>
      <w:r w:rsidR="00CF477E">
        <w:t>_</w:t>
      </w:r>
      <w:r>
        <w:t>core</w:t>
      </w:r>
      <w:proofErr w:type="spellEnd"/>
      <w:r>
        <w:t xml:space="preserve"> select registrar and select the device</w:t>
      </w:r>
      <w:r w:rsidR="00106546">
        <w:t>.</w:t>
      </w:r>
    </w:p>
    <w:p w14:paraId="5E2C1C9C" w14:textId="54D4BA6D" w:rsidR="00A16E76" w:rsidRPr="00821D7F" w:rsidRDefault="00821D7F" w:rsidP="001A507A">
      <w:pPr>
        <w:ind w:left="1440"/>
        <w:rPr>
          <w:color w:val="000000"/>
        </w:rPr>
      </w:pPr>
      <w:r w:rsidRPr="00821D7F">
        <w:t xml:space="preserve">In the IoT Core, go to </w:t>
      </w:r>
      <w:r w:rsidRPr="00821D7F">
        <w:rPr>
          <w:b/>
          <w:bCs/>
          <w:color w:val="000000"/>
        </w:rPr>
        <w:t xml:space="preserve">Registry </w:t>
      </w:r>
      <w:r w:rsidRPr="00821D7F">
        <w:t>-&gt;</w:t>
      </w:r>
      <w:r>
        <w:t>Devices and select your device</w:t>
      </w:r>
      <w:r w:rsidRPr="00821D7F">
        <w:t>.</w:t>
      </w:r>
    </w:p>
    <w:p w14:paraId="422CE7F8" w14:textId="0A041FA4" w:rsidR="00A16E76" w:rsidRPr="00A16E76" w:rsidRDefault="00A16E76" w:rsidP="00A16E76">
      <w:r>
        <w:t xml:space="preserve">          </w:t>
      </w:r>
      <w:r>
        <w:rPr>
          <w:rFonts w:ascii="Segoe UI" w:hAnsi="Segoe UI" w:cs="Segoe UI"/>
          <w:noProof/>
          <w:color w:val="24292F"/>
          <w:shd w:val="clear" w:color="auto" w:fill="FFFFFF"/>
        </w:rPr>
        <w:drawing>
          <wp:inline distT="0" distB="0" distL="0" distR="0" wp14:anchorId="5FE75DFC" wp14:editId="4A0D651D">
            <wp:extent cx="5506720" cy="2629960"/>
            <wp:effectExtent l="19050" t="19050" r="1778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8437" cy="2640332"/>
                    </a:xfrm>
                    <a:prstGeom prst="rect">
                      <a:avLst/>
                    </a:prstGeom>
                    <a:ln>
                      <a:solidFill>
                        <a:schemeClr val="tx1"/>
                      </a:solidFill>
                    </a:ln>
                  </pic:spPr>
                </pic:pic>
              </a:graphicData>
            </a:graphic>
          </wp:inline>
        </w:drawing>
      </w:r>
    </w:p>
    <w:p w14:paraId="18739BDD" w14:textId="4CB4C69F" w:rsidR="00A16E76" w:rsidRDefault="00A16E76" w:rsidP="00A16E76">
      <w:pPr>
        <w:pStyle w:val="Caption"/>
        <w:jc w:val="center"/>
      </w:pPr>
      <w:bookmarkStart w:id="20" w:name="_Toc110611407"/>
      <w:bookmarkStart w:id="21" w:name="_Toc111537334"/>
      <w:r>
        <w:t xml:space="preserve">Figure </w:t>
      </w:r>
      <w:fldSimple w:instr=" SEQ Figure \* ARABIC ">
        <w:r>
          <w:rPr>
            <w:noProof/>
          </w:rPr>
          <w:t>15</w:t>
        </w:r>
      </w:fldSimple>
      <w:r>
        <w:t>: MQTT subscribe</w:t>
      </w:r>
      <w:bookmarkEnd w:id="20"/>
      <w:bookmarkEnd w:id="21"/>
    </w:p>
    <w:p w14:paraId="6162BC6D" w14:textId="7CB8D40C" w:rsidR="00821D7F" w:rsidRPr="00821D7F" w:rsidRDefault="00821D7F" w:rsidP="00821D7F">
      <w:r>
        <w:t xml:space="preserve">    Then select send command option and add the text in the command data box and send it.</w:t>
      </w:r>
    </w:p>
    <w:p w14:paraId="0B5C9494" w14:textId="22F3F5BC" w:rsidR="00A16E76" w:rsidRDefault="00A16E76" w:rsidP="00A16E76">
      <w:r>
        <w:t xml:space="preserve">                    </w:t>
      </w:r>
      <w:r>
        <w:rPr>
          <w:rFonts w:ascii="Segoe UI" w:hAnsi="Segoe UI" w:cs="Segoe UI"/>
          <w:noProof/>
          <w:color w:val="24292F"/>
          <w:shd w:val="clear" w:color="auto" w:fill="FFFFFF"/>
        </w:rPr>
        <w:drawing>
          <wp:inline distT="0" distB="0" distL="0" distR="0" wp14:anchorId="3F9B21AE" wp14:editId="3D67E63B">
            <wp:extent cx="4156945" cy="2247700"/>
            <wp:effectExtent l="19050" t="19050" r="1524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7215" cy="2253253"/>
                    </a:xfrm>
                    <a:prstGeom prst="rect">
                      <a:avLst/>
                    </a:prstGeom>
                    <a:ln>
                      <a:solidFill>
                        <a:schemeClr val="tx1"/>
                      </a:solidFill>
                    </a:ln>
                  </pic:spPr>
                </pic:pic>
              </a:graphicData>
            </a:graphic>
          </wp:inline>
        </w:drawing>
      </w:r>
    </w:p>
    <w:p w14:paraId="17629558" w14:textId="77777777" w:rsidR="00175429" w:rsidRDefault="00A16E76" w:rsidP="00175429">
      <w:pPr>
        <w:pStyle w:val="Caption"/>
        <w:jc w:val="center"/>
      </w:pPr>
      <w:bookmarkStart w:id="22" w:name="_Toc110611408"/>
      <w:bookmarkStart w:id="23" w:name="_Toc111537335"/>
      <w:r>
        <w:t xml:space="preserve">Figure </w:t>
      </w:r>
      <w:fldSimple w:instr=" SEQ Figure \* ARABIC ">
        <w:r>
          <w:rPr>
            <w:noProof/>
          </w:rPr>
          <w:t>16</w:t>
        </w:r>
      </w:fldSimple>
      <w:r>
        <w:t>:</w:t>
      </w:r>
      <w:r w:rsidR="001A19AA">
        <w:t>MQTT subscribe</w:t>
      </w:r>
      <w:bookmarkStart w:id="24" w:name="_Toc111538863"/>
      <w:bookmarkEnd w:id="22"/>
      <w:bookmarkEnd w:id="23"/>
      <w:r w:rsidR="00175429">
        <w:t xml:space="preserve"> </w:t>
      </w:r>
    </w:p>
    <w:p w14:paraId="4210DF3E" w14:textId="2E9C13FA" w:rsidR="00A16E76" w:rsidRPr="00175429" w:rsidRDefault="00175429" w:rsidP="00175429">
      <w:pPr>
        <w:pStyle w:val="Caption"/>
        <w:rPr>
          <w:rFonts w:ascii="Segoe UI" w:hAnsi="Segoe UI" w:cs="Segoe UI"/>
          <w:i w:val="0"/>
          <w:iCs w:val="0"/>
          <w:color w:val="000000" w:themeColor="text1"/>
          <w:sz w:val="28"/>
          <w:szCs w:val="28"/>
          <w:shd w:val="clear" w:color="auto" w:fill="FFFFFF"/>
        </w:rPr>
      </w:pPr>
      <w:r w:rsidRPr="00175429">
        <w:rPr>
          <w:i w:val="0"/>
          <w:iCs w:val="0"/>
          <w:color w:val="000000" w:themeColor="text1"/>
          <w:sz w:val="28"/>
          <w:szCs w:val="28"/>
        </w:rPr>
        <w:lastRenderedPageBreak/>
        <w:t>6.5.</w:t>
      </w:r>
      <w:r>
        <w:rPr>
          <w:i w:val="0"/>
          <w:iCs w:val="0"/>
          <w:color w:val="000000" w:themeColor="text1"/>
          <w:sz w:val="28"/>
          <w:szCs w:val="28"/>
        </w:rPr>
        <w:t>2</w:t>
      </w:r>
      <w:r w:rsidRPr="00175429">
        <w:rPr>
          <w:i w:val="0"/>
          <w:iCs w:val="0"/>
          <w:color w:val="000000" w:themeColor="text1"/>
          <w:sz w:val="28"/>
          <w:szCs w:val="28"/>
        </w:rPr>
        <w:t xml:space="preserve"> MQTT</w:t>
      </w:r>
      <w:r w:rsidR="00A16E76" w:rsidRPr="00175429">
        <w:rPr>
          <w:i w:val="0"/>
          <w:iCs w:val="0"/>
          <w:color w:val="000000" w:themeColor="text1"/>
          <w:sz w:val="28"/>
          <w:szCs w:val="28"/>
          <w:shd w:val="clear" w:color="auto" w:fill="FFFFFF"/>
        </w:rPr>
        <w:t xml:space="preserve"> Publish</w:t>
      </w:r>
      <w:bookmarkEnd w:id="24"/>
    </w:p>
    <w:p w14:paraId="4BC7CBB3" w14:textId="763D7DC5" w:rsidR="0055475E" w:rsidRDefault="00821D7F" w:rsidP="002646D2">
      <w:r>
        <w:t>In publish message also select the device from the Io</w:t>
      </w:r>
      <w:r w:rsidR="00106546">
        <w:t>T</w:t>
      </w:r>
      <w:r>
        <w:t xml:space="preserve"> Core </w:t>
      </w:r>
      <w:r w:rsidR="00106546">
        <w:t>field.</w:t>
      </w:r>
      <w:r w:rsidR="00BF7990">
        <w:t xml:space="preserve"> it will show the latest activities.</w:t>
      </w:r>
    </w:p>
    <w:p w14:paraId="54487C41" w14:textId="6993E4C4" w:rsidR="00BF7990" w:rsidRDefault="00BF7990" w:rsidP="002646D2">
      <w:r>
        <w:t xml:space="preserve">To view the </w:t>
      </w:r>
      <w:r w:rsidR="00106546">
        <w:t>details,</w:t>
      </w:r>
      <w:r>
        <w:t xml:space="preserve"> click on CONFIGURATION &amp; STATE.</w:t>
      </w:r>
    </w:p>
    <w:p w14:paraId="6D36C3F9" w14:textId="66255F25" w:rsidR="00A16E76" w:rsidRDefault="00A16E76" w:rsidP="002646D2">
      <w:r>
        <w:t xml:space="preserve">                </w:t>
      </w:r>
      <w:r>
        <w:rPr>
          <w:rFonts w:ascii="Segoe UI" w:hAnsi="Segoe UI" w:cs="Segoe UI"/>
          <w:noProof/>
          <w:color w:val="24292F"/>
          <w:shd w:val="clear" w:color="auto" w:fill="FFFFFF"/>
        </w:rPr>
        <w:drawing>
          <wp:inline distT="0" distB="0" distL="0" distR="0" wp14:anchorId="0361D759" wp14:editId="5B8F172B">
            <wp:extent cx="5085071" cy="2333625"/>
            <wp:effectExtent l="19050" t="19050" r="209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4451" cy="2337930"/>
                    </a:xfrm>
                    <a:prstGeom prst="rect">
                      <a:avLst/>
                    </a:prstGeom>
                    <a:ln>
                      <a:solidFill>
                        <a:schemeClr val="tx1"/>
                      </a:solidFill>
                    </a:ln>
                  </pic:spPr>
                </pic:pic>
              </a:graphicData>
            </a:graphic>
          </wp:inline>
        </w:drawing>
      </w:r>
    </w:p>
    <w:p w14:paraId="5895CD96" w14:textId="2D607591" w:rsidR="00A16E76" w:rsidRDefault="00A16E76" w:rsidP="00A16E76">
      <w:pPr>
        <w:pStyle w:val="Caption"/>
        <w:jc w:val="center"/>
      </w:pPr>
      <w:r>
        <w:t xml:space="preserve">              </w:t>
      </w:r>
      <w:bookmarkStart w:id="25" w:name="_Toc110611409"/>
      <w:bookmarkStart w:id="26" w:name="_Toc111537336"/>
      <w:r>
        <w:t xml:space="preserve">Figure </w:t>
      </w:r>
      <w:fldSimple w:instr=" SEQ Figure \* ARABIC ">
        <w:r>
          <w:rPr>
            <w:noProof/>
          </w:rPr>
          <w:t>17</w:t>
        </w:r>
      </w:fldSimple>
      <w:r>
        <w:t>: MQTT Publish</w:t>
      </w:r>
      <w:bookmarkEnd w:id="25"/>
      <w:bookmarkEnd w:id="26"/>
    </w:p>
    <w:p w14:paraId="688B0028" w14:textId="3791FF7C" w:rsidR="00BF7990" w:rsidRDefault="00BF7990" w:rsidP="00BF7990"/>
    <w:p w14:paraId="60F9375F" w14:textId="53CE33BE" w:rsidR="00BF7990" w:rsidRDefault="00BF7990" w:rsidP="00BF7990"/>
    <w:p w14:paraId="28A3E002" w14:textId="5C862159" w:rsidR="00BF7990" w:rsidRPr="00BF7990" w:rsidRDefault="00BF7990" w:rsidP="00BF7990">
      <w:r>
        <w:t xml:space="preserve">The configuration &amp;state will </w:t>
      </w:r>
      <w:proofErr w:type="spellStart"/>
      <w:r>
        <w:t>shoe</w:t>
      </w:r>
      <w:proofErr w:type="spellEnd"/>
      <w:r>
        <w:t xml:space="preserve"> the publish messages with history.</w:t>
      </w:r>
    </w:p>
    <w:p w14:paraId="42BFF58B" w14:textId="5FBB6596" w:rsidR="00A16E76" w:rsidRDefault="00A16E76" w:rsidP="002646D2">
      <w:r>
        <w:t xml:space="preserve">            </w:t>
      </w:r>
      <w:r>
        <w:rPr>
          <w:noProof/>
        </w:rPr>
        <w:drawing>
          <wp:inline distT="0" distB="0" distL="0" distR="0" wp14:anchorId="2F62422D" wp14:editId="6791957B">
            <wp:extent cx="5260563" cy="2478506"/>
            <wp:effectExtent l="19050" t="19050" r="16510"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1647" cy="2483728"/>
                    </a:xfrm>
                    <a:prstGeom prst="rect">
                      <a:avLst/>
                    </a:prstGeom>
                    <a:ln>
                      <a:solidFill>
                        <a:schemeClr val="tx1"/>
                      </a:solidFill>
                    </a:ln>
                  </pic:spPr>
                </pic:pic>
              </a:graphicData>
            </a:graphic>
          </wp:inline>
        </w:drawing>
      </w:r>
    </w:p>
    <w:p w14:paraId="022976A5" w14:textId="00B823EA" w:rsidR="00A16E76" w:rsidRDefault="00A16E76" w:rsidP="00A16E76">
      <w:pPr>
        <w:pStyle w:val="Caption"/>
        <w:jc w:val="center"/>
      </w:pPr>
      <w:bookmarkStart w:id="27" w:name="_Toc110611410"/>
      <w:bookmarkStart w:id="28" w:name="_Toc111537337"/>
      <w:r>
        <w:t xml:space="preserve">Figure </w:t>
      </w:r>
      <w:fldSimple w:instr=" SEQ Figure \* ARABIC ">
        <w:r>
          <w:rPr>
            <w:noProof/>
          </w:rPr>
          <w:t>18</w:t>
        </w:r>
      </w:fldSimple>
      <w:r>
        <w:t xml:space="preserve">: </w:t>
      </w:r>
      <w:r w:rsidR="001A19AA">
        <w:t>Published message</w:t>
      </w:r>
      <w:bookmarkEnd w:id="27"/>
      <w:bookmarkEnd w:id="28"/>
    </w:p>
    <w:p w14:paraId="62A419A7" w14:textId="4C79029E" w:rsidR="00A16E76" w:rsidRDefault="00A16E76" w:rsidP="002646D2"/>
    <w:p w14:paraId="59665744" w14:textId="77777777" w:rsidR="00A16E76" w:rsidRDefault="00A16E76" w:rsidP="002646D2"/>
    <w:p w14:paraId="12FAE649" w14:textId="77777777" w:rsidR="0055475E" w:rsidRDefault="0055475E" w:rsidP="0055475E">
      <w:pPr>
        <w:pStyle w:val="Heading2"/>
        <w:numPr>
          <w:ilvl w:val="0"/>
          <w:numId w:val="0"/>
        </w:numPr>
        <w:tabs>
          <w:tab w:val="left" w:pos="2091"/>
          <w:tab w:val="left" w:pos="2092"/>
        </w:tabs>
        <w:spacing w:before="45"/>
        <w:ind w:left="576"/>
      </w:pPr>
      <w:bookmarkStart w:id="29" w:name="_Toc90668643"/>
      <w:bookmarkStart w:id="30" w:name="_Toc111538864"/>
      <w:r>
        <w:lastRenderedPageBreak/>
        <w:t>6.2 Expected</w:t>
      </w:r>
      <w:r w:rsidRPr="007F6CF0">
        <w:rPr>
          <w:spacing w:val="-4"/>
        </w:rPr>
        <w:t xml:space="preserve"> </w:t>
      </w:r>
      <w:r>
        <w:t>Output</w:t>
      </w:r>
      <w:bookmarkEnd w:id="29"/>
      <w:bookmarkEnd w:id="30"/>
    </w:p>
    <w:p w14:paraId="3E614361" w14:textId="329D0121" w:rsidR="0055475E" w:rsidRDefault="0055475E" w:rsidP="0055475E">
      <w:pPr>
        <w:pStyle w:val="Text2"/>
        <w:ind w:left="993"/>
        <w:jc w:val="both"/>
      </w:pPr>
      <w:proofErr w:type="spellStart"/>
      <w:r w:rsidRPr="007F6CF0">
        <w:rPr>
          <w:rFonts w:ascii="Courier New"/>
          <w:spacing w:val="-1"/>
        </w:rPr>
        <w:t>iot_core_mqtt_client</w:t>
      </w:r>
      <w:r>
        <w:rPr>
          <w:rFonts w:ascii="Courier New"/>
          <w:spacing w:val="-1"/>
        </w:rPr>
        <w:t>.elf</w:t>
      </w:r>
      <w:proofErr w:type="spellEnd"/>
      <w:r>
        <w:rPr>
          <w:rFonts w:ascii="Courier New"/>
          <w:spacing w:val="-101"/>
        </w:rPr>
        <w:t xml:space="preserve"> </w:t>
      </w:r>
      <w:r>
        <w:rPr>
          <w:spacing w:val="-1"/>
        </w:rPr>
        <w:t>is</w:t>
      </w:r>
      <w:r>
        <w:rPr>
          <w:spacing w:val="-12"/>
        </w:rPr>
        <w:t xml:space="preserve"> </w:t>
      </w:r>
      <w:r>
        <w:rPr>
          <w:spacing w:val="-1"/>
        </w:rPr>
        <w:t>created</w:t>
      </w:r>
      <w:r>
        <w:rPr>
          <w:spacing w:val="-15"/>
        </w:rPr>
        <w:t xml:space="preserve"> </w:t>
      </w:r>
      <w:r>
        <w:rPr>
          <w:spacing w:val="-1"/>
        </w:rPr>
        <w:t>when</w:t>
      </w:r>
      <w:r>
        <w:rPr>
          <w:spacing w:val="-13"/>
        </w:rPr>
        <w:t xml:space="preserve"> </w:t>
      </w:r>
      <w:r>
        <w:rPr>
          <w:spacing w:val="-1"/>
        </w:rPr>
        <w:t>compiling</w:t>
      </w:r>
      <w:r>
        <w:rPr>
          <w:spacing w:val="-14"/>
        </w:rPr>
        <w:t xml:space="preserve"> </w:t>
      </w:r>
      <w:r>
        <w:t>the</w:t>
      </w:r>
      <w:r>
        <w:rPr>
          <w:spacing w:val="-13"/>
        </w:rPr>
        <w:t xml:space="preserve"> </w:t>
      </w:r>
      <w:r>
        <w:t>code</w:t>
      </w:r>
      <w:r>
        <w:rPr>
          <w:spacing w:val="-13"/>
        </w:rPr>
        <w:t xml:space="preserve"> </w:t>
      </w:r>
      <w:r>
        <w:t>which</w:t>
      </w:r>
      <w:r>
        <w:rPr>
          <w:spacing w:val="-13"/>
        </w:rPr>
        <w:t xml:space="preserve"> </w:t>
      </w:r>
      <w:r>
        <w:t>provides</w:t>
      </w:r>
      <w:r>
        <w:rPr>
          <w:spacing w:val="-14"/>
        </w:rPr>
        <w:t xml:space="preserve"> </w:t>
      </w:r>
      <w:r>
        <w:t>the</w:t>
      </w:r>
      <w:r>
        <w:rPr>
          <w:spacing w:val="-16"/>
        </w:rPr>
        <w:t xml:space="preserve"> </w:t>
      </w:r>
      <w:r>
        <w:t>following</w:t>
      </w:r>
      <w:r>
        <w:rPr>
          <w:spacing w:val="-14"/>
        </w:rPr>
        <w:t xml:space="preserve"> </w:t>
      </w:r>
      <w:r>
        <w:t>console</w:t>
      </w:r>
      <w:r>
        <w:rPr>
          <w:spacing w:val="-51"/>
        </w:rPr>
        <w:t xml:space="preserve">           </w:t>
      </w:r>
      <w:r>
        <w:t>output</w:t>
      </w:r>
      <w:r>
        <w:rPr>
          <w:spacing w:val="-2"/>
        </w:rPr>
        <w:t xml:space="preserve">   </w:t>
      </w:r>
      <w:r>
        <w:t>when</w:t>
      </w:r>
      <w:r>
        <w:rPr>
          <w:spacing w:val="-1"/>
        </w:rPr>
        <w:t xml:space="preserve"> </w:t>
      </w:r>
      <w:r>
        <w:t>programmed to</w:t>
      </w:r>
      <w:r>
        <w:rPr>
          <w:spacing w:val="-1"/>
        </w:rPr>
        <w:t xml:space="preserve"> </w:t>
      </w:r>
      <w:r>
        <w:t>Talaria</w:t>
      </w:r>
      <w:r>
        <w:rPr>
          <w:spacing w:val="-1"/>
        </w:rPr>
        <w:t xml:space="preserve"> </w:t>
      </w:r>
      <w:r>
        <w:t>TWO.</w:t>
      </w:r>
    </w:p>
    <w:tbl>
      <w:tblPr>
        <w:tblStyle w:val="TableGrid"/>
        <w:tblW w:w="0" w:type="auto"/>
        <w:tblInd w:w="993" w:type="dxa"/>
        <w:tblLook w:val="04A0" w:firstRow="1" w:lastRow="0" w:firstColumn="1" w:lastColumn="0" w:noHBand="0" w:noVBand="1"/>
      </w:tblPr>
      <w:tblGrid>
        <w:gridCol w:w="9707"/>
      </w:tblGrid>
      <w:tr w:rsidR="0055475E" w14:paraId="339D4B61" w14:textId="77777777" w:rsidTr="00175429">
        <w:tc>
          <w:tcPr>
            <w:tcW w:w="9707" w:type="dxa"/>
            <w:shd w:val="clear" w:color="auto" w:fill="DEEAF6" w:themeFill="accent5" w:themeFillTint="33"/>
          </w:tcPr>
          <w:p w14:paraId="37AAA9DC" w14:textId="77777777" w:rsidR="0055475E" w:rsidRPr="00813F69" w:rsidRDefault="0055475E" w:rsidP="00F64AE2">
            <w:pPr>
              <w:spacing w:line="360" w:lineRule="auto"/>
              <w:ind w:left="103"/>
              <w:rPr>
                <w:rFonts w:ascii="Courier New" w:hAnsi="Courier New" w:cs="Courier New"/>
                <w:color w:val="000000"/>
                <w:sz w:val="18"/>
                <w:szCs w:val="18"/>
              </w:rPr>
            </w:pPr>
            <w:proofErr w:type="gramStart"/>
            <w:r w:rsidRPr="00813F69">
              <w:rPr>
                <w:rFonts w:ascii="Courier New" w:hAnsi="Courier New" w:cs="Courier New"/>
                <w:color w:val="000000"/>
                <w:sz w:val="18"/>
                <w:szCs w:val="18"/>
              </w:rPr>
              <w:t>UART:SNWWWWAE</w:t>
            </w:r>
            <w:proofErr w:type="gramEnd"/>
          </w:p>
          <w:p w14:paraId="29433A49"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Build $Id: git-8ea03e991 $</w:t>
            </w:r>
          </w:p>
          <w:p w14:paraId="131FCDE7" w14:textId="77777777" w:rsidR="0055475E" w:rsidRPr="00813F69" w:rsidRDefault="0055475E" w:rsidP="00F64AE2">
            <w:pPr>
              <w:spacing w:line="360" w:lineRule="auto"/>
              <w:ind w:left="103"/>
              <w:rPr>
                <w:rFonts w:ascii="Courier New" w:hAnsi="Courier New" w:cs="Courier New"/>
                <w:color w:val="000000"/>
                <w:sz w:val="18"/>
                <w:szCs w:val="18"/>
              </w:rPr>
            </w:pPr>
            <w:proofErr w:type="spellStart"/>
            <w:proofErr w:type="gramStart"/>
            <w:r w:rsidRPr="00813F69">
              <w:rPr>
                <w:rFonts w:ascii="Courier New" w:hAnsi="Courier New" w:cs="Courier New"/>
                <w:color w:val="000000"/>
                <w:sz w:val="18"/>
                <w:szCs w:val="18"/>
              </w:rPr>
              <w:t>hio.baudrate</w:t>
            </w:r>
            <w:proofErr w:type="spellEnd"/>
            <w:proofErr w:type="gramEnd"/>
            <w:r w:rsidRPr="00813F69">
              <w:rPr>
                <w:rFonts w:ascii="Courier New" w:hAnsi="Courier New" w:cs="Courier New"/>
                <w:color w:val="000000"/>
                <w:sz w:val="18"/>
                <w:szCs w:val="18"/>
              </w:rPr>
              <w:t>=921600</w:t>
            </w:r>
          </w:p>
          <w:p w14:paraId="462AC00E"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flash: Gordon ready!</w:t>
            </w:r>
          </w:p>
          <w:p w14:paraId="7116A835"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Y-BOOT 208ef13 2019-07-22 12:26:54 -0500 790da1-b-7</w:t>
            </w:r>
          </w:p>
          <w:p w14:paraId="0D3FF244"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ROM yoda-h0-rom-16-0-gd5a8e586</w:t>
            </w:r>
          </w:p>
          <w:p w14:paraId="693DDBAA" w14:textId="77777777" w:rsidR="0055475E" w:rsidRPr="00813F69" w:rsidRDefault="0055475E" w:rsidP="00F64AE2">
            <w:pPr>
              <w:spacing w:line="360" w:lineRule="auto"/>
              <w:ind w:left="103"/>
              <w:rPr>
                <w:rFonts w:ascii="Courier New" w:hAnsi="Courier New" w:cs="Courier New"/>
                <w:color w:val="000000"/>
                <w:sz w:val="18"/>
                <w:szCs w:val="18"/>
              </w:rPr>
            </w:pPr>
            <w:proofErr w:type="spellStart"/>
            <w:proofErr w:type="gramStart"/>
            <w:r w:rsidRPr="00813F69">
              <w:rPr>
                <w:rFonts w:ascii="Courier New" w:hAnsi="Courier New" w:cs="Courier New"/>
                <w:color w:val="000000"/>
                <w:sz w:val="18"/>
                <w:szCs w:val="18"/>
              </w:rPr>
              <w:t>FLASH:PNWWWWWAEBuild</w:t>
            </w:r>
            <w:proofErr w:type="spellEnd"/>
            <w:proofErr w:type="gramEnd"/>
            <w:r w:rsidRPr="00813F69">
              <w:rPr>
                <w:rFonts w:ascii="Courier New" w:hAnsi="Courier New" w:cs="Courier New"/>
                <w:color w:val="000000"/>
                <w:sz w:val="18"/>
                <w:szCs w:val="18"/>
              </w:rPr>
              <w:t xml:space="preserve"> $Id: git-8ea03e991 $</w:t>
            </w:r>
          </w:p>
          <w:p w14:paraId="0520F51C" w14:textId="77777777" w:rsidR="0055475E" w:rsidRPr="00813F69" w:rsidRDefault="0055475E" w:rsidP="00F64AE2">
            <w:pPr>
              <w:spacing w:line="360" w:lineRule="auto"/>
              <w:ind w:left="103"/>
              <w:rPr>
                <w:rFonts w:ascii="Courier New" w:hAnsi="Courier New" w:cs="Courier New"/>
                <w:color w:val="000000"/>
                <w:sz w:val="18"/>
                <w:szCs w:val="18"/>
              </w:rPr>
            </w:pPr>
            <w:proofErr w:type="spellStart"/>
            <w:r w:rsidRPr="00813F69">
              <w:rPr>
                <w:rFonts w:ascii="Courier New" w:hAnsi="Courier New" w:cs="Courier New"/>
                <w:color w:val="000000"/>
                <w:sz w:val="18"/>
                <w:szCs w:val="18"/>
              </w:rPr>
              <w:t>ssid</w:t>
            </w:r>
            <w:proofErr w:type="spellEnd"/>
            <w:r w:rsidRPr="00813F69">
              <w:rPr>
                <w:rFonts w:ascii="Courier New" w:hAnsi="Courier New" w:cs="Courier New"/>
                <w:color w:val="000000"/>
                <w:sz w:val="18"/>
                <w:szCs w:val="18"/>
              </w:rPr>
              <w:t>=</w:t>
            </w:r>
            <w:proofErr w:type="spellStart"/>
            <w:r w:rsidRPr="00813F69">
              <w:rPr>
                <w:rFonts w:ascii="Courier New" w:hAnsi="Courier New" w:cs="Courier New"/>
                <w:color w:val="000000"/>
                <w:sz w:val="18"/>
                <w:szCs w:val="18"/>
              </w:rPr>
              <w:t>InnoPhase_AE</w:t>
            </w:r>
            <w:proofErr w:type="spellEnd"/>
            <w:r w:rsidRPr="00813F69">
              <w:rPr>
                <w:rFonts w:ascii="Courier New" w:hAnsi="Courier New" w:cs="Courier New"/>
                <w:color w:val="000000"/>
                <w:sz w:val="18"/>
                <w:szCs w:val="18"/>
              </w:rPr>
              <w:t xml:space="preserve"> passphrase=Inno@1234 </w:t>
            </w:r>
            <w:proofErr w:type="spellStart"/>
            <w:r w:rsidRPr="00813F69">
              <w:rPr>
                <w:rFonts w:ascii="Courier New" w:hAnsi="Courier New" w:cs="Courier New"/>
                <w:color w:val="000000"/>
                <w:sz w:val="18"/>
                <w:szCs w:val="18"/>
              </w:rPr>
              <w:t>iotc_project_id</w:t>
            </w:r>
            <w:proofErr w:type="spellEnd"/>
            <w:r w:rsidRPr="00813F69">
              <w:rPr>
                <w:rFonts w:ascii="Courier New" w:hAnsi="Courier New" w:cs="Courier New"/>
                <w:color w:val="000000"/>
                <w:sz w:val="18"/>
                <w:szCs w:val="18"/>
              </w:rPr>
              <w:t xml:space="preserve">=root-range-346206 </w:t>
            </w:r>
            <w:proofErr w:type="spellStart"/>
            <w:r w:rsidRPr="00813F69">
              <w:rPr>
                <w:rFonts w:ascii="Courier New" w:hAnsi="Courier New" w:cs="Courier New"/>
                <w:color w:val="000000"/>
                <w:sz w:val="18"/>
                <w:szCs w:val="18"/>
              </w:rPr>
              <w:t>iotc_publish_topic</w:t>
            </w:r>
            <w:proofErr w:type="spellEnd"/>
            <w:r w:rsidRPr="00813F69">
              <w:rPr>
                <w:rFonts w:ascii="Courier New" w:hAnsi="Courier New" w:cs="Courier New"/>
                <w:color w:val="000000"/>
                <w:sz w:val="18"/>
                <w:szCs w:val="18"/>
              </w:rPr>
              <w:t>=/devices/</w:t>
            </w:r>
            <w:proofErr w:type="spellStart"/>
            <w:r w:rsidRPr="00813F69">
              <w:rPr>
                <w:rFonts w:ascii="Courier New" w:hAnsi="Courier New" w:cs="Courier New"/>
                <w:color w:val="000000"/>
                <w:sz w:val="18"/>
                <w:szCs w:val="18"/>
              </w:rPr>
              <w:t>atest</w:t>
            </w:r>
            <w:proofErr w:type="spellEnd"/>
            <w:r w:rsidRPr="00813F69">
              <w:rPr>
                <w:rFonts w:ascii="Courier New" w:hAnsi="Courier New" w:cs="Courier New"/>
                <w:color w:val="000000"/>
                <w:sz w:val="18"/>
                <w:szCs w:val="18"/>
              </w:rPr>
              <w:t xml:space="preserve">-dev/state </w:t>
            </w:r>
            <w:proofErr w:type="spellStart"/>
            <w:r w:rsidRPr="00813F69">
              <w:rPr>
                <w:rFonts w:ascii="Courier New" w:hAnsi="Courier New" w:cs="Courier New"/>
                <w:color w:val="000000"/>
                <w:sz w:val="18"/>
                <w:szCs w:val="18"/>
              </w:rPr>
              <w:t>iotc_publish_message</w:t>
            </w:r>
            <w:proofErr w:type="spellEnd"/>
            <w:r w:rsidRPr="00813F69">
              <w:rPr>
                <w:rFonts w:ascii="Courier New" w:hAnsi="Courier New" w:cs="Courier New"/>
                <w:color w:val="000000"/>
                <w:sz w:val="18"/>
                <w:szCs w:val="18"/>
              </w:rPr>
              <w:t xml:space="preserve">=Hello </w:t>
            </w:r>
            <w:proofErr w:type="gramStart"/>
            <w:r w:rsidRPr="00813F69">
              <w:rPr>
                <w:rFonts w:ascii="Courier New" w:hAnsi="Courier New" w:cs="Courier New"/>
                <w:color w:val="000000"/>
                <w:sz w:val="18"/>
                <w:szCs w:val="18"/>
              </w:rPr>
              <w:t>From</w:t>
            </w:r>
            <w:proofErr w:type="gramEnd"/>
            <w:r w:rsidRPr="00813F69">
              <w:rPr>
                <w:rFonts w:ascii="Courier New" w:hAnsi="Courier New" w:cs="Courier New"/>
                <w:color w:val="000000"/>
                <w:sz w:val="18"/>
                <w:szCs w:val="18"/>
              </w:rPr>
              <w:t xml:space="preserve"> Innophase T2 iotc_device_path=projects/root-range-346206/locations/us-central1/registries/atest-registry/devices/atest-dev</w:t>
            </w:r>
          </w:p>
          <w:p w14:paraId="5C67D94F" w14:textId="77777777" w:rsidR="0055475E" w:rsidRPr="00813F69" w:rsidRDefault="0055475E" w:rsidP="00F64AE2">
            <w:pPr>
              <w:spacing w:line="360" w:lineRule="auto"/>
              <w:ind w:left="103"/>
              <w:rPr>
                <w:rFonts w:ascii="Courier New" w:hAnsi="Courier New" w:cs="Courier New"/>
                <w:color w:val="000000"/>
                <w:sz w:val="18"/>
                <w:szCs w:val="18"/>
              </w:rPr>
            </w:pPr>
            <w:proofErr w:type="spellStart"/>
            <w:r w:rsidRPr="00813F69">
              <w:rPr>
                <w:rFonts w:ascii="Courier New" w:hAnsi="Courier New" w:cs="Courier New"/>
                <w:color w:val="000000"/>
                <w:sz w:val="18"/>
                <w:szCs w:val="18"/>
              </w:rPr>
              <w:t>addr</w:t>
            </w:r>
            <w:proofErr w:type="spellEnd"/>
            <w:r w:rsidRPr="00813F69">
              <w:rPr>
                <w:rFonts w:ascii="Courier New" w:hAnsi="Courier New" w:cs="Courier New"/>
                <w:color w:val="000000"/>
                <w:sz w:val="18"/>
                <w:szCs w:val="18"/>
              </w:rPr>
              <w:t xml:space="preserve"> e0:69:3</w:t>
            </w:r>
            <w:proofErr w:type="gramStart"/>
            <w:r w:rsidRPr="00813F69">
              <w:rPr>
                <w:rFonts w:ascii="Courier New" w:hAnsi="Courier New" w:cs="Courier New"/>
                <w:color w:val="000000"/>
                <w:sz w:val="18"/>
                <w:szCs w:val="18"/>
              </w:rPr>
              <w:t>a:00:0</w:t>
            </w:r>
            <w:proofErr w:type="gramEnd"/>
            <w:r w:rsidRPr="00813F69">
              <w:rPr>
                <w:rFonts w:ascii="Courier New" w:hAnsi="Courier New" w:cs="Courier New"/>
                <w:color w:val="000000"/>
                <w:sz w:val="18"/>
                <w:szCs w:val="18"/>
              </w:rPr>
              <w:t>e:c4</w:t>
            </w:r>
          </w:p>
          <w:p w14:paraId="17089700"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network profile created for </w:t>
            </w:r>
            <w:proofErr w:type="spellStart"/>
            <w:r w:rsidRPr="00813F69">
              <w:rPr>
                <w:rFonts w:ascii="Courier New" w:hAnsi="Courier New" w:cs="Courier New"/>
                <w:color w:val="000000"/>
                <w:sz w:val="18"/>
                <w:szCs w:val="18"/>
              </w:rPr>
              <w:t>ssid</w:t>
            </w:r>
            <w:proofErr w:type="spellEnd"/>
            <w:r w:rsidRPr="00813F69">
              <w:rPr>
                <w:rFonts w:ascii="Courier New" w:hAnsi="Courier New" w:cs="Courier New"/>
                <w:color w:val="000000"/>
                <w:sz w:val="18"/>
                <w:szCs w:val="18"/>
              </w:rPr>
              <w:t xml:space="preserve">: </w:t>
            </w:r>
            <w:proofErr w:type="spellStart"/>
            <w:r w:rsidRPr="00813F69">
              <w:rPr>
                <w:rFonts w:ascii="Courier New" w:hAnsi="Courier New" w:cs="Courier New"/>
                <w:color w:val="000000"/>
                <w:sz w:val="18"/>
                <w:szCs w:val="18"/>
              </w:rPr>
              <w:t>InnoPhase_AE</w:t>
            </w:r>
            <w:proofErr w:type="spellEnd"/>
          </w:p>
          <w:p w14:paraId="3F9592AC"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[0.991,844] CONNECT:</w:t>
            </w:r>
            <w:proofErr w:type="gramStart"/>
            <w:r w:rsidRPr="00813F69">
              <w:rPr>
                <w:rFonts w:ascii="Courier New" w:hAnsi="Courier New" w:cs="Courier New"/>
                <w:color w:val="000000"/>
                <w:sz w:val="18"/>
                <w:szCs w:val="18"/>
              </w:rPr>
              <w:t>98:da</w:t>
            </w:r>
            <w:proofErr w:type="gramEnd"/>
            <w:r w:rsidRPr="00813F69">
              <w:rPr>
                <w:rFonts w:ascii="Courier New" w:hAnsi="Courier New" w:cs="Courier New"/>
                <w:color w:val="000000"/>
                <w:sz w:val="18"/>
                <w:szCs w:val="18"/>
              </w:rPr>
              <w:t xml:space="preserve">:c4:73:b7:76 Channel:11 </w:t>
            </w:r>
            <w:proofErr w:type="spellStart"/>
            <w:r w:rsidRPr="00813F69">
              <w:rPr>
                <w:rFonts w:ascii="Courier New" w:hAnsi="Courier New" w:cs="Courier New"/>
                <w:color w:val="000000"/>
                <w:sz w:val="18"/>
                <w:szCs w:val="18"/>
              </w:rPr>
              <w:t>rssi</w:t>
            </w:r>
            <w:proofErr w:type="spellEnd"/>
            <w:r w:rsidRPr="00813F69">
              <w:rPr>
                <w:rFonts w:ascii="Courier New" w:hAnsi="Courier New" w:cs="Courier New"/>
                <w:color w:val="000000"/>
                <w:sz w:val="18"/>
                <w:szCs w:val="18"/>
              </w:rPr>
              <w:t>:-40 dBm</w:t>
            </w:r>
          </w:p>
          <w:p w14:paraId="6828A8BF"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[1.171,948] MYIP 192.168.0.116</w:t>
            </w:r>
          </w:p>
          <w:p w14:paraId="7ADEA689"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[1.172,228] IPv6 [fe</w:t>
            </w:r>
            <w:proofErr w:type="gramStart"/>
            <w:r w:rsidRPr="00813F69">
              <w:rPr>
                <w:rFonts w:ascii="Courier New" w:hAnsi="Courier New" w:cs="Courier New"/>
                <w:color w:val="000000"/>
                <w:sz w:val="18"/>
                <w:szCs w:val="18"/>
              </w:rPr>
              <w:t>80::</w:t>
            </w:r>
            <w:proofErr w:type="gramEnd"/>
            <w:r w:rsidRPr="00813F69">
              <w:rPr>
                <w:rFonts w:ascii="Courier New" w:hAnsi="Courier New" w:cs="Courier New"/>
                <w:color w:val="000000"/>
                <w:sz w:val="18"/>
                <w:szCs w:val="18"/>
              </w:rPr>
              <w:t>e269:3aff:fe00:ec4]-link</w:t>
            </w:r>
          </w:p>
          <w:p w14:paraId="4AA7DF56"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connected with AP </w:t>
            </w:r>
          </w:p>
          <w:p w14:paraId="252FD2F7"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SNTP: using server: pool.ntp.org</w:t>
            </w:r>
          </w:p>
          <w:p w14:paraId="36BD16B6" w14:textId="77777777" w:rsidR="0055475E" w:rsidRPr="00813F69" w:rsidRDefault="0055475E" w:rsidP="00F64AE2">
            <w:pPr>
              <w:spacing w:line="360" w:lineRule="auto"/>
              <w:ind w:left="103"/>
              <w:rPr>
                <w:rFonts w:ascii="Courier New" w:hAnsi="Courier New" w:cs="Courier New"/>
                <w:color w:val="000000"/>
                <w:sz w:val="18"/>
                <w:szCs w:val="18"/>
              </w:rPr>
            </w:pPr>
            <w:proofErr w:type="spellStart"/>
            <w:r w:rsidRPr="00813F69">
              <w:rPr>
                <w:rFonts w:ascii="Courier New" w:hAnsi="Courier New" w:cs="Courier New"/>
                <w:color w:val="000000"/>
                <w:sz w:val="18"/>
                <w:szCs w:val="18"/>
              </w:rPr>
              <w:t>sntp_process</w:t>
            </w:r>
            <w:proofErr w:type="spellEnd"/>
            <w:r w:rsidRPr="00813F69">
              <w:rPr>
                <w:rFonts w:ascii="Courier New" w:hAnsi="Courier New" w:cs="Courier New"/>
                <w:color w:val="000000"/>
                <w:sz w:val="18"/>
                <w:szCs w:val="18"/>
              </w:rPr>
              <w:t>: Wed Jul 27 07:51:42 2022</w:t>
            </w:r>
          </w:p>
          <w:p w14:paraId="0F1D1AD0"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 </w:t>
            </w:r>
            <w:proofErr w:type="gramStart"/>
            <w:r w:rsidRPr="00813F69">
              <w:rPr>
                <w:rFonts w:ascii="Courier New" w:hAnsi="Courier New" w:cs="Courier New"/>
                <w:color w:val="000000"/>
                <w:sz w:val="18"/>
                <w:szCs w:val="18"/>
              </w:rPr>
              <w:t>utc:1658928102:1658928098804592:3195414</w:t>
            </w:r>
            <w:proofErr w:type="gramEnd"/>
          </w:p>
          <w:p w14:paraId="6A9A571B"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 connected to </w:t>
            </w:r>
            <w:proofErr w:type="gramStart"/>
            <w:r w:rsidRPr="00813F69">
              <w:rPr>
                <w:rFonts w:ascii="Courier New" w:hAnsi="Courier New" w:cs="Courier New"/>
                <w:color w:val="000000"/>
                <w:sz w:val="18"/>
                <w:szCs w:val="18"/>
              </w:rPr>
              <w:t>mqtt.2030.ltsapis</w:t>
            </w:r>
            <w:proofErr w:type="gramEnd"/>
            <w:r w:rsidRPr="00813F69">
              <w:rPr>
                <w:rFonts w:ascii="Courier New" w:hAnsi="Courier New" w:cs="Courier New"/>
                <w:color w:val="000000"/>
                <w:sz w:val="18"/>
                <w:szCs w:val="18"/>
              </w:rPr>
              <w:t>.goog:8883</w:t>
            </w:r>
          </w:p>
          <w:p w14:paraId="3E0C93D4"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 publishing msg "Hello </w:t>
            </w:r>
            <w:proofErr w:type="gramStart"/>
            <w:r w:rsidRPr="00813F69">
              <w:rPr>
                <w:rFonts w:ascii="Courier New" w:hAnsi="Courier New" w:cs="Courier New"/>
                <w:color w:val="000000"/>
                <w:sz w:val="18"/>
                <w:szCs w:val="18"/>
              </w:rPr>
              <w:t>From</w:t>
            </w:r>
            <w:proofErr w:type="gramEnd"/>
            <w:r w:rsidRPr="00813F69">
              <w:rPr>
                <w:rFonts w:ascii="Courier New" w:hAnsi="Courier New" w:cs="Courier New"/>
                <w:color w:val="000000"/>
                <w:sz w:val="18"/>
                <w:szCs w:val="18"/>
              </w:rPr>
              <w:t xml:space="preserve"> Innophase T2" to topic: "/devices/</w:t>
            </w:r>
            <w:proofErr w:type="spellStart"/>
            <w:r w:rsidRPr="00813F69">
              <w:rPr>
                <w:rFonts w:ascii="Courier New" w:hAnsi="Courier New" w:cs="Courier New"/>
                <w:color w:val="000000"/>
                <w:sz w:val="18"/>
                <w:szCs w:val="18"/>
              </w:rPr>
              <w:t>atest</w:t>
            </w:r>
            <w:proofErr w:type="spellEnd"/>
            <w:r w:rsidRPr="00813F69">
              <w:rPr>
                <w:rFonts w:ascii="Courier New" w:hAnsi="Courier New" w:cs="Courier New"/>
                <w:color w:val="000000"/>
                <w:sz w:val="18"/>
                <w:szCs w:val="18"/>
              </w:rPr>
              <w:t>-dev/state"</w:t>
            </w:r>
          </w:p>
          <w:p w14:paraId="039010E0"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 Subscription Topic: /devices/</w:t>
            </w:r>
            <w:proofErr w:type="spellStart"/>
            <w:r w:rsidRPr="00813F69">
              <w:rPr>
                <w:rFonts w:ascii="Courier New" w:hAnsi="Courier New" w:cs="Courier New"/>
                <w:color w:val="000000"/>
                <w:sz w:val="18"/>
                <w:szCs w:val="18"/>
              </w:rPr>
              <w:t>atest</w:t>
            </w:r>
            <w:proofErr w:type="spellEnd"/>
            <w:r w:rsidRPr="00813F69">
              <w:rPr>
                <w:rFonts w:ascii="Courier New" w:hAnsi="Courier New" w:cs="Courier New"/>
                <w:color w:val="000000"/>
                <w:sz w:val="18"/>
                <w:szCs w:val="18"/>
              </w:rPr>
              <w:t>-dev/commands/#</w:t>
            </w:r>
          </w:p>
          <w:p w14:paraId="48E40138"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 Message Payload:  </w:t>
            </w:r>
          </w:p>
          <w:p w14:paraId="6E0FA2BF"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 publishing msg "Hello </w:t>
            </w:r>
            <w:proofErr w:type="gramStart"/>
            <w:r w:rsidRPr="00813F69">
              <w:rPr>
                <w:rFonts w:ascii="Courier New" w:hAnsi="Courier New" w:cs="Courier New"/>
                <w:color w:val="000000"/>
                <w:sz w:val="18"/>
                <w:szCs w:val="18"/>
              </w:rPr>
              <w:t>From</w:t>
            </w:r>
            <w:proofErr w:type="gramEnd"/>
            <w:r w:rsidRPr="00813F69">
              <w:rPr>
                <w:rFonts w:ascii="Courier New" w:hAnsi="Courier New" w:cs="Courier New"/>
                <w:color w:val="000000"/>
                <w:sz w:val="18"/>
                <w:szCs w:val="18"/>
              </w:rPr>
              <w:t xml:space="preserve"> Innophase T2" to topic: "/devices/</w:t>
            </w:r>
            <w:proofErr w:type="spellStart"/>
            <w:r w:rsidRPr="00813F69">
              <w:rPr>
                <w:rFonts w:ascii="Courier New" w:hAnsi="Courier New" w:cs="Courier New"/>
                <w:color w:val="000000"/>
                <w:sz w:val="18"/>
                <w:szCs w:val="18"/>
              </w:rPr>
              <w:t>atest</w:t>
            </w:r>
            <w:proofErr w:type="spellEnd"/>
            <w:r w:rsidRPr="00813F69">
              <w:rPr>
                <w:rFonts w:ascii="Courier New" w:hAnsi="Courier New" w:cs="Courier New"/>
                <w:color w:val="000000"/>
                <w:sz w:val="18"/>
                <w:szCs w:val="18"/>
              </w:rPr>
              <w:t>-dev/state"</w:t>
            </w:r>
          </w:p>
          <w:p w14:paraId="68E37EAF"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 publishing msg "Hello </w:t>
            </w:r>
            <w:proofErr w:type="gramStart"/>
            <w:r w:rsidRPr="00813F69">
              <w:rPr>
                <w:rFonts w:ascii="Courier New" w:hAnsi="Courier New" w:cs="Courier New"/>
                <w:color w:val="000000"/>
                <w:sz w:val="18"/>
                <w:szCs w:val="18"/>
              </w:rPr>
              <w:t>From</w:t>
            </w:r>
            <w:proofErr w:type="gramEnd"/>
            <w:r w:rsidRPr="00813F69">
              <w:rPr>
                <w:rFonts w:ascii="Courier New" w:hAnsi="Courier New" w:cs="Courier New"/>
                <w:color w:val="000000"/>
                <w:sz w:val="18"/>
                <w:szCs w:val="18"/>
              </w:rPr>
              <w:t xml:space="preserve"> Innophase T2" to topic: "/devices/</w:t>
            </w:r>
            <w:proofErr w:type="spellStart"/>
            <w:r w:rsidRPr="00813F69">
              <w:rPr>
                <w:rFonts w:ascii="Courier New" w:hAnsi="Courier New" w:cs="Courier New"/>
                <w:color w:val="000000"/>
                <w:sz w:val="18"/>
                <w:szCs w:val="18"/>
              </w:rPr>
              <w:t>atest</w:t>
            </w:r>
            <w:proofErr w:type="spellEnd"/>
            <w:r w:rsidRPr="00813F69">
              <w:rPr>
                <w:rFonts w:ascii="Courier New" w:hAnsi="Courier New" w:cs="Courier New"/>
                <w:color w:val="000000"/>
                <w:sz w:val="18"/>
                <w:szCs w:val="18"/>
              </w:rPr>
              <w:t>-dev/state"</w:t>
            </w:r>
          </w:p>
          <w:p w14:paraId="7A7FDECE" w14:textId="77777777" w:rsidR="0055475E" w:rsidRPr="00813F69" w:rsidRDefault="0055475E" w:rsidP="00F64AE2">
            <w:pPr>
              <w:spacing w:line="360" w:lineRule="auto"/>
              <w:ind w:left="103"/>
              <w:rPr>
                <w:rFonts w:ascii="Courier New" w:hAnsi="Courier New" w:cs="Courier New"/>
                <w:color w:val="000000"/>
                <w:sz w:val="18"/>
                <w:szCs w:val="18"/>
              </w:rPr>
            </w:pPr>
            <w:r w:rsidRPr="00813F69">
              <w:rPr>
                <w:rFonts w:ascii="Courier New" w:hAnsi="Courier New" w:cs="Courier New"/>
                <w:color w:val="000000"/>
                <w:sz w:val="18"/>
                <w:szCs w:val="18"/>
              </w:rPr>
              <w:t xml:space="preserve"> Subscription Topic: /devices/</w:t>
            </w:r>
            <w:proofErr w:type="spellStart"/>
            <w:r w:rsidRPr="00813F69">
              <w:rPr>
                <w:rFonts w:ascii="Courier New" w:hAnsi="Courier New" w:cs="Courier New"/>
                <w:color w:val="000000"/>
                <w:sz w:val="18"/>
                <w:szCs w:val="18"/>
              </w:rPr>
              <w:t>atest</w:t>
            </w:r>
            <w:proofErr w:type="spellEnd"/>
            <w:r w:rsidRPr="00813F69">
              <w:rPr>
                <w:rFonts w:ascii="Courier New" w:hAnsi="Courier New" w:cs="Courier New"/>
                <w:color w:val="000000"/>
                <w:sz w:val="18"/>
                <w:szCs w:val="18"/>
              </w:rPr>
              <w:t>-dev/commands</w:t>
            </w:r>
          </w:p>
          <w:p w14:paraId="16937FDF" w14:textId="77777777" w:rsidR="0055475E" w:rsidRDefault="0055475E" w:rsidP="00F64AE2">
            <w:pPr>
              <w:pStyle w:val="Text2"/>
              <w:ind w:left="0"/>
              <w:jc w:val="both"/>
            </w:pPr>
          </w:p>
        </w:tc>
      </w:tr>
    </w:tbl>
    <w:p w14:paraId="21395B56" w14:textId="3071B3F5" w:rsidR="002646D2" w:rsidRDefault="002646D2" w:rsidP="002646D2"/>
    <w:p w14:paraId="15117CF2" w14:textId="2C0A0F2F" w:rsidR="002646D2" w:rsidRDefault="002646D2" w:rsidP="002646D2"/>
    <w:p w14:paraId="18F554D8" w14:textId="6175F7C3" w:rsidR="008A64B7" w:rsidRDefault="008A64B7" w:rsidP="002646D2"/>
    <w:p w14:paraId="05AEE7C2" w14:textId="5AF4A87C" w:rsidR="008A64B7" w:rsidRDefault="008A64B7" w:rsidP="002646D2"/>
    <w:p w14:paraId="76F08994" w14:textId="55A54B97" w:rsidR="008A64B7" w:rsidRDefault="008A64B7" w:rsidP="002646D2"/>
    <w:p w14:paraId="0A889D0F" w14:textId="77777777" w:rsidR="008A64B7" w:rsidRPr="008A64B7" w:rsidRDefault="008A64B7" w:rsidP="008A64B7">
      <w:pPr>
        <w:keepNext/>
        <w:keepLines/>
        <w:numPr>
          <w:ilvl w:val="0"/>
          <w:numId w:val="1"/>
        </w:numPr>
        <w:spacing w:before="360" w:after="240"/>
        <w:ind w:left="851" w:hanging="567"/>
        <w:jc w:val="both"/>
        <w:outlineLvl w:val="0"/>
        <w:rPr>
          <w:rFonts w:asciiTheme="majorHAnsi" w:eastAsiaTheme="majorEastAsia" w:hAnsiTheme="majorHAnsi" w:cstheme="majorBidi"/>
          <w:color w:val="0074AB"/>
          <w:sz w:val="36"/>
          <w:szCs w:val="36"/>
        </w:rPr>
      </w:pPr>
      <w:bookmarkStart w:id="31" w:name="_Toc107339953"/>
      <w:bookmarkStart w:id="32" w:name="_Toc111538865"/>
      <w:r w:rsidRPr="008A64B7">
        <w:rPr>
          <w:rFonts w:asciiTheme="majorHAnsi" w:eastAsiaTheme="majorEastAsia" w:hAnsiTheme="majorHAnsi" w:cstheme="majorBidi"/>
          <w:color w:val="0074AB"/>
          <w:sz w:val="36"/>
          <w:szCs w:val="36"/>
        </w:rPr>
        <w:lastRenderedPageBreak/>
        <w:t>Support</w:t>
      </w:r>
      <w:bookmarkEnd w:id="31"/>
      <w:bookmarkEnd w:id="32"/>
    </w:p>
    <w:p w14:paraId="35FE1075" w14:textId="77777777" w:rsidR="008A64B7" w:rsidRPr="008A64B7" w:rsidRDefault="008A64B7" w:rsidP="008A64B7">
      <w:pPr>
        <w:numPr>
          <w:ilvl w:val="0"/>
          <w:numId w:val="14"/>
        </w:numPr>
        <w:contextualSpacing/>
        <w:jc w:val="both"/>
        <w:rPr>
          <w:rFonts w:cstheme="minorHAnsi"/>
        </w:rPr>
      </w:pPr>
      <w:r w:rsidRPr="008A64B7">
        <w:rPr>
          <w:rFonts w:cstheme="minorHAnsi"/>
        </w:rPr>
        <w:t xml:space="preserve">Sales Support: Contact an </w:t>
      </w:r>
      <w:proofErr w:type="spellStart"/>
      <w:r w:rsidRPr="008A64B7">
        <w:rPr>
          <w:rFonts w:cstheme="minorHAnsi"/>
        </w:rPr>
        <w:t>InnoPhase</w:t>
      </w:r>
      <w:proofErr w:type="spellEnd"/>
      <w:r w:rsidRPr="008A64B7">
        <w:rPr>
          <w:rFonts w:cstheme="minorHAnsi"/>
        </w:rPr>
        <w:t xml:space="preserve"> sales representative via email – </w:t>
      </w:r>
      <w:hyperlink r:id="rId21" w:history="1">
        <w:r w:rsidRPr="008A64B7">
          <w:rPr>
            <w:rFonts w:cstheme="minorHAnsi"/>
            <w:color w:val="0563C1" w:themeColor="hyperlink"/>
            <w:u w:val="single"/>
          </w:rPr>
          <w:t>sales@innophaseinc.com</w:t>
        </w:r>
      </w:hyperlink>
    </w:p>
    <w:p w14:paraId="6ECA2155" w14:textId="77777777" w:rsidR="008A64B7" w:rsidRPr="008A64B7" w:rsidRDefault="008A64B7" w:rsidP="008A64B7">
      <w:pPr>
        <w:numPr>
          <w:ilvl w:val="0"/>
          <w:numId w:val="14"/>
        </w:numPr>
        <w:contextualSpacing/>
        <w:jc w:val="both"/>
        <w:rPr>
          <w:rFonts w:cstheme="minorHAnsi"/>
        </w:rPr>
      </w:pPr>
      <w:r w:rsidRPr="008A64B7">
        <w:rPr>
          <w:rFonts w:cstheme="minorHAnsi"/>
        </w:rPr>
        <w:t>Technical Support:</w:t>
      </w:r>
    </w:p>
    <w:p w14:paraId="5B6DA8FF" w14:textId="77777777" w:rsidR="008A64B7" w:rsidRPr="008A64B7" w:rsidRDefault="008A64B7" w:rsidP="008A64B7">
      <w:pPr>
        <w:numPr>
          <w:ilvl w:val="1"/>
          <w:numId w:val="14"/>
        </w:numPr>
        <w:contextualSpacing/>
        <w:jc w:val="both"/>
        <w:rPr>
          <w:rFonts w:cstheme="minorHAnsi"/>
        </w:rPr>
      </w:pPr>
      <w:r w:rsidRPr="008A64B7">
        <w:rPr>
          <w:rFonts w:cstheme="minorHAnsi"/>
        </w:rPr>
        <w:t xml:space="preserve">Visit: </w:t>
      </w:r>
      <w:hyperlink r:id="rId22" w:history="1">
        <w:r w:rsidRPr="008A64B7">
          <w:rPr>
            <w:color w:val="0563C1" w:themeColor="hyperlink"/>
            <w:u w:val="single"/>
          </w:rPr>
          <w:t>https://innophaseinc.com/contact/</w:t>
        </w:r>
      </w:hyperlink>
    </w:p>
    <w:p w14:paraId="18F926DD" w14:textId="77777777" w:rsidR="008A64B7" w:rsidRPr="008A64B7" w:rsidRDefault="008A64B7" w:rsidP="008A64B7">
      <w:pPr>
        <w:numPr>
          <w:ilvl w:val="1"/>
          <w:numId w:val="14"/>
        </w:numPr>
        <w:contextualSpacing/>
        <w:jc w:val="both"/>
        <w:rPr>
          <w:rFonts w:cstheme="minorHAnsi"/>
        </w:rPr>
      </w:pPr>
      <w:r w:rsidRPr="008A64B7">
        <w:t xml:space="preserve">Also Visit:  </w:t>
      </w:r>
      <w:hyperlink r:id="rId23" w:history="1">
        <w:r w:rsidRPr="008A64B7">
          <w:rPr>
            <w:rFonts w:cstheme="minorHAnsi"/>
            <w:color w:val="0563C1" w:themeColor="hyperlink"/>
            <w:u w:val="single"/>
          </w:rPr>
          <w:t>https://innophaseinc.com/talaria-two-modules</w:t>
        </w:r>
      </w:hyperlink>
    </w:p>
    <w:p w14:paraId="2954B92A" w14:textId="77777777" w:rsidR="008A64B7" w:rsidRPr="008A64B7" w:rsidRDefault="008A64B7" w:rsidP="008A64B7">
      <w:pPr>
        <w:numPr>
          <w:ilvl w:val="1"/>
          <w:numId w:val="14"/>
        </w:numPr>
        <w:contextualSpacing/>
        <w:jc w:val="both"/>
        <w:rPr>
          <w:rFonts w:cstheme="minorHAnsi"/>
          <w:u w:val="single"/>
        </w:rPr>
      </w:pPr>
      <w:r w:rsidRPr="008A64B7">
        <w:rPr>
          <w:rFonts w:cstheme="minorHAnsi"/>
        </w:rPr>
        <w:t xml:space="preserve">Contact: </w:t>
      </w:r>
      <w:hyperlink r:id="rId24" w:history="1">
        <w:r w:rsidRPr="008A64B7">
          <w:rPr>
            <w:rFonts w:cstheme="minorHAnsi"/>
            <w:color w:val="0563C1" w:themeColor="hyperlink"/>
            <w:u w:val="single"/>
          </w:rPr>
          <w:t>support@innophaseinc.com</w:t>
        </w:r>
      </w:hyperlink>
    </w:p>
    <w:p w14:paraId="325041AC" w14:textId="33D12927" w:rsidR="008A64B7" w:rsidRDefault="008A64B7" w:rsidP="008A64B7">
      <w:pPr>
        <w:jc w:val="both"/>
        <w:rPr>
          <w:rFonts w:cstheme="minorHAnsi"/>
        </w:rPr>
      </w:pPr>
      <w:proofErr w:type="spellStart"/>
      <w:r w:rsidRPr="008A64B7">
        <w:rPr>
          <w:rFonts w:cstheme="minorHAnsi"/>
        </w:rPr>
        <w:t>InnoPhase</w:t>
      </w:r>
      <w:proofErr w:type="spellEnd"/>
      <w:r w:rsidRPr="008A64B7">
        <w:rPr>
          <w:rFonts w:cstheme="minorHAnsi"/>
        </w:rPr>
        <w:t xml:space="preserve"> is working diligently to provide outstanding support to all customers. </w:t>
      </w:r>
    </w:p>
    <w:p w14:paraId="7A247A3B" w14:textId="6B113084" w:rsidR="00175429" w:rsidRDefault="00175429" w:rsidP="008A64B7">
      <w:pPr>
        <w:jc w:val="both"/>
        <w:rPr>
          <w:rFonts w:cstheme="minorHAnsi"/>
        </w:rPr>
      </w:pPr>
    </w:p>
    <w:p w14:paraId="0D7F2B6C" w14:textId="62B17E43" w:rsidR="00175429" w:rsidRDefault="00175429" w:rsidP="008A64B7">
      <w:pPr>
        <w:jc w:val="both"/>
        <w:rPr>
          <w:rFonts w:cstheme="minorHAnsi"/>
        </w:rPr>
      </w:pPr>
    </w:p>
    <w:p w14:paraId="4E45BABD" w14:textId="6419BBCD" w:rsidR="00175429" w:rsidRDefault="00175429" w:rsidP="008A64B7">
      <w:pPr>
        <w:jc w:val="both"/>
        <w:rPr>
          <w:rFonts w:cstheme="minorHAnsi"/>
        </w:rPr>
      </w:pPr>
    </w:p>
    <w:p w14:paraId="4A468AD4" w14:textId="0F48BB50" w:rsidR="00175429" w:rsidRDefault="00175429" w:rsidP="008A64B7">
      <w:pPr>
        <w:jc w:val="both"/>
        <w:rPr>
          <w:rFonts w:cstheme="minorHAnsi"/>
        </w:rPr>
      </w:pPr>
    </w:p>
    <w:p w14:paraId="7446ACCC" w14:textId="56600BEA" w:rsidR="00175429" w:rsidRDefault="00175429" w:rsidP="008A64B7">
      <w:pPr>
        <w:jc w:val="both"/>
        <w:rPr>
          <w:rFonts w:cstheme="minorHAnsi"/>
        </w:rPr>
      </w:pPr>
    </w:p>
    <w:p w14:paraId="3DB5E8F3" w14:textId="06B67D0F" w:rsidR="00175429" w:rsidRDefault="00175429" w:rsidP="008A64B7">
      <w:pPr>
        <w:jc w:val="both"/>
        <w:rPr>
          <w:rFonts w:cstheme="minorHAnsi"/>
        </w:rPr>
      </w:pPr>
    </w:p>
    <w:p w14:paraId="21E86691" w14:textId="6BB39267" w:rsidR="00175429" w:rsidRDefault="00175429" w:rsidP="008A64B7">
      <w:pPr>
        <w:jc w:val="both"/>
        <w:rPr>
          <w:rFonts w:cstheme="minorHAnsi"/>
        </w:rPr>
      </w:pPr>
    </w:p>
    <w:p w14:paraId="63046F6E" w14:textId="3C33AC19" w:rsidR="00175429" w:rsidRDefault="00175429" w:rsidP="008A64B7">
      <w:pPr>
        <w:jc w:val="both"/>
        <w:rPr>
          <w:rFonts w:cstheme="minorHAnsi"/>
        </w:rPr>
      </w:pPr>
    </w:p>
    <w:p w14:paraId="255E0C75" w14:textId="2410A206" w:rsidR="00175429" w:rsidRDefault="00175429" w:rsidP="008A64B7">
      <w:pPr>
        <w:jc w:val="both"/>
        <w:rPr>
          <w:rFonts w:cstheme="minorHAnsi"/>
        </w:rPr>
      </w:pPr>
    </w:p>
    <w:p w14:paraId="2D247887" w14:textId="6B309D4B" w:rsidR="00175429" w:rsidRDefault="00175429" w:rsidP="008A64B7">
      <w:pPr>
        <w:jc w:val="both"/>
        <w:rPr>
          <w:rFonts w:cstheme="minorHAnsi"/>
        </w:rPr>
      </w:pPr>
    </w:p>
    <w:p w14:paraId="430F46AC" w14:textId="3C171B36" w:rsidR="00175429" w:rsidRDefault="00175429" w:rsidP="008A64B7">
      <w:pPr>
        <w:jc w:val="both"/>
        <w:rPr>
          <w:rFonts w:cstheme="minorHAnsi"/>
        </w:rPr>
      </w:pPr>
    </w:p>
    <w:p w14:paraId="5D7BC194" w14:textId="6FBE383C" w:rsidR="00175429" w:rsidRDefault="00175429" w:rsidP="008A64B7">
      <w:pPr>
        <w:jc w:val="both"/>
        <w:rPr>
          <w:rFonts w:cstheme="minorHAnsi"/>
        </w:rPr>
      </w:pPr>
    </w:p>
    <w:p w14:paraId="6F803E18" w14:textId="25DB18EE" w:rsidR="00175429" w:rsidRDefault="00175429" w:rsidP="008A64B7">
      <w:pPr>
        <w:jc w:val="both"/>
        <w:rPr>
          <w:rFonts w:cstheme="minorHAnsi"/>
        </w:rPr>
      </w:pPr>
    </w:p>
    <w:p w14:paraId="61581FD3" w14:textId="0CC9D8CB" w:rsidR="00175429" w:rsidRDefault="00175429" w:rsidP="008A64B7">
      <w:pPr>
        <w:jc w:val="both"/>
        <w:rPr>
          <w:rFonts w:cstheme="minorHAnsi"/>
        </w:rPr>
      </w:pPr>
    </w:p>
    <w:p w14:paraId="368E8FE1" w14:textId="1632840E" w:rsidR="00175429" w:rsidRDefault="00175429" w:rsidP="008A64B7">
      <w:pPr>
        <w:jc w:val="both"/>
        <w:rPr>
          <w:rFonts w:cstheme="minorHAnsi"/>
        </w:rPr>
      </w:pPr>
    </w:p>
    <w:p w14:paraId="2B00D458" w14:textId="59DF03D7" w:rsidR="00175429" w:rsidRDefault="00175429" w:rsidP="008A64B7">
      <w:pPr>
        <w:jc w:val="both"/>
        <w:rPr>
          <w:rFonts w:cstheme="minorHAnsi"/>
        </w:rPr>
      </w:pPr>
    </w:p>
    <w:p w14:paraId="5BA34112" w14:textId="210433F2" w:rsidR="00175429" w:rsidRDefault="00175429" w:rsidP="008A64B7">
      <w:pPr>
        <w:jc w:val="both"/>
        <w:rPr>
          <w:rFonts w:cstheme="minorHAnsi"/>
        </w:rPr>
      </w:pPr>
    </w:p>
    <w:p w14:paraId="39498DAD" w14:textId="55CCF99E" w:rsidR="00175429" w:rsidRDefault="00175429" w:rsidP="008A64B7">
      <w:pPr>
        <w:jc w:val="both"/>
        <w:rPr>
          <w:rFonts w:cstheme="minorHAnsi"/>
        </w:rPr>
      </w:pPr>
    </w:p>
    <w:p w14:paraId="3390FF16" w14:textId="5C96BCEB" w:rsidR="00175429" w:rsidRDefault="00175429" w:rsidP="008A64B7">
      <w:pPr>
        <w:jc w:val="both"/>
        <w:rPr>
          <w:rFonts w:cstheme="minorHAnsi"/>
        </w:rPr>
      </w:pPr>
    </w:p>
    <w:p w14:paraId="1DDA599E" w14:textId="77777777" w:rsidR="00175429" w:rsidRPr="008A64B7" w:rsidRDefault="00175429" w:rsidP="008A64B7">
      <w:pPr>
        <w:jc w:val="both"/>
        <w:rPr>
          <w:rFonts w:cstheme="minorHAnsi"/>
        </w:rPr>
      </w:pPr>
    </w:p>
    <w:p w14:paraId="74B26D88" w14:textId="62490EA3" w:rsidR="00175429" w:rsidRDefault="00175429" w:rsidP="00175429">
      <w:pPr>
        <w:pStyle w:val="Heading1"/>
        <w:numPr>
          <w:ilvl w:val="0"/>
          <w:numId w:val="0"/>
        </w:numPr>
      </w:pPr>
      <w:r>
        <w:lastRenderedPageBreak/>
        <w:t>8</w:t>
      </w:r>
      <w:r w:rsidR="008A64B7">
        <w:tab/>
      </w:r>
      <w:bookmarkStart w:id="33" w:name="_Toc91075985"/>
      <w:bookmarkStart w:id="34" w:name="_Toc90495521"/>
      <w:bookmarkStart w:id="35" w:name="_Toc89192829"/>
      <w:bookmarkStart w:id="36" w:name="_Toc84597776"/>
      <w:bookmarkStart w:id="37" w:name="_Toc53509250"/>
      <w:bookmarkStart w:id="38" w:name="_Toc104312398"/>
      <w:bookmarkStart w:id="39" w:name="_Toc105074933"/>
      <w:r>
        <w:t>Disclaimers</w:t>
      </w:r>
      <w:bookmarkStart w:id="40" w:name="_Hlk51763674"/>
      <w:bookmarkEnd w:id="33"/>
      <w:bookmarkEnd w:id="34"/>
      <w:bookmarkEnd w:id="35"/>
      <w:bookmarkEnd w:id="36"/>
      <w:bookmarkEnd w:id="37"/>
      <w:bookmarkEnd w:id="38"/>
      <w:bookmarkEnd w:id="39"/>
    </w:p>
    <w:p w14:paraId="7C20E553" w14:textId="77777777" w:rsidR="00175429" w:rsidRDefault="00175429" w:rsidP="00175429">
      <w:pPr>
        <w:pStyle w:val="Default"/>
        <w:ind w:left="720"/>
        <w:rPr>
          <w:rFonts w:asciiTheme="minorHAnsi" w:hAnsiTheme="minorHAnsi"/>
          <w:sz w:val="24"/>
          <w:szCs w:val="24"/>
        </w:rPr>
      </w:pPr>
      <w:r>
        <w:rPr>
          <w:rFonts w:asciiTheme="minorHAnsi" w:hAnsiTheme="minorHAnsi"/>
          <w:sz w:val="24"/>
          <w:szCs w:val="24"/>
        </w:rPr>
        <w:t xml:space="preserve">Limited warranty and liability — Information in this document is believed to be accurate and reliable. However,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does not give any representations or warranties, expressed or implied, as to the accuracy or completeness of such information and assumes no liability associated with the use of such information.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takes no responsibility for the content in this document if provided by an information source outside of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w:t>
      </w:r>
    </w:p>
    <w:p w14:paraId="150AA926" w14:textId="77777777" w:rsidR="00175429" w:rsidRDefault="00175429" w:rsidP="00175429">
      <w:pPr>
        <w:pStyle w:val="Default"/>
        <w:ind w:left="720"/>
        <w:rPr>
          <w:rFonts w:asciiTheme="minorHAnsi" w:hAnsiTheme="minorHAnsi"/>
          <w:sz w:val="24"/>
          <w:szCs w:val="24"/>
        </w:rPr>
      </w:pPr>
    </w:p>
    <w:p w14:paraId="5507E45B" w14:textId="77777777" w:rsidR="00175429" w:rsidRDefault="00175429" w:rsidP="00175429">
      <w:pPr>
        <w:pStyle w:val="Default"/>
        <w:ind w:left="720"/>
        <w:rPr>
          <w:rFonts w:asciiTheme="minorHAnsi" w:hAnsiTheme="minorHAnsi"/>
          <w:sz w:val="24"/>
          <w:szCs w:val="24"/>
        </w:rPr>
      </w:pP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disclaims liability for any indirect, incidental, punitive, special or consequential damages associated with the use of this document, applications and any products associated with information in this document, whether or not such damages are based on tort (including negligence), warranty, including warranty of merchantability, warranty of fitness for a particular purpose, breach of contract or any other legal theory. Further,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accepts no liability and makes no warranty, express or implied, for any assistance given with respect to any applications described herein or customer product design, or the application or use by any customer’s third-party customer(s). </w:t>
      </w:r>
    </w:p>
    <w:p w14:paraId="2AD050D3" w14:textId="77777777" w:rsidR="00175429" w:rsidRDefault="00175429" w:rsidP="00175429">
      <w:pPr>
        <w:pStyle w:val="Default"/>
        <w:ind w:left="720"/>
        <w:rPr>
          <w:rFonts w:asciiTheme="minorHAnsi" w:hAnsiTheme="minorHAnsi"/>
          <w:sz w:val="24"/>
          <w:szCs w:val="24"/>
        </w:rPr>
      </w:pPr>
    </w:p>
    <w:p w14:paraId="14B9795C" w14:textId="77777777" w:rsidR="00175429" w:rsidRDefault="00175429" w:rsidP="00175429">
      <w:pPr>
        <w:pStyle w:val="Default"/>
        <w:ind w:left="720"/>
        <w:rPr>
          <w:rFonts w:asciiTheme="minorHAnsi" w:hAnsiTheme="minorHAnsi"/>
          <w:sz w:val="24"/>
          <w:szCs w:val="24"/>
        </w:rPr>
      </w:pPr>
      <w:r>
        <w:rPr>
          <w:rFonts w:asciiTheme="minorHAnsi" w:hAnsiTheme="minorHAnsi"/>
          <w:sz w:val="24"/>
          <w:szCs w:val="24"/>
        </w:rPr>
        <w:t xml:space="preserve">Notwithstanding any damages that a customer might incur for any reason whatsoever,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aggregate and cumulative liability for the products described herein shall be limited in accordance with the Terms and Conditions of identified in the commercial sale documentation for such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products. </w:t>
      </w:r>
    </w:p>
    <w:p w14:paraId="2A717592" w14:textId="77777777" w:rsidR="00175429" w:rsidRDefault="00175429" w:rsidP="00175429">
      <w:pPr>
        <w:pStyle w:val="Default"/>
        <w:ind w:left="720"/>
        <w:rPr>
          <w:rFonts w:asciiTheme="minorHAnsi" w:hAnsiTheme="minorHAnsi"/>
          <w:sz w:val="24"/>
          <w:szCs w:val="24"/>
        </w:rPr>
      </w:pPr>
    </w:p>
    <w:p w14:paraId="5DB82FE3" w14:textId="77777777" w:rsidR="00175429" w:rsidRDefault="00175429" w:rsidP="00175429">
      <w:pPr>
        <w:pStyle w:val="Default"/>
        <w:ind w:left="720"/>
        <w:rPr>
          <w:rFonts w:asciiTheme="minorHAnsi" w:hAnsiTheme="minorHAnsi"/>
          <w:sz w:val="24"/>
          <w:szCs w:val="24"/>
        </w:rPr>
      </w:pPr>
      <w:r>
        <w:rPr>
          <w:rFonts w:asciiTheme="minorHAnsi" w:hAnsiTheme="minorHAnsi"/>
          <w:sz w:val="24"/>
          <w:szCs w:val="24"/>
        </w:rPr>
        <w:t xml:space="preserve">Right to make changes —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reserves the right to make changes to information published in this document, including, without limitation, changes to any specifications and product descriptions, at any time and without notice. This document supersedes and replaces all information supplied prior to the publication hereof. </w:t>
      </w:r>
    </w:p>
    <w:p w14:paraId="7E120D19" w14:textId="77777777" w:rsidR="00175429" w:rsidRDefault="00175429" w:rsidP="00175429">
      <w:pPr>
        <w:pStyle w:val="Default"/>
        <w:ind w:left="720"/>
        <w:rPr>
          <w:rFonts w:asciiTheme="minorHAnsi" w:hAnsiTheme="minorHAnsi"/>
          <w:sz w:val="24"/>
          <w:szCs w:val="24"/>
        </w:rPr>
      </w:pPr>
    </w:p>
    <w:p w14:paraId="158D7F08" w14:textId="77777777" w:rsidR="00175429" w:rsidRDefault="00175429" w:rsidP="00175429">
      <w:pPr>
        <w:pStyle w:val="Default"/>
        <w:ind w:left="720"/>
        <w:rPr>
          <w:rFonts w:asciiTheme="minorHAnsi" w:hAnsiTheme="minorHAnsi"/>
          <w:sz w:val="24"/>
          <w:szCs w:val="24"/>
        </w:rPr>
      </w:pPr>
      <w:r>
        <w:rPr>
          <w:rFonts w:asciiTheme="minorHAnsi" w:hAnsiTheme="minorHAnsi"/>
          <w:sz w:val="24"/>
          <w:szCs w:val="24"/>
        </w:rPr>
        <w:t xml:space="preserve">Suitability for use —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products are not designed, authorized or warranted to be suitable for use in life support, life-critical or safety-critical systems or equipment, nor in applications where failure or malfunction of an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product can reasonably be expected to result in personal injury, death or severe property or environmental damage.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and its suppliers accept no liability for inclusion and/or use of </w:t>
      </w:r>
      <w:proofErr w:type="spellStart"/>
      <w:r>
        <w:rPr>
          <w:rFonts w:asciiTheme="minorHAnsi" w:hAnsiTheme="minorHAnsi"/>
          <w:sz w:val="24"/>
          <w:szCs w:val="24"/>
        </w:rPr>
        <w:t>InnoPhase</w:t>
      </w:r>
      <w:proofErr w:type="spellEnd"/>
      <w:r>
        <w:rPr>
          <w:rFonts w:asciiTheme="minorHAnsi" w:hAnsiTheme="minorHAnsi"/>
          <w:sz w:val="24"/>
          <w:szCs w:val="24"/>
        </w:rPr>
        <w:t xml:space="preserve"> Incorporated products </w:t>
      </w:r>
      <w:bookmarkStart w:id="41" w:name="_Hlk55858026"/>
      <w:r>
        <w:rPr>
          <w:rFonts w:asciiTheme="minorHAnsi" w:hAnsiTheme="minorHAnsi"/>
          <w:sz w:val="24"/>
          <w:szCs w:val="24"/>
        </w:rPr>
        <w:t>in such equipment or applications and such inclusion and/or use is at the customer’s own risk.</w:t>
      </w:r>
    </w:p>
    <w:p w14:paraId="704F0EA0" w14:textId="77777777" w:rsidR="00175429" w:rsidRDefault="00175429" w:rsidP="00175429">
      <w:pPr>
        <w:pStyle w:val="Default"/>
        <w:spacing w:after="0"/>
        <w:ind w:left="720"/>
        <w:rPr>
          <w:rFonts w:asciiTheme="minorHAnsi" w:hAnsiTheme="minorHAnsi"/>
          <w:sz w:val="24"/>
          <w:szCs w:val="24"/>
        </w:rPr>
      </w:pPr>
    </w:p>
    <w:p w14:paraId="3B28BEB8" w14:textId="47D08F64" w:rsidR="002646D2" w:rsidRPr="00755191" w:rsidRDefault="00175429" w:rsidP="00175429">
      <w:r>
        <w:t>All trademarks, trade names and registered trademarks mentioned in this document are property of their respective owners and are hereby acknowledged.</w:t>
      </w:r>
      <w:bookmarkEnd w:id="40"/>
      <w:bookmarkEnd w:id="41"/>
    </w:p>
    <w:sectPr w:rsidR="002646D2" w:rsidRPr="00755191" w:rsidSect="00CA4743">
      <w:headerReference w:type="default" r:id="rId25"/>
      <w:footerReference w:type="default" r:id="rId26"/>
      <w:headerReference w:type="first" r:id="rId27"/>
      <w:pgSz w:w="12240" w:h="15840"/>
      <w:pgMar w:top="1710" w:right="720" w:bottom="1080" w:left="810" w:header="450" w:footer="39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AA73E" w14:textId="77777777" w:rsidR="00170CD5" w:rsidRDefault="00170CD5" w:rsidP="002F3C54">
      <w:r>
        <w:separator/>
      </w:r>
    </w:p>
    <w:p w14:paraId="53EEB849" w14:textId="77777777" w:rsidR="00170CD5" w:rsidRDefault="00170CD5" w:rsidP="002F3C54"/>
  </w:endnote>
  <w:endnote w:type="continuationSeparator" w:id="0">
    <w:p w14:paraId="66189F91" w14:textId="77777777" w:rsidR="00170CD5" w:rsidRDefault="00170CD5" w:rsidP="002F3C54">
      <w:r>
        <w:continuationSeparator/>
      </w:r>
    </w:p>
    <w:p w14:paraId="59AE71F7" w14:textId="77777777" w:rsidR="00170CD5" w:rsidRDefault="00170CD5" w:rsidP="002F3C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Light">
    <w:altName w:val="Roboto Light"/>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Adobe Devanagari">
    <w:panose1 w:val="00000000000000000000"/>
    <w:charset w:val="00"/>
    <w:family w:val="roman"/>
    <w:notTrueType/>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9C19F" w14:textId="7CAF2519" w:rsidR="00A54DEE" w:rsidRPr="00CA4743" w:rsidRDefault="00CA4743" w:rsidP="00CA4743">
    <w:pPr>
      <w:pStyle w:val="Footer"/>
    </w:pPr>
    <w:r>
      <w:t>Version No.</w:t>
    </w:r>
    <w:r>
      <w:ptab w:relativeTo="margin" w:alignment="center" w:leader="none"/>
    </w:r>
    <w:r>
      <w:fldChar w:fldCharType="begin"/>
    </w:r>
    <w:r>
      <w:instrText xml:space="preserve"> PAGE  \* Arabic  \* MERGEFORMAT </w:instrText>
    </w:r>
    <w:r>
      <w:fldChar w:fldCharType="separate"/>
    </w:r>
    <w:r>
      <w:rPr>
        <w:noProof/>
      </w:rPr>
      <w:t>1</w:t>
    </w:r>
    <w:r>
      <w:fldChar w:fldCharType="end"/>
    </w:r>
    <w:r>
      <w:ptab w:relativeTo="margin" w:alignment="right" w:leader="none"/>
    </w:r>
    <w:r>
      <w:rPr>
        <w:rFonts w:cstheme="minorHAnsi"/>
      </w:rPr>
      <w:t>©</w:t>
    </w:r>
    <w:r>
      <w:t>InnoPhase Inc.,</w:t>
    </w:r>
    <w:r w:rsidR="008B2A7A">
      <w:t xml:space="preserve"> </w:t>
    </w:r>
    <w:r>
      <w:t>202</w:t>
    </w:r>
    <w:r w:rsidR="008B2A7A">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A71D7" w14:textId="77777777" w:rsidR="00170CD5" w:rsidRDefault="00170CD5" w:rsidP="002F3C54">
      <w:r>
        <w:separator/>
      </w:r>
    </w:p>
    <w:p w14:paraId="52AE435C" w14:textId="77777777" w:rsidR="00170CD5" w:rsidRDefault="00170CD5" w:rsidP="002F3C54"/>
  </w:footnote>
  <w:footnote w:type="continuationSeparator" w:id="0">
    <w:p w14:paraId="77A1699D" w14:textId="77777777" w:rsidR="00170CD5" w:rsidRDefault="00170CD5" w:rsidP="002F3C54">
      <w:r>
        <w:continuationSeparator/>
      </w:r>
    </w:p>
    <w:p w14:paraId="065D92C5" w14:textId="77777777" w:rsidR="00170CD5" w:rsidRDefault="00170CD5" w:rsidP="002F3C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8550A" w14:textId="5DA4C66F" w:rsidR="00076B13" w:rsidRPr="009E6164" w:rsidRDefault="00076B13" w:rsidP="001646B2">
    <w:pPr>
      <w:pStyle w:val="Header"/>
      <w:ind w:left="0"/>
    </w:pPr>
    <w:r>
      <w:rPr>
        <w:noProof/>
      </w:rPr>
      <w:drawing>
        <wp:anchor distT="0" distB="0" distL="114300" distR="114300" simplePos="0" relativeHeight="251658240" behindDoc="0" locked="0" layoutInCell="1" allowOverlap="1" wp14:anchorId="22F89025" wp14:editId="34BEA04D">
          <wp:simplePos x="0" y="0"/>
          <wp:positionH relativeFrom="margin">
            <wp:align>right</wp:align>
          </wp:positionH>
          <wp:positionV relativeFrom="paragraph">
            <wp:posOffset>15327</wp:posOffset>
          </wp:positionV>
          <wp:extent cx="2011842" cy="457438"/>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2x.png"/>
                  <pic:cNvPicPr/>
                </pic:nvPicPr>
                <pic:blipFill>
                  <a:blip r:embed="rId1">
                    <a:extLst>
                      <a:ext uri="{28A0092B-C50C-407E-A947-70E740481C1C}">
                        <a14:useLocalDpi xmlns:a14="http://schemas.microsoft.com/office/drawing/2010/main" val="0"/>
                      </a:ext>
                    </a:extLst>
                  </a:blip>
                  <a:stretch>
                    <a:fillRect/>
                  </a:stretch>
                </pic:blipFill>
                <pic:spPr>
                  <a:xfrm>
                    <a:off x="0" y="0"/>
                    <a:ext cx="2011842" cy="457438"/>
                  </a:xfrm>
                  <a:prstGeom prst="rect">
                    <a:avLst/>
                  </a:prstGeom>
                </pic:spPr>
              </pic:pic>
            </a:graphicData>
          </a:graphic>
          <wp14:sizeRelH relativeFrom="margin">
            <wp14:pctWidth>0</wp14:pctWidth>
          </wp14:sizeRelH>
          <wp14:sizeRelV relativeFrom="margin">
            <wp14:pctHeight>0</wp14:pctHeight>
          </wp14:sizeRelV>
        </wp:anchor>
      </w:drawing>
    </w:r>
    <w:sdt>
      <w:sdtPr>
        <w:rPr>
          <w:sz w:val="36"/>
          <w:szCs w:val="36"/>
        </w:rPr>
        <w:alias w:val="Title"/>
        <w:tag w:val=""/>
        <w:id w:val="19058626"/>
        <w:dataBinding w:prefixMappings="xmlns:ns0='http://purl.org/dc/elements/1.1/' xmlns:ns1='http://schemas.openxmlformats.org/package/2006/metadata/core-properties' " w:xpath="/ns1:coreProperties[1]/ns0:title[1]" w:storeItemID="{6C3C8BC8-F283-45AE-878A-BAB7291924A1}"/>
        <w:text/>
      </w:sdtPr>
      <w:sdtContent>
        <w:r w:rsidR="000133F3">
          <w:rPr>
            <w:sz w:val="36"/>
            <w:szCs w:val="36"/>
          </w:rPr>
          <w:t>IOT Google Cloud</w:t>
        </w:r>
      </w:sdtContent>
    </w:sdt>
    <w:r w:rsidRPr="009E6164">
      <w:tab/>
    </w:r>
  </w:p>
  <w:p w14:paraId="41332AE3" w14:textId="77777777" w:rsidR="00A54DEE" w:rsidRDefault="00A54DEE" w:rsidP="002F3C5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EBDBB" w14:textId="77777777" w:rsidR="00C30B73" w:rsidRPr="00C30B73" w:rsidRDefault="00C30B73" w:rsidP="002F3C54">
    <w:pPr>
      <w:pStyle w:val="Header"/>
      <w:rPr>
        <w:sz w:val="36"/>
      </w:rPr>
    </w:pPr>
    <w:r>
      <w:rPr>
        <w:noProof/>
      </w:rPr>
      <w:drawing>
        <wp:anchor distT="0" distB="0" distL="114300" distR="114300" simplePos="0" relativeHeight="251660288" behindDoc="0" locked="0" layoutInCell="1" allowOverlap="1" wp14:anchorId="1018810B" wp14:editId="171B3906">
          <wp:simplePos x="0" y="0"/>
          <wp:positionH relativeFrom="margin">
            <wp:align>right</wp:align>
          </wp:positionH>
          <wp:positionV relativeFrom="paragraph">
            <wp:posOffset>15766</wp:posOffset>
          </wp:positionV>
          <wp:extent cx="2011842" cy="457438"/>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2x.png"/>
                  <pic:cNvPicPr/>
                </pic:nvPicPr>
                <pic:blipFill>
                  <a:blip r:embed="rId1">
                    <a:extLst>
                      <a:ext uri="{28A0092B-C50C-407E-A947-70E740481C1C}">
                        <a14:useLocalDpi xmlns:a14="http://schemas.microsoft.com/office/drawing/2010/main" val="0"/>
                      </a:ext>
                    </a:extLst>
                  </a:blip>
                  <a:stretch>
                    <a:fillRect/>
                  </a:stretch>
                </pic:blipFill>
                <pic:spPr>
                  <a:xfrm>
                    <a:off x="0" y="0"/>
                    <a:ext cx="2011842" cy="45743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3735"/>
    <w:multiLevelType w:val="multilevel"/>
    <w:tmpl w:val="FB4C4B80"/>
    <w:lvl w:ilvl="0">
      <w:start w:val="1"/>
      <w:numFmt w:val="decimal"/>
      <w:pStyle w:val="Heading1"/>
      <w:lvlText w:val="%1"/>
      <w:lvlJc w:val="left"/>
      <w:pPr>
        <w:ind w:left="432" w:hanging="432"/>
      </w:pPr>
      <w:rPr>
        <w:rFonts w:hint="default"/>
        <w:b w:val="0"/>
        <w:bCs w:val="0"/>
        <w:sz w:val="36"/>
        <w:szCs w:val="3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93C041D"/>
    <w:multiLevelType w:val="multilevel"/>
    <w:tmpl w:val="F51269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6A1DAD"/>
    <w:multiLevelType w:val="hybridMultilevel"/>
    <w:tmpl w:val="3C0643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8992BA7"/>
    <w:multiLevelType w:val="hybridMultilevel"/>
    <w:tmpl w:val="C95680F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C8B5B75"/>
    <w:multiLevelType w:val="hybridMultilevel"/>
    <w:tmpl w:val="C3960096"/>
    <w:lvl w:ilvl="0" w:tplc="0DE4661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16D3F05"/>
    <w:multiLevelType w:val="multilevel"/>
    <w:tmpl w:val="D056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B2783A"/>
    <w:multiLevelType w:val="multilevel"/>
    <w:tmpl w:val="3B709E4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7" w15:restartNumberingAfterBreak="0">
    <w:nsid w:val="47FF5683"/>
    <w:multiLevelType w:val="hybridMultilevel"/>
    <w:tmpl w:val="6052A690"/>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15:restartNumberingAfterBreak="0">
    <w:nsid w:val="4B9604E2"/>
    <w:multiLevelType w:val="multilevel"/>
    <w:tmpl w:val="26DE5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2307BF"/>
    <w:multiLevelType w:val="hybridMultilevel"/>
    <w:tmpl w:val="D33C4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5A027E"/>
    <w:multiLevelType w:val="hybridMultilevel"/>
    <w:tmpl w:val="58F04C22"/>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17113288">
    <w:abstractNumId w:val="0"/>
  </w:num>
  <w:num w:numId="2" w16cid:durableId="1726685530">
    <w:abstractNumId w:val="10"/>
  </w:num>
  <w:num w:numId="3" w16cid:durableId="2099010762">
    <w:abstractNumId w:val="5"/>
  </w:num>
  <w:num w:numId="4" w16cid:durableId="98333550">
    <w:abstractNumId w:val="8"/>
  </w:num>
  <w:num w:numId="5" w16cid:durableId="45640539">
    <w:abstractNumId w:val="1"/>
  </w:num>
  <w:num w:numId="6" w16cid:durableId="1253515335">
    <w:abstractNumId w:val="0"/>
  </w:num>
  <w:num w:numId="7" w16cid:durableId="553659237">
    <w:abstractNumId w:val="0"/>
  </w:num>
  <w:num w:numId="8" w16cid:durableId="10118397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269865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39616976">
    <w:abstractNumId w:val="9"/>
  </w:num>
  <w:num w:numId="11" w16cid:durableId="2103142841">
    <w:abstractNumId w:val="2"/>
  </w:num>
  <w:num w:numId="12" w16cid:durableId="1622615149">
    <w:abstractNumId w:val="3"/>
  </w:num>
  <w:num w:numId="13" w16cid:durableId="1909412113">
    <w:abstractNumId w:val="7"/>
  </w:num>
  <w:num w:numId="14" w16cid:durableId="1500316604">
    <w:abstractNumId w:val="4"/>
  </w:num>
  <w:num w:numId="15" w16cid:durableId="19983418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84B"/>
    <w:rsid w:val="000133F3"/>
    <w:rsid w:val="00025C32"/>
    <w:rsid w:val="00026078"/>
    <w:rsid w:val="00072C6B"/>
    <w:rsid w:val="00076B13"/>
    <w:rsid w:val="0009576B"/>
    <w:rsid w:val="0009791B"/>
    <w:rsid w:val="000B6260"/>
    <w:rsid w:val="000D6AE9"/>
    <w:rsid w:val="000E452A"/>
    <w:rsid w:val="000F5EFD"/>
    <w:rsid w:val="00106546"/>
    <w:rsid w:val="00110B0A"/>
    <w:rsid w:val="00117746"/>
    <w:rsid w:val="00142BB3"/>
    <w:rsid w:val="001646B2"/>
    <w:rsid w:val="00170CD5"/>
    <w:rsid w:val="00175429"/>
    <w:rsid w:val="00181B38"/>
    <w:rsid w:val="001A19AA"/>
    <w:rsid w:val="001A507A"/>
    <w:rsid w:val="001B2C12"/>
    <w:rsid w:val="001B70CB"/>
    <w:rsid w:val="002432AE"/>
    <w:rsid w:val="002646D2"/>
    <w:rsid w:val="00291C6F"/>
    <w:rsid w:val="00296615"/>
    <w:rsid w:val="002A0585"/>
    <w:rsid w:val="002A313D"/>
    <w:rsid w:val="002A37F7"/>
    <w:rsid w:val="002E4F6E"/>
    <w:rsid w:val="002F3C54"/>
    <w:rsid w:val="002F7692"/>
    <w:rsid w:val="003570B2"/>
    <w:rsid w:val="00372526"/>
    <w:rsid w:val="003A0543"/>
    <w:rsid w:val="003C42F1"/>
    <w:rsid w:val="004336BD"/>
    <w:rsid w:val="00476A4F"/>
    <w:rsid w:val="004962CC"/>
    <w:rsid w:val="004A1D7E"/>
    <w:rsid w:val="004A4027"/>
    <w:rsid w:val="0051714D"/>
    <w:rsid w:val="00550B8B"/>
    <w:rsid w:val="0055475E"/>
    <w:rsid w:val="00554911"/>
    <w:rsid w:val="005677E4"/>
    <w:rsid w:val="005B3FAE"/>
    <w:rsid w:val="005C0E57"/>
    <w:rsid w:val="005F2B33"/>
    <w:rsid w:val="00614D67"/>
    <w:rsid w:val="00631AE8"/>
    <w:rsid w:val="006835C3"/>
    <w:rsid w:val="006A361F"/>
    <w:rsid w:val="00720423"/>
    <w:rsid w:val="007204D8"/>
    <w:rsid w:val="00755191"/>
    <w:rsid w:val="0076226E"/>
    <w:rsid w:val="00774164"/>
    <w:rsid w:val="007A6E7D"/>
    <w:rsid w:val="007B0B00"/>
    <w:rsid w:val="007E7C6D"/>
    <w:rsid w:val="00801A65"/>
    <w:rsid w:val="00821D7F"/>
    <w:rsid w:val="00841CD2"/>
    <w:rsid w:val="00844845"/>
    <w:rsid w:val="0087261D"/>
    <w:rsid w:val="008A64B7"/>
    <w:rsid w:val="008B2A7A"/>
    <w:rsid w:val="008E5E53"/>
    <w:rsid w:val="0091505C"/>
    <w:rsid w:val="00944C82"/>
    <w:rsid w:val="00962762"/>
    <w:rsid w:val="0097795E"/>
    <w:rsid w:val="009E6164"/>
    <w:rsid w:val="00A16E76"/>
    <w:rsid w:val="00A54DEE"/>
    <w:rsid w:val="00A611EC"/>
    <w:rsid w:val="00A7755D"/>
    <w:rsid w:val="00A94166"/>
    <w:rsid w:val="00AD0E12"/>
    <w:rsid w:val="00AF37CA"/>
    <w:rsid w:val="00B22178"/>
    <w:rsid w:val="00B34E43"/>
    <w:rsid w:val="00B64B8E"/>
    <w:rsid w:val="00B95C2B"/>
    <w:rsid w:val="00BC0BD0"/>
    <w:rsid w:val="00BC2DED"/>
    <w:rsid w:val="00BD49FF"/>
    <w:rsid w:val="00BF7990"/>
    <w:rsid w:val="00C30B73"/>
    <w:rsid w:val="00C5584B"/>
    <w:rsid w:val="00C870FD"/>
    <w:rsid w:val="00CA4743"/>
    <w:rsid w:val="00CB648A"/>
    <w:rsid w:val="00CC7CBA"/>
    <w:rsid w:val="00CE5D69"/>
    <w:rsid w:val="00CF477E"/>
    <w:rsid w:val="00D00889"/>
    <w:rsid w:val="00D40FD4"/>
    <w:rsid w:val="00D555CE"/>
    <w:rsid w:val="00D9472D"/>
    <w:rsid w:val="00D96AC0"/>
    <w:rsid w:val="00DB7C84"/>
    <w:rsid w:val="00E01BB2"/>
    <w:rsid w:val="00E04B43"/>
    <w:rsid w:val="00E67FA9"/>
    <w:rsid w:val="00EA113D"/>
    <w:rsid w:val="00ED2016"/>
    <w:rsid w:val="00F0215D"/>
    <w:rsid w:val="00F63196"/>
    <w:rsid w:val="00F63951"/>
    <w:rsid w:val="00F76998"/>
    <w:rsid w:val="00F93A25"/>
    <w:rsid w:val="00FA11EA"/>
    <w:rsid w:val="00FB4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C05E37"/>
  <w15:chartTrackingRefBased/>
  <w15:docId w15:val="{8D3E6F9C-7A28-4FCD-B49C-39F407528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1"/>
    <w:qFormat/>
    <w:rsid w:val="002F3C54"/>
    <w:pPr>
      <w:ind w:left="720"/>
    </w:pPr>
    <w:rPr>
      <w:sz w:val="24"/>
      <w:szCs w:val="24"/>
    </w:rPr>
  </w:style>
  <w:style w:type="paragraph" w:styleId="Heading1">
    <w:name w:val="heading 1"/>
    <w:basedOn w:val="Normal"/>
    <w:next w:val="Normal"/>
    <w:link w:val="Heading1Char"/>
    <w:uiPriority w:val="9"/>
    <w:qFormat/>
    <w:rsid w:val="006835C3"/>
    <w:pPr>
      <w:keepNext/>
      <w:keepLines/>
      <w:numPr>
        <w:numId w:val="1"/>
      </w:numPr>
      <w:spacing w:before="360" w:after="240"/>
      <w:ind w:left="900" w:hanging="612"/>
      <w:outlineLvl w:val="0"/>
    </w:pPr>
    <w:rPr>
      <w:rFonts w:asciiTheme="majorHAnsi" w:eastAsiaTheme="majorEastAsia" w:hAnsiTheme="majorHAnsi" w:cstheme="majorBidi"/>
      <w:color w:val="0074AB"/>
      <w:sz w:val="36"/>
      <w:szCs w:val="36"/>
    </w:rPr>
  </w:style>
  <w:style w:type="paragraph" w:styleId="Heading2">
    <w:name w:val="heading 2"/>
    <w:basedOn w:val="Normal"/>
    <w:next w:val="Normal"/>
    <w:link w:val="Heading2Char"/>
    <w:uiPriority w:val="9"/>
    <w:unhideWhenUsed/>
    <w:qFormat/>
    <w:rsid w:val="006835C3"/>
    <w:pPr>
      <w:keepNext/>
      <w:keepLines/>
      <w:numPr>
        <w:ilvl w:val="1"/>
        <w:numId w:val="1"/>
      </w:numPr>
      <w:spacing w:before="40" w:after="120"/>
      <w:ind w:left="1440" w:hanging="90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6835C3"/>
    <w:pPr>
      <w:keepNext/>
      <w:keepLines/>
      <w:numPr>
        <w:ilvl w:val="2"/>
        <w:numId w:val="1"/>
      </w:numPr>
      <w:spacing w:before="40" w:after="120"/>
      <w:ind w:left="1980" w:hanging="1073"/>
      <w:outlineLvl w:val="2"/>
    </w:pPr>
    <w:rPr>
      <w:rFonts w:asciiTheme="majorHAnsi" w:eastAsiaTheme="majorEastAsia" w:hAnsiTheme="majorHAnsi" w:cstheme="majorBidi"/>
      <w:color w:val="000000" w:themeColor="text1"/>
      <w:sz w:val="28"/>
      <w:szCs w:val="28"/>
    </w:rPr>
  </w:style>
  <w:style w:type="paragraph" w:styleId="Heading4">
    <w:name w:val="heading 4"/>
    <w:basedOn w:val="Normal"/>
    <w:next w:val="Normal"/>
    <w:link w:val="Heading4Char"/>
    <w:uiPriority w:val="9"/>
    <w:unhideWhenUsed/>
    <w:qFormat/>
    <w:rsid w:val="006835C3"/>
    <w:pPr>
      <w:keepNext/>
      <w:keepLines/>
      <w:numPr>
        <w:ilvl w:val="3"/>
        <w:numId w:val="1"/>
      </w:numPr>
      <w:spacing w:before="40" w:after="120"/>
      <w:ind w:left="2700" w:hanging="1318"/>
      <w:outlineLvl w:val="3"/>
    </w:pPr>
    <w:rPr>
      <w:rFonts w:asciiTheme="majorHAnsi" w:eastAsiaTheme="majorEastAsia" w:hAnsiTheme="majorHAnsi" w:cstheme="majorBidi"/>
      <w:color w:val="000000" w:themeColor="text1"/>
      <w:sz w:val="28"/>
    </w:rPr>
  </w:style>
  <w:style w:type="paragraph" w:styleId="Heading5">
    <w:name w:val="heading 5"/>
    <w:basedOn w:val="Normal"/>
    <w:next w:val="Normal"/>
    <w:link w:val="Heading5Char"/>
    <w:uiPriority w:val="9"/>
    <w:semiHidden/>
    <w:unhideWhenUsed/>
    <w:rsid w:val="006835C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835C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35C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35C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35C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6B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B13"/>
  </w:style>
  <w:style w:type="paragraph" w:styleId="Footer">
    <w:name w:val="footer"/>
    <w:basedOn w:val="Normal"/>
    <w:link w:val="FooterChar"/>
    <w:uiPriority w:val="99"/>
    <w:unhideWhenUsed/>
    <w:rsid w:val="00076B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B13"/>
  </w:style>
  <w:style w:type="character" w:styleId="PlaceholderText">
    <w:name w:val="Placeholder Text"/>
    <w:basedOn w:val="DefaultParagraphFont"/>
    <w:uiPriority w:val="99"/>
    <w:semiHidden/>
    <w:rsid w:val="00076B13"/>
    <w:rPr>
      <w:color w:val="808080"/>
    </w:rPr>
  </w:style>
  <w:style w:type="character" w:styleId="Hyperlink">
    <w:name w:val="Hyperlink"/>
    <w:basedOn w:val="DefaultParagraphFont"/>
    <w:uiPriority w:val="99"/>
    <w:unhideWhenUsed/>
    <w:rsid w:val="00372526"/>
    <w:rPr>
      <w:color w:val="0563C1" w:themeColor="hyperlink"/>
      <w:u w:val="single"/>
    </w:rPr>
  </w:style>
  <w:style w:type="paragraph" w:styleId="NoSpacing">
    <w:name w:val="No Spacing"/>
    <w:link w:val="NoSpacingChar"/>
    <w:uiPriority w:val="1"/>
    <w:rsid w:val="00372526"/>
    <w:pPr>
      <w:spacing w:after="0" w:line="240" w:lineRule="auto"/>
    </w:pPr>
    <w:rPr>
      <w:rFonts w:eastAsiaTheme="minorEastAsia"/>
    </w:rPr>
  </w:style>
  <w:style w:type="character" w:customStyle="1" w:styleId="NoSpacingChar">
    <w:name w:val="No Spacing Char"/>
    <w:basedOn w:val="DefaultParagraphFont"/>
    <w:link w:val="NoSpacing"/>
    <w:uiPriority w:val="1"/>
    <w:rsid w:val="00372526"/>
    <w:rPr>
      <w:rFonts w:eastAsiaTheme="minorEastAsia"/>
    </w:rPr>
  </w:style>
  <w:style w:type="character" w:customStyle="1" w:styleId="Heading1Char">
    <w:name w:val="Heading 1 Char"/>
    <w:basedOn w:val="DefaultParagraphFont"/>
    <w:link w:val="Heading1"/>
    <w:uiPriority w:val="9"/>
    <w:rsid w:val="006835C3"/>
    <w:rPr>
      <w:rFonts w:asciiTheme="majorHAnsi" w:eastAsiaTheme="majorEastAsia" w:hAnsiTheme="majorHAnsi" w:cstheme="majorBidi"/>
      <w:color w:val="0074AB"/>
      <w:sz w:val="36"/>
      <w:szCs w:val="36"/>
    </w:rPr>
  </w:style>
  <w:style w:type="character" w:customStyle="1" w:styleId="Heading2Char">
    <w:name w:val="Heading 2 Char"/>
    <w:basedOn w:val="DefaultParagraphFont"/>
    <w:link w:val="Heading2"/>
    <w:uiPriority w:val="9"/>
    <w:rsid w:val="006835C3"/>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6835C3"/>
    <w:rPr>
      <w:rFonts w:asciiTheme="majorHAnsi" w:eastAsiaTheme="majorEastAsia" w:hAnsiTheme="majorHAnsi" w:cstheme="majorBidi"/>
      <w:color w:val="000000" w:themeColor="text1"/>
      <w:sz w:val="28"/>
      <w:szCs w:val="28"/>
    </w:rPr>
  </w:style>
  <w:style w:type="character" w:customStyle="1" w:styleId="Heading4Char">
    <w:name w:val="Heading 4 Char"/>
    <w:basedOn w:val="DefaultParagraphFont"/>
    <w:link w:val="Heading4"/>
    <w:uiPriority w:val="9"/>
    <w:rsid w:val="006835C3"/>
    <w:rPr>
      <w:rFonts w:asciiTheme="majorHAnsi" w:eastAsiaTheme="majorEastAsia" w:hAnsiTheme="majorHAnsi" w:cstheme="majorBidi"/>
      <w:color w:val="000000" w:themeColor="text1"/>
      <w:sz w:val="28"/>
      <w:szCs w:val="24"/>
    </w:rPr>
  </w:style>
  <w:style w:type="character" w:customStyle="1" w:styleId="Heading5Char">
    <w:name w:val="Heading 5 Char"/>
    <w:basedOn w:val="DefaultParagraphFont"/>
    <w:link w:val="Heading5"/>
    <w:uiPriority w:val="9"/>
    <w:semiHidden/>
    <w:rsid w:val="006835C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835C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835C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835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835C3"/>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E5D69"/>
    <w:pPr>
      <w:tabs>
        <w:tab w:val="left" w:pos="1170"/>
        <w:tab w:val="right" w:leader="dot" w:pos="10080"/>
      </w:tabs>
      <w:spacing w:after="100"/>
    </w:pPr>
  </w:style>
  <w:style w:type="paragraph" w:styleId="TOC2">
    <w:name w:val="toc 2"/>
    <w:basedOn w:val="Normal"/>
    <w:next w:val="Normal"/>
    <w:autoRedefine/>
    <w:uiPriority w:val="39"/>
    <w:unhideWhenUsed/>
    <w:rsid w:val="006835C3"/>
    <w:pPr>
      <w:tabs>
        <w:tab w:val="right" w:leader="dot" w:pos="10080"/>
      </w:tabs>
      <w:spacing w:after="100"/>
      <w:ind w:left="864"/>
    </w:pPr>
  </w:style>
  <w:style w:type="paragraph" w:styleId="TOCHeading">
    <w:name w:val="TOC Heading"/>
    <w:basedOn w:val="Heading1"/>
    <w:next w:val="Normal"/>
    <w:uiPriority w:val="39"/>
    <w:unhideWhenUsed/>
    <w:qFormat/>
    <w:rsid w:val="00D00889"/>
    <w:pPr>
      <w:numPr>
        <w:numId w:val="0"/>
      </w:numPr>
      <w:spacing w:before="240" w:after="120"/>
      <w:outlineLvl w:val="9"/>
    </w:pPr>
    <w:rPr>
      <w:rFonts w:cstheme="majorHAnsi"/>
    </w:rPr>
  </w:style>
  <w:style w:type="paragraph" w:customStyle="1" w:styleId="Text2">
    <w:name w:val="Text 2"/>
    <w:basedOn w:val="Normal"/>
    <w:link w:val="Text2Char"/>
    <w:qFormat/>
    <w:rsid w:val="00476A4F"/>
    <w:pPr>
      <w:ind w:left="1260"/>
    </w:pPr>
  </w:style>
  <w:style w:type="paragraph" w:styleId="TOC3">
    <w:name w:val="toc 3"/>
    <w:basedOn w:val="Normal"/>
    <w:next w:val="Normal"/>
    <w:autoRedefine/>
    <w:uiPriority w:val="39"/>
    <w:unhideWhenUsed/>
    <w:rsid w:val="00B34E43"/>
    <w:pPr>
      <w:tabs>
        <w:tab w:val="left" w:pos="1980"/>
        <w:tab w:val="right" w:leader="dot" w:pos="10080"/>
      </w:tabs>
      <w:spacing w:after="100"/>
      <w:ind w:left="1170"/>
    </w:pPr>
  </w:style>
  <w:style w:type="character" w:customStyle="1" w:styleId="Text2Char">
    <w:name w:val="Text 2 Char"/>
    <w:basedOn w:val="DefaultParagraphFont"/>
    <w:link w:val="Text2"/>
    <w:rsid w:val="00476A4F"/>
    <w:rPr>
      <w:sz w:val="24"/>
      <w:szCs w:val="24"/>
    </w:rPr>
  </w:style>
  <w:style w:type="paragraph" w:customStyle="1" w:styleId="Text3">
    <w:name w:val="Text 3"/>
    <w:basedOn w:val="Text2"/>
    <w:link w:val="Text3Char"/>
    <w:qFormat/>
    <w:rsid w:val="00296615"/>
    <w:pPr>
      <w:ind w:left="1800"/>
    </w:pPr>
  </w:style>
  <w:style w:type="paragraph" w:customStyle="1" w:styleId="Text4">
    <w:name w:val="Text 4"/>
    <w:basedOn w:val="Normal"/>
    <w:link w:val="Text4Char"/>
    <w:qFormat/>
    <w:rsid w:val="004A1D7E"/>
    <w:pPr>
      <w:ind w:left="2520"/>
    </w:pPr>
  </w:style>
  <w:style w:type="character" w:customStyle="1" w:styleId="Text3Char">
    <w:name w:val="Text 3 Char"/>
    <w:basedOn w:val="Text2Char"/>
    <w:link w:val="Text3"/>
    <w:rsid w:val="00296615"/>
    <w:rPr>
      <w:sz w:val="24"/>
      <w:szCs w:val="24"/>
    </w:rPr>
  </w:style>
  <w:style w:type="table" w:styleId="TableGrid">
    <w:name w:val="Table Grid"/>
    <w:basedOn w:val="TableNormal"/>
    <w:uiPriority w:val="39"/>
    <w:rsid w:val="00F63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4Char">
    <w:name w:val="Text 4 Char"/>
    <w:basedOn w:val="DefaultParagraphFont"/>
    <w:link w:val="Text4"/>
    <w:rsid w:val="004A1D7E"/>
    <w:rPr>
      <w:sz w:val="24"/>
      <w:szCs w:val="24"/>
    </w:rPr>
  </w:style>
  <w:style w:type="paragraph" w:styleId="BalloonText">
    <w:name w:val="Balloon Text"/>
    <w:basedOn w:val="Normal"/>
    <w:link w:val="BalloonTextChar"/>
    <w:uiPriority w:val="99"/>
    <w:semiHidden/>
    <w:unhideWhenUsed/>
    <w:rsid w:val="007551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5191"/>
    <w:rPr>
      <w:rFonts w:ascii="Segoe UI" w:hAnsi="Segoe UI" w:cs="Segoe UI"/>
      <w:sz w:val="18"/>
      <w:szCs w:val="18"/>
    </w:rPr>
  </w:style>
  <w:style w:type="table" w:customStyle="1" w:styleId="InnoPhaseTable">
    <w:name w:val="InnoPhase Table"/>
    <w:basedOn w:val="TableNormal"/>
    <w:uiPriority w:val="99"/>
    <w:rsid w:val="00755191"/>
    <w:pPr>
      <w:spacing w:after="0" w:line="240" w:lineRule="auto"/>
    </w:pPr>
    <w:rPr>
      <w:rFonts w:ascii="Roboto Light" w:eastAsia="Arial Unicode MS" w:hAnsi="Roboto Light" w:cs="Times New Roman"/>
      <w:color w:val="000000" w:themeColor="text1"/>
      <w:sz w:val="20"/>
      <w:szCs w:val="20"/>
      <w:bdr w:val="nil"/>
    </w:rPr>
    <w:tblPr>
      <w:tblStyleRowBandSize w:val="1"/>
      <w:tblInd w:w="4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vAlign w:val="center"/>
    </w:tcPr>
    <w:tblStylePr w:type="firstRow">
      <w:pPr>
        <w:jc w:val="left"/>
      </w:pPr>
      <w:rPr>
        <w:rFonts w:ascii="Adobe Devanagari" w:hAnsi="Adobe Devanagari"/>
        <w:b/>
        <w:color w:val="FFFFFF" w:themeColor="background1"/>
        <w:sz w:val="20"/>
      </w:rPr>
      <w:tblPr/>
      <w:trPr>
        <w:tblHeader/>
      </w:trPr>
      <w:tcPr>
        <w:tcBorders>
          <w:top w:val="single" w:sz="4" w:space="0" w:color="FFFFFF" w:themeColor="background1"/>
          <w:left w:val="single" w:sz="4" w:space="0" w:color="FFFFFF" w:themeColor="background1"/>
          <w:bottom w:val="single" w:sz="2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tcPr>
    </w:tblStylePr>
    <w:tblStylePr w:type="firstCol">
      <w:rPr>
        <w:rFonts w:ascii="Adobe Devanagari" w:hAnsi="Adobe Devanagari"/>
        <w:b/>
        <w:color w:val="FFFFFF" w:themeColor="background1"/>
        <w:sz w:val="20"/>
      </w:rPr>
      <w:tblPr/>
      <w:tcPr>
        <w:shd w:val="clear" w:color="auto" w:fill="4F81BD"/>
      </w:tcPr>
    </w:tblStylePr>
    <w:tblStylePr w:type="band1Horz">
      <w:tblPr/>
      <w:tcPr>
        <w:shd w:val="clear" w:color="auto" w:fill="D0D8E8"/>
      </w:tcPr>
    </w:tblStylePr>
    <w:tblStylePr w:type="band2Horz">
      <w:tblPr/>
      <w:tcPr>
        <w:shd w:val="clear" w:color="auto" w:fill="E9EDF4"/>
      </w:tcPr>
    </w:tblStylePr>
  </w:style>
  <w:style w:type="character" w:customStyle="1" w:styleId="TitleChar">
    <w:name w:val="Title Char"/>
    <w:basedOn w:val="DefaultParagraphFont"/>
    <w:link w:val="Title"/>
    <w:uiPriority w:val="10"/>
    <w:qFormat/>
    <w:rsid w:val="008B2A7A"/>
    <w:rPr>
      <w:rFonts w:asciiTheme="majorHAnsi" w:eastAsiaTheme="majorEastAsia" w:hAnsiTheme="majorHAnsi" w:cstheme="majorBidi"/>
      <w:spacing w:val="-10"/>
      <w:kern w:val="2"/>
      <w:sz w:val="56"/>
      <w:szCs w:val="56"/>
    </w:rPr>
  </w:style>
  <w:style w:type="paragraph" w:styleId="Title">
    <w:name w:val="Title"/>
    <w:basedOn w:val="Normal"/>
    <w:next w:val="Normal"/>
    <w:link w:val="TitleChar"/>
    <w:uiPriority w:val="10"/>
    <w:qFormat/>
    <w:rsid w:val="008B2A7A"/>
    <w:pPr>
      <w:suppressAutoHyphens/>
      <w:spacing w:after="0" w:line="240" w:lineRule="auto"/>
      <w:contextualSpacing/>
    </w:pPr>
    <w:rPr>
      <w:rFonts w:asciiTheme="majorHAnsi" w:eastAsiaTheme="majorEastAsia" w:hAnsiTheme="majorHAnsi" w:cstheme="majorBidi"/>
      <w:spacing w:val="-10"/>
      <w:kern w:val="2"/>
      <w:sz w:val="56"/>
      <w:szCs w:val="56"/>
    </w:rPr>
  </w:style>
  <w:style w:type="character" w:customStyle="1" w:styleId="TitleChar1">
    <w:name w:val="Title Char1"/>
    <w:basedOn w:val="DefaultParagraphFont"/>
    <w:uiPriority w:val="10"/>
    <w:rsid w:val="008B2A7A"/>
    <w:rPr>
      <w:rFonts w:asciiTheme="majorHAnsi" w:eastAsiaTheme="majorEastAsia" w:hAnsiTheme="majorHAnsi" w:cstheme="majorBidi"/>
      <w:spacing w:val="-10"/>
      <w:kern w:val="28"/>
      <w:sz w:val="56"/>
      <w:szCs w:val="56"/>
    </w:rPr>
  </w:style>
  <w:style w:type="paragraph" w:styleId="ListParagraph">
    <w:name w:val="List Paragraph"/>
    <w:basedOn w:val="Normal"/>
    <w:uiPriority w:val="34"/>
    <w:rsid w:val="005F2B33"/>
    <w:pPr>
      <w:contextualSpacing/>
    </w:pPr>
  </w:style>
  <w:style w:type="paragraph" w:styleId="NormalWeb">
    <w:name w:val="Normal (Web)"/>
    <w:basedOn w:val="Normal"/>
    <w:uiPriority w:val="99"/>
    <w:unhideWhenUsed/>
    <w:rsid w:val="000E452A"/>
    <w:pPr>
      <w:spacing w:before="100" w:beforeAutospacing="1" w:after="100" w:afterAutospacing="1" w:line="240" w:lineRule="auto"/>
      <w:ind w:left="0"/>
    </w:pPr>
    <w:rPr>
      <w:rFonts w:ascii="Times New Roman" w:eastAsia="Times New Roman" w:hAnsi="Times New Roman" w:cs="Times New Roman"/>
      <w:lang w:val="en-IN" w:eastAsia="en-IN"/>
    </w:rPr>
  </w:style>
  <w:style w:type="paragraph" w:styleId="HTMLPreformatted">
    <w:name w:val="HTML Preformatted"/>
    <w:basedOn w:val="Normal"/>
    <w:link w:val="HTMLPreformattedChar"/>
    <w:uiPriority w:val="99"/>
    <w:semiHidden/>
    <w:unhideWhenUsed/>
    <w:rsid w:val="000E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E452A"/>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0E452A"/>
    <w:rPr>
      <w:rFonts w:ascii="Courier New" w:eastAsia="Times New Roman" w:hAnsi="Courier New" w:cs="Courier New"/>
      <w:sz w:val="20"/>
      <w:szCs w:val="20"/>
    </w:rPr>
  </w:style>
  <w:style w:type="paragraph" w:styleId="Caption">
    <w:name w:val="caption"/>
    <w:basedOn w:val="Normal"/>
    <w:next w:val="Normal"/>
    <w:uiPriority w:val="35"/>
    <w:unhideWhenUsed/>
    <w:qFormat/>
    <w:rsid w:val="002646D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5475E"/>
    <w:rPr>
      <w:sz w:val="16"/>
      <w:szCs w:val="16"/>
    </w:rPr>
  </w:style>
  <w:style w:type="paragraph" w:styleId="CommentText">
    <w:name w:val="annotation text"/>
    <w:basedOn w:val="Normal"/>
    <w:link w:val="CommentTextChar"/>
    <w:uiPriority w:val="99"/>
    <w:semiHidden/>
    <w:unhideWhenUsed/>
    <w:rsid w:val="0055475E"/>
    <w:pPr>
      <w:spacing w:line="240" w:lineRule="auto"/>
    </w:pPr>
    <w:rPr>
      <w:sz w:val="20"/>
      <w:szCs w:val="20"/>
    </w:rPr>
  </w:style>
  <w:style w:type="character" w:customStyle="1" w:styleId="CommentTextChar">
    <w:name w:val="Comment Text Char"/>
    <w:basedOn w:val="DefaultParagraphFont"/>
    <w:link w:val="CommentText"/>
    <w:uiPriority w:val="99"/>
    <w:semiHidden/>
    <w:rsid w:val="0055475E"/>
    <w:rPr>
      <w:sz w:val="20"/>
      <w:szCs w:val="20"/>
    </w:rPr>
  </w:style>
  <w:style w:type="character" w:styleId="UnresolvedMention">
    <w:name w:val="Unresolved Mention"/>
    <w:basedOn w:val="DefaultParagraphFont"/>
    <w:uiPriority w:val="99"/>
    <w:semiHidden/>
    <w:unhideWhenUsed/>
    <w:rsid w:val="00614D67"/>
    <w:rPr>
      <w:color w:val="605E5C"/>
      <w:shd w:val="clear" w:color="auto" w:fill="E1DFDD"/>
    </w:rPr>
  </w:style>
  <w:style w:type="paragraph" w:styleId="TableofFigures">
    <w:name w:val="table of figures"/>
    <w:basedOn w:val="Normal"/>
    <w:next w:val="Normal"/>
    <w:uiPriority w:val="99"/>
    <w:unhideWhenUsed/>
    <w:rsid w:val="002A313D"/>
    <w:pPr>
      <w:spacing w:after="0"/>
      <w:ind w:left="0"/>
    </w:pPr>
  </w:style>
  <w:style w:type="paragraph" w:styleId="Revision">
    <w:name w:val="Revision"/>
    <w:hidden/>
    <w:uiPriority w:val="99"/>
    <w:semiHidden/>
    <w:rsid w:val="002A0585"/>
    <w:pPr>
      <w:spacing w:after="0" w:line="240" w:lineRule="auto"/>
    </w:pPr>
    <w:rPr>
      <w:sz w:val="24"/>
      <w:szCs w:val="24"/>
    </w:rPr>
  </w:style>
  <w:style w:type="paragraph" w:styleId="CommentSubject">
    <w:name w:val="annotation subject"/>
    <w:basedOn w:val="CommentText"/>
    <w:next w:val="CommentText"/>
    <w:link w:val="CommentSubjectChar"/>
    <w:uiPriority w:val="99"/>
    <w:semiHidden/>
    <w:unhideWhenUsed/>
    <w:rsid w:val="00EA113D"/>
    <w:rPr>
      <w:b/>
      <w:bCs/>
    </w:rPr>
  </w:style>
  <w:style w:type="character" w:customStyle="1" w:styleId="CommentSubjectChar">
    <w:name w:val="Comment Subject Char"/>
    <w:basedOn w:val="CommentTextChar"/>
    <w:link w:val="CommentSubject"/>
    <w:uiPriority w:val="99"/>
    <w:semiHidden/>
    <w:rsid w:val="00EA113D"/>
    <w:rPr>
      <w:b/>
      <w:bCs/>
      <w:sz w:val="20"/>
      <w:szCs w:val="20"/>
    </w:rPr>
  </w:style>
  <w:style w:type="paragraph" w:customStyle="1" w:styleId="Default">
    <w:name w:val="Default"/>
    <w:basedOn w:val="Normal"/>
    <w:qFormat/>
    <w:rsid w:val="00175429"/>
    <w:pPr>
      <w:suppressAutoHyphens/>
      <w:spacing w:after="120" w:line="240" w:lineRule="auto"/>
      <w:ind w:left="0"/>
      <w:contextualSpacing/>
      <w:jc w:val="both"/>
    </w:pPr>
    <w:rPr>
      <w:rFonts w:ascii="Roboto Light" w:eastAsiaTheme="minorEastAsia" w:hAnsi="Roboto Light"/>
      <w:sz w:val="20"/>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678580">
      <w:bodyDiv w:val="1"/>
      <w:marLeft w:val="0"/>
      <w:marRight w:val="0"/>
      <w:marTop w:val="0"/>
      <w:marBottom w:val="0"/>
      <w:divBdr>
        <w:top w:val="none" w:sz="0" w:space="0" w:color="auto"/>
        <w:left w:val="none" w:sz="0" w:space="0" w:color="auto"/>
        <w:bottom w:val="none" w:sz="0" w:space="0" w:color="auto"/>
        <w:right w:val="none" w:sz="0" w:space="0" w:color="auto"/>
      </w:divBdr>
    </w:div>
    <w:div w:id="1959095533">
      <w:bodyDiv w:val="1"/>
      <w:marLeft w:val="0"/>
      <w:marRight w:val="0"/>
      <w:marTop w:val="0"/>
      <w:marBottom w:val="0"/>
      <w:divBdr>
        <w:top w:val="none" w:sz="0" w:space="0" w:color="auto"/>
        <w:left w:val="none" w:sz="0" w:space="0" w:color="auto"/>
        <w:bottom w:val="none" w:sz="0" w:space="0" w:color="auto"/>
        <w:right w:val="none" w:sz="0" w:space="0" w:color="auto"/>
      </w:divBdr>
    </w:div>
    <w:div w:id="1996839013">
      <w:bodyDiv w:val="1"/>
      <w:marLeft w:val="0"/>
      <w:marRight w:val="0"/>
      <w:marTop w:val="0"/>
      <w:marBottom w:val="0"/>
      <w:divBdr>
        <w:top w:val="none" w:sz="0" w:space="0" w:color="auto"/>
        <w:left w:val="none" w:sz="0" w:space="0" w:color="auto"/>
        <w:bottom w:val="none" w:sz="0" w:space="0" w:color="auto"/>
        <w:right w:val="none" w:sz="0" w:space="0" w:color="auto"/>
      </w:divBdr>
      <w:divsChild>
        <w:div w:id="750977077">
          <w:marLeft w:val="0"/>
          <w:marRight w:val="0"/>
          <w:marTop w:val="0"/>
          <w:marBottom w:val="0"/>
          <w:divBdr>
            <w:top w:val="none" w:sz="0" w:space="0" w:color="auto"/>
            <w:left w:val="none" w:sz="0" w:space="0" w:color="auto"/>
            <w:bottom w:val="none" w:sz="0" w:space="0" w:color="auto"/>
            <w:right w:val="none" w:sz="0" w:space="0" w:color="auto"/>
          </w:divBdr>
        </w:div>
      </w:divsChild>
    </w:div>
    <w:div w:id="2004551514">
      <w:bodyDiv w:val="1"/>
      <w:marLeft w:val="0"/>
      <w:marRight w:val="0"/>
      <w:marTop w:val="0"/>
      <w:marBottom w:val="0"/>
      <w:divBdr>
        <w:top w:val="none" w:sz="0" w:space="0" w:color="auto"/>
        <w:left w:val="none" w:sz="0" w:space="0" w:color="auto"/>
        <w:bottom w:val="none" w:sz="0" w:space="0" w:color="auto"/>
        <w:right w:val="none" w:sz="0" w:space="0" w:color="auto"/>
      </w:divBdr>
      <w:divsChild>
        <w:div w:id="288319252">
          <w:marLeft w:val="0"/>
          <w:marRight w:val="0"/>
          <w:marTop w:val="0"/>
          <w:marBottom w:val="240"/>
          <w:divBdr>
            <w:top w:val="none" w:sz="0" w:space="0" w:color="auto"/>
            <w:left w:val="none" w:sz="0" w:space="0" w:color="auto"/>
            <w:bottom w:val="none" w:sz="0" w:space="0" w:color="auto"/>
            <w:right w:val="none" w:sz="0" w:space="0" w:color="auto"/>
          </w:divBdr>
        </w:div>
        <w:div w:id="31222116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ervices.google.com/fh/files/misc/iot_partner_quickstart1.0.pdf" TargetMode="External"/><Relationship Id="rId18" Type="http://schemas.openxmlformats.org/officeDocument/2006/relationships/image" Target="media/image6.GI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mailto:sales@innophaseinc.com" TargetMode="External"/><Relationship Id="rId7" Type="http://schemas.openxmlformats.org/officeDocument/2006/relationships/endnotes" Target="endnotes.xml"/><Relationship Id="rId12" Type="http://schemas.openxmlformats.org/officeDocument/2006/relationships/hyperlink" Target="https://console.cloud.google.com/billing" TargetMode="External"/><Relationship Id="rId17" Type="http://schemas.openxmlformats.org/officeDocument/2006/relationships/image" Target="media/image5.GI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google.com/iot/docs/how-tos/getting-started" TargetMode="External"/><Relationship Id="rId24" Type="http://schemas.openxmlformats.org/officeDocument/2006/relationships/hyperlink" Target="mailto:support@innophaseinc.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innophaseinc.com/talaria-two-modules" TargetMode="External"/><Relationship Id="rId28" Type="http://schemas.openxmlformats.org/officeDocument/2006/relationships/fontTable" Target="fontTable.xml"/><Relationship Id="rId10" Type="http://schemas.openxmlformats.org/officeDocument/2006/relationships/hyperlink" Target="file:///C:\Users\mobil\Documents\InnoPhase\Marketing\Talaria_TWO\Documentation\Datasheet\innophaseinc.com" TargetMode="External"/><Relationship Id="rId19" Type="http://schemas.openxmlformats.org/officeDocument/2006/relationships/image" Target="media/image7.GIF"/><Relationship Id="rId4" Type="http://schemas.openxmlformats.org/officeDocument/2006/relationships/settings" Target="settings.xml"/><Relationship Id="rId9" Type="http://schemas.openxmlformats.org/officeDocument/2006/relationships/hyperlink" Target="file:///C:\Users\mobil\Documents\InnoPhase\Marketing\Talaria_TWO\Documentation\Datasheet\innophaseinc.com" TargetMode="External"/><Relationship Id="rId14" Type="http://schemas.openxmlformats.org/officeDocument/2006/relationships/image" Target="media/image2.png"/><Relationship Id="rId22" Type="http://schemas.openxmlformats.org/officeDocument/2006/relationships/hyperlink" Target="https://innophaseinc.com/contact/" TargetMode="External"/><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1963\Documents\Custom%20Office%20Templates\Innophase%20Base%20Template%20052720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6EFB5-14EC-413A-A5DD-741EDC997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Innophase Base Template 05272020.dotx</Template>
  <TotalTime>14</TotalTime>
  <Pages>13</Pages>
  <Words>2194</Words>
  <Characters>12512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IOT Google Cloud</vt:lpstr>
    </vt:vector>
  </TitlesOfParts>
  <Company/>
  <LinksUpToDate>false</LinksUpToDate>
  <CharactersWithSpaces>14677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Google Cloud</dc:title>
  <dc:subject/>
  <dc:creator>91963</dc:creator>
  <cp:keywords/>
  <dc:description/>
  <cp:lastModifiedBy>Logesh Ramaraj</cp:lastModifiedBy>
  <cp:revision>1</cp:revision>
  <dcterms:created xsi:type="dcterms:W3CDTF">2022-08-16T05:08:00Z</dcterms:created>
  <dcterms:modified xsi:type="dcterms:W3CDTF">2022-08-16T05:51:00Z</dcterms:modified>
</cp:coreProperties>
</file>