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82F3" w14:textId="1F47AB96" w:rsidR="007A3BA5" w:rsidRPr="00B93D71" w:rsidRDefault="007A3BA5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MAIN PAGE</w:t>
      </w:r>
    </w:p>
    <w:p w14:paraId="7F977501" w14:textId="77777777" w:rsidR="007A3BA5" w:rsidRDefault="007A3BA5" w:rsidP="007A3BA5">
      <w:pPr>
        <w:rPr>
          <w:b/>
          <w:bCs/>
          <w:color w:val="3A3A3A" w:themeColor="background2" w:themeShade="40"/>
          <w:sz w:val="32"/>
          <w:szCs w:val="32"/>
        </w:rPr>
      </w:pPr>
    </w:p>
    <w:p w14:paraId="08BE9D07" w14:textId="77AD7B6A" w:rsidR="00BB178A" w:rsidRPr="00015141" w:rsidRDefault="00015141" w:rsidP="002D2F63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r>
        <w:rPr>
          <w:b/>
          <w:bCs/>
          <w:color w:val="3A3A3A" w:themeColor="background2" w:themeShade="40"/>
          <w:sz w:val="32"/>
          <w:szCs w:val="32"/>
        </w:rPr>
        <w:t>SIDING &amp; SOFFIT</w:t>
      </w:r>
    </w:p>
    <w:p w14:paraId="56CF3719" w14:textId="59704F66" w:rsidR="002D2F63" w:rsidRPr="001F269F" w:rsidRDefault="002D2F63" w:rsidP="002D2F63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hyperlink r:id="rId5" w:history="1">
        <w:r w:rsidRPr="001F269F">
          <w:rPr>
            <w:b/>
            <w:bCs/>
            <w:color w:val="3A3A3A" w:themeColor="background2" w:themeShade="40"/>
            <w:sz w:val="32"/>
            <w:szCs w:val="32"/>
          </w:rPr>
          <w:t>Industrial</w:t>
        </w:r>
        <w:r w:rsidR="00015141"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/</w:t>
        </w:r>
        <w:r w:rsidR="00015141"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Residential</w:t>
        </w:r>
      </w:hyperlink>
      <w:r w:rsidR="00015141">
        <w:rPr>
          <w:b/>
          <w:bCs/>
          <w:color w:val="3A3A3A" w:themeColor="background2" w:themeShade="40"/>
          <w:sz w:val="32"/>
          <w:szCs w:val="32"/>
        </w:rPr>
        <w:t xml:space="preserve"> /</w:t>
      </w:r>
      <w:r w:rsidR="00015141" w:rsidRPr="00015141">
        <w:t xml:space="preserve"> </w:t>
      </w:r>
      <w:r w:rsidR="00015141" w:rsidRPr="00015141">
        <w:rPr>
          <w:b/>
          <w:bCs/>
          <w:color w:val="3A3A3A" w:themeColor="background2" w:themeShade="40"/>
          <w:sz w:val="32"/>
          <w:szCs w:val="32"/>
        </w:rPr>
        <w:t>Commercial</w:t>
      </w:r>
    </w:p>
    <w:p w14:paraId="2133C03D" w14:textId="77777777" w:rsidR="00F05141" w:rsidRPr="002D3FD2" w:rsidRDefault="00F05141" w:rsidP="002D3FD2">
      <w:pPr>
        <w:rPr>
          <w:color w:val="595959" w:themeColor="text1" w:themeTint="A6"/>
          <w:sz w:val="24"/>
          <w:szCs w:val="24"/>
        </w:rPr>
      </w:pPr>
      <w:bookmarkStart w:id="0" w:name="_Hlk199088741"/>
      <w:r w:rsidRPr="002D3FD2">
        <w:rPr>
          <w:color w:val="595959" w:themeColor="text1" w:themeTint="A6"/>
          <w:sz w:val="24"/>
          <w:szCs w:val="24"/>
        </w:rPr>
        <w:t>Enhance the aesthetic and functional appeal of your industrial, residential, or commercial property with our high-quality siding solutions. At Cladcan, we offer a wide range of siding materials designed to meet diverse architectural needs and performance requirements. Choose from an impressive selection of solid colors and realistic wood-look finishes to achieve the perfect visual effect for your project. Our products ensure durability, energy efficiency, and exceptional visual appeal, making them ideal for any building project.</w:t>
      </w:r>
    </w:p>
    <w:p w14:paraId="5B89169C" w14:textId="5962B947" w:rsidR="001F269F" w:rsidRPr="002D3FD2" w:rsidRDefault="00F05141" w:rsidP="002D3FD2">
      <w:pPr>
        <w:rPr>
          <w:color w:val="595959" w:themeColor="text1" w:themeTint="A6"/>
          <w:sz w:val="24"/>
          <w:szCs w:val="24"/>
        </w:rPr>
      </w:pPr>
      <w:r w:rsidRPr="002D3FD2">
        <w:rPr>
          <w:color w:val="595959" w:themeColor="text1" w:themeTint="A6"/>
          <w:sz w:val="24"/>
          <w:szCs w:val="24"/>
        </w:rPr>
        <w:t>Find the ideal match for your project with our impressive array of offerings!</w:t>
      </w:r>
      <w:bookmarkEnd w:id="0"/>
      <w:r w:rsidR="00636E1D" w:rsidRPr="002D3FD2"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4BE58202" wp14:editId="7C017E64">
            <wp:extent cx="5943600" cy="3962400"/>
            <wp:effectExtent l="0" t="0" r="0" b="0"/>
            <wp:docPr id="18380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018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ECA7" w14:textId="77777777" w:rsidR="00400F3A" w:rsidRDefault="00400F3A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196511AD" w14:textId="77777777" w:rsidR="00400F3A" w:rsidRDefault="00400F3A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205B0780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09D59632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463FD513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765500F4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360FE97F" w14:textId="116C50C0" w:rsidR="007A3BA5" w:rsidRPr="00B93D71" w:rsidRDefault="00E81DFE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SIDING &amp; SOFFIT MENU</w:t>
      </w:r>
      <w:r w:rsidR="007A3BA5" w:rsidRP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ICON (PREVIEW)</w:t>
      </w:r>
    </w:p>
    <w:p w14:paraId="5A3DBF4C" w14:textId="77777777" w:rsidR="007A3BA5" w:rsidRDefault="007A3BA5" w:rsidP="002D2F63">
      <w:pPr>
        <w:rPr>
          <w:b/>
          <w:bCs/>
          <w:color w:val="3A3A3A" w:themeColor="background2" w:themeShade="40"/>
          <w:sz w:val="32"/>
          <w:szCs w:val="32"/>
        </w:rPr>
      </w:pPr>
    </w:p>
    <w:p w14:paraId="207BB0E5" w14:textId="1A0ADCD6" w:rsidR="007A3BA5" w:rsidRPr="007A3BA5" w:rsidRDefault="007A3BA5" w:rsidP="002D2F63">
      <w:pPr>
        <w:rPr>
          <w:b/>
          <w:bCs/>
          <w:color w:val="3A3A3A" w:themeColor="background2" w:themeShade="40"/>
          <w:sz w:val="32"/>
          <w:szCs w:val="32"/>
        </w:rPr>
      </w:pPr>
      <w:r w:rsidRPr="001F269F">
        <w:rPr>
          <w:b/>
          <w:bCs/>
          <w:color w:val="3A3A3A" w:themeColor="background2" w:themeShade="40"/>
          <w:sz w:val="28"/>
          <w:szCs w:val="28"/>
        </w:rPr>
        <w:t>A</w:t>
      </w:r>
      <w:r>
        <w:rPr>
          <w:b/>
          <w:bCs/>
          <w:color w:val="3A3A3A" w:themeColor="background2" w:themeShade="40"/>
          <w:sz w:val="28"/>
          <w:szCs w:val="28"/>
        </w:rPr>
        <w:t>luminum Siding &amp; Soffit</w:t>
      </w:r>
    </w:p>
    <w:p w14:paraId="41EE4A8C" w14:textId="2DC6BB09" w:rsidR="002D2F63" w:rsidRPr="001F269F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1EBB56FC" wp14:editId="45F76BB1">
            <wp:extent cx="3733365" cy="1814830"/>
            <wp:effectExtent l="0" t="0" r="635" b="0"/>
            <wp:docPr id="1026472746" name="Picture 3" descr="A large house with a la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2746" name="Picture 3" descr="A large house with a law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825" cy="18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758BAC1E" w14:textId="77777777" w:rsidR="00954CC7" w:rsidRDefault="00E20B0E" w:rsidP="00954CC7">
      <w:pPr>
        <w:rPr>
          <w:color w:val="00B0F0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Our premium aluminum siding</w:t>
      </w:r>
      <w:r w:rsidR="004676CC">
        <w:rPr>
          <w:color w:val="595959" w:themeColor="text1" w:themeTint="A6"/>
          <w:sz w:val="24"/>
          <w:szCs w:val="24"/>
        </w:rPr>
        <w:t xml:space="preserve"> &amp; soffit</w:t>
      </w:r>
      <w:r w:rsidRPr="001F269F">
        <w:rPr>
          <w:color w:val="595959" w:themeColor="text1" w:themeTint="A6"/>
          <w:sz w:val="24"/>
          <w:szCs w:val="24"/>
        </w:rPr>
        <w:t xml:space="preserve"> solutions are meticulously crafted to elevate both the aesthetic allure and structural fortitude of your </w:t>
      </w:r>
      <w:r w:rsidR="004C31FD">
        <w:rPr>
          <w:color w:val="595959" w:themeColor="text1" w:themeTint="A6"/>
          <w:sz w:val="24"/>
          <w:szCs w:val="24"/>
        </w:rPr>
        <w:t>project</w:t>
      </w:r>
      <w:r w:rsidRPr="001F269F">
        <w:rPr>
          <w:color w:val="595959" w:themeColor="text1" w:themeTint="A6"/>
          <w:sz w:val="24"/>
          <w:szCs w:val="24"/>
        </w:rPr>
        <w:t xml:space="preserve">, seamlessly marrying elegance with practicality. </w:t>
      </w:r>
      <w:r w:rsidR="00807B88" w:rsidRPr="00E71B89">
        <w:rPr>
          <w:color w:val="00B0F0"/>
          <w:sz w:val="24"/>
          <w:szCs w:val="24"/>
        </w:rPr>
        <w:t>(Learn Mor</w:t>
      </w:r>
      <w:r w:rsidR="00807B88">
        <w:rPr>
          <w:color w:val="00B0F0"/>
          <w:sz w:val="24"/>
          <w:szCs w:val="24"/>
        </w:rPr>
        <w:t>e</w:t>
      </w:r>
      <w:r w:rsidR="00E81DFE">
        <w:rPr>
          <w:color w:val="00B0F0"/>
          <w:sz w:val="24"/>
          <w:szCs w:val="24"/>
        </w:rPr>
        <w:t>- Expand</w:t>
      </w:r>
      <w:r w:rsidR="00807B88">
        <w:rPr>
          <w:color w:val="00B0F0"/>
          <w:sz w:val="24"/>
          <w:szCs w:val="24"/>
        </w:rPr>
        <w:t>)</w:t>
      </w:r>
      <w:r w:rsidR="00807B88" w:rsidRPr="00E71B89">
        <w:rPr>
          <w:color w:val="00B0F0"/>
          <w:sz w:val="24"/>
          <w:szCs w:val="24"/>
        </w:rPr>
        <w:t xml:space="preserve"> </w:t>
      </w:r>
    </w:p>
    <w:p w14:paraId="7505A4ED" w14:textId="3FC074DA" w:rsidR="00E20B0E" w:rsidRPr="00E81DFE" w:rsidRDefault="00E81DFE" w:rsidP="00954CC7">
      <w:pPr>
        <w:rPr>
          <w:color w:val="00B0F0"/>
          <w:sz w:val="24"/>
          <w:szCs w:val="24"/>
        </w:rPr>
      </w:pPr>
      <w:r>
        <w:rPr>
          <w:color w:val="00B0F0"/>
          <w:sz w:val="24"/>
          <w:szCs w:val="24"/>
        </w:rPr>
        <w:t>Expande</w:t>
      </w:r>
      <w:r w:rsidR="00954CC7">
        <w:rPr>
          <w:color w:val="00B0F0"/>
          <w:sz w:val="24"/>
          <w:szCs w:val="24"/>
        </w:rPr>
        <w:t>d</w:t>
      </w:r>
      <w:r w:rsidRPr="00E71B89">
        <w:rPr>
          <w:color w:val="00B0F0"/>
          <w:sz w:val="24"/>
          <w:szCs w:val="24"/>
        </w:rPr>
        <w:t xml:space="preserve"> </w:t>
      </w:r>
      <w:r w:rsidR="00954CC7" w:rsidRPr="00954CC7">
        <w:rPr>
          <w:color w:val="595959" w:themeColor="text1" w:themeTint="A6"/>
          <w:sz w:val="24"/>
          <w:szCs w:val="24"/>
        </w:rPr>
        <w:t>…</w:t>
      </w:r>
      <w:r w:rsidR="00E20B0E" w:rsidRPr="001F269F">
        <w:rPr>
          <w:color w:val="595959" w:themeColor="text1" w:themeTint="A6"/>
          <w:sz w:val="24"/>
          <w:szCs w:val="24"/>
        </w:rPr>
        <w:t>Our aluminum siding</w:t>
      </w:r>
      <w:r w:rsidR="004676CC">
        <w:rPr>
          <w:color w:val="595959" w:themeColor="text1" w:themeTint="A6"/>
          <w:sz w:val="24"/>
          <w:szCs w:val="24"/>
        </w:rPr>
        <w:t xml:space="preserve"> &amp; soffit</w:t>
      </w:r>
      <w:r w:rsidR="00E20B0E" w:rsidRPr="001F269F">
        <w:rPr>
          <w:color w:val="595959" w:themeColor="text1" w:themeTint="A6"/>
          <w:sz w:val="24"/>
          <w:szCs w:val="24"/>
        </w:rPr>
        <w:t xml:space="preserve"> boasts an extensive palette of colors and textures, providing robust protection against the elements while enhancing your </w:t>
      </w:r>
      <w:r w:rsidR="004C31FD">
        <w:rPr>
          <w:color w:val="595959" w:themeColor="text1" w:themeTint="A6"/>
          <w:sz w:val="24"/>
          <w:szCs w:val="24"/>
        </w:rPr>
        <w:t>build</w:t>
      </w:r>
      <w:r w:rsidR="00E20B0E" w:rsidRPr="001F269F">
        <w:rPr>
          <w:color w:val="595959" w:themeColor="text1" w:themeTint="A6"/>
          <w:sz w:val="24"/>
          <w:szCs w:val="24"/>
        </w:rPr>
        <w:t>’s visual charm. Delve into our Aluminum panel choices to uncover how our cutting-edge siding options that can redefine your living</w:t>
      </w:r>
      <w:r w:rsidR="004C31FD">
        <w:rPr>
          <w:color w:val="595959" w:themeColor="text1" w:themeTint="A6"/>
          <w:sz w:val="24"/>
          <w:szCs w:val="24"/>
        </w:rPr>
        <w:t xml:space="preserve"> &amp; working</w:t>
      </w:r>
      <w:r w:rsidR="00E20B0E" w:rsidRPr="001F269F">
        <w:rPr>
          <w:color w:val="595959" w:themeColor="text1" w:themeTint="A6"/>
          <w:sz w:val="24"/>
          <w:szCs w:val="24"/>
        </w:rPr>
        <w:t xml:space="preserve"> space</w:t>
      </w:r>
      <w:r w:rsidR="004C31FD">
        <w:rPr>
          <w:color w:val="595959" w:themeColor="text1" w:themeTint="A6"/>
          <w:sz w:val="24"/>
          <w:szCs w:val="24"/>
        </w:rPr>
        <w:t>s</w:t>
      </w:r>
      <w:r w:rsidR="00E20B0E" w:rsidRPr="001F269F">
        <w:rPr>
          <w:color w:val="595959" w:themeColor="text1" w:themeTint="A6"/>
          <w:sz w:val="24"/>
          <w:szCs w:val="24"/>
        </w:rPr>
        <w:t xml:space="preserve"> with enduring sophistication and effortless upkeep.</w:t>
      </w:r>
    </w:p>
    <w:p w14:paraId="4125E77B" w14:textId="3B247BCF" w:rsidR="001A66CA" w:rsidRDefault="00E20B0E" w:rsidP="004C31FD">
      <w:pPr>
        <w:rPr>
          <w:color w:val="00B0F0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Curious about the advantages of aluminum siding? Visit our blog to explore the compelling reasons why this choice stands out for homeowners seeking durability and style.</w:t>
      </w:r>
    </w:p>
    <w:p w14:paraId="21A59AA2" w14:textId="77777777" w:rsidR="004C31FD" w:rsidRDefault="001A66CA" w:rsidP="004C31FD">
      <w:pPr>
        <w:rPr>
          <w:b/>
          <w:bCs/>
          <w:i/>
          <w:iCs/>
          <w:sz w:val="24"/>
          <w:szCs w:val="24"/>
        </w:rPr>
      </w:pPr>
      <w:bookmarkStart w:id="1" w:name="_Hlk191807541"/>
      <w:r w:rsidRPr="001A66CA">
        <w:rPr>
          <w:b/>
          <w:bCs/>
          <w:i/>
          <w:iCs/>
          <w:sz w:val="24"/>
          <w:szCs w:val="24"/>
        </w:rPr>
        <w:t>Speak with an Expert</w:t>
      </w:r>
    </w:p>
    <w:p w14:paraId="7A503D24" w14:textId="26A76587" w:rsidR="001A66CA" w:rsidRDefault="001A66CA" w:rsidP="004C31FD">
      <w:pPr>
        <w:rPr>
          <w:color w:val="595959" w:themeColor="text1" w:themeTint="A6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Get personalized advice and expert guidance to achieve your project goals with confidence.</w:t>
      </w:r>
      <w:bookmarkEnd w:id="1"/>
    </w:p>
    <w:p w14:paraId="4DC134D6" w14:textId="77777777" w:rsidR="007A3BA5" w:rsidRDefault="007A3BA5" w:rsidP="004C31FD">
      <w:pPr>
        <w:rPr>
          <w:color w:val="595959" w:themeColor="text1" w:themeTint="A6"/>
          <w:sz w:val="24"/>
          <w:szCs w:val="24"/>
        </w:rPr>
      </w:pPr>
    </w:p>
    <w:p w14:paraId="18695BBD" w14:textId="77777777" w:rsidR="00954CC7" w:rsidRDefault="00954CC7" w:rsidP="004C31FD">
      <w:pPr>
        <w:rPr>
          <w:color w:val="595959" w:themeColor="text1" w:themeTint="A6"/>
          <w:sz w:val="24"/>
          <w:szCs w:val="24"/>
        </w:rPr>
      </w:pPr>
    </w:p>
    <w:p w14:paraId="691DA1DE" w14:textId="77777777" w:rsidR="00954CC7" w:rsidRDefault="00954CC7" w:rsidP="004C31FD">
      <w:pPr>
        <w:rPr>
          <w:b/>
          <w:bCs/>
          <w:i/>
          <w:iCs/>
          <w:sz w:val="24"/>
          <w:szCs w:val="24"/>
        </w:rPr>
      </w:pPr>
    </w:p>
    <w:p w14:paraId="5CCB539C" w14:textId="77777777" w:rsidR="00B93D71" w:rsidRDefault="00B93D71" w:rsidP="00B93D71">
      <w:pPr>
        <w:rPr>
          <w:b/>
          <w:bCs/>
          <w:i/>
          <w:iCs/>
          <w:sz w:val="24"/>
          <w:szCs w:val="24"/>
        </w:rPr>
      </w:pPr>
    </w:p>
    <w:p w14:paraId="6EA61D07" w14:textId="4BC1B598" w:rsidR="00E81DFE" w:rsidRPr="00B93D71" w:rsidRDefault="002A0490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>2</w:t>
      </w:r>
      <w:r w:rsid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- </w:t>
      </w:r>
      <w:r w:rsidR="00243A72">
        <w:rPr>
          <w:b/>
          <w:bCs/>
          <w:color w:val="3A3A3A" w:themeColor="background2" w:themeShade="40"/>
          <w:sz w:val="32"/>
          <w:szCs w:val="32"/>
          <w:u w:val="single"/>
        </w:rPr>
        <w:t>CEDAR RENDITION</w:t>
      </w:r>
      <w:r w:rsidR="00E81DFE" w:rsidRP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MENU ICON (PREVIEW)</w:t>
      </w:r>
    </w:p>
    <w:p w14:paraId="68F27BED" w14:textId="77777777" w:rsidR="007A3BA5" w:rsidRPr="007A3BA5" w:rsidRDefault="007A3BA5" w:rsidP="004C31FD">
      <w:pPr>
        <w:rPr>
          <w:b/>
          <w:bCs/>
          <w:color w:val="3A3A3A" w:themeColor="background2" w:themeShade="40"/>
          <w:sz w:val="32"/>
          <w:szCs w:val="32"/>
        </w:rPr>
      </w:pPr>
    </w:p>
    <w:p w14:paraId="61605C83" w14:textId="77777777" w:rsidR="00243A72" w:rsidRPr="00243A72" w:rsidRDefault="00243A72" w:rsidP="00243A72">
      <w:pPr>
        <w:rPr>
          <w:b/>
          <w:bCs/>
          <w:color w:val="3A3A3A" w:themeColor="background2" w:themeShade="40"/>
          <w:sz w:val="28"/>
          <w:szCs w:val="28"/>
        </w:rPr>
      </w:pPr>
      <w:r w:rsidRPr="00243A72">
        <w:rPr>
          <w:b/>
          <w:bCs/>
          <w:color w:val="3A3A3A" w:themeColor="background2" w:themeShade="40"/>
          <w:sz w:val="28"/>
          <w:szCs w:val="28"/>
        </w:rPr>
        <w:t>Cedar Renditions Cost-effective Siding and Soffit</w:t>
      </w:r>
    </w:p>
    <w:p w14:paraId="5F250613" w14:textId="22251E35" w:rsidR="00636E1D" w:rsidRPr="00954CC7" w:rsidRDefault="00807B88" w:rsidP="00954CC7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5677266C" wp14:editId="3E7B1A9B">
            <wp:extent cx="2904008" cy="3872010"/>
            <wp:effectExtent l="0" t="0" r="0" b="0"/>
            <wp:docPr id="1010927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705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008" cy="38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53F17407" w14:textId="5636CD6C" w:rsidR="00243A72" w:rsidRPr="00243A72" w:rsidRDefault="00243A72" w:rsidP="00243A72">
      <w:pPr>
        <w:rPr>
          <w:color w:val="595959" w:themeColor="text1" w:themeTint="A6"/>
          <w:sz w:val="24"/>
          <w:szCs w:val="24"/>
        </w:rPr>
      </w:pPr>
      <w:r w:rsidRPr="00243A72">
        <w:rPr>
          <w:color w:val="595959" w:themeColor="text1" w:themeTint="A6"/>
          <w:sz w:val="24"/>
          <w:szCs w:val="24"/>
        </w:rPr>
        <w:t xml:space="preserve">Elevate Your Design with Cedar Renditions®—Premium Style at a </w:t>
      </w:r>
      <w:r w:rsidR="000B3BD2" w:rsidRPr="000B3BD2">
        <w:rPr>
          <w:color w:val="595959" w:themeColor="text1" w:themeTint="A6"/>
          <w:sz w:val="24"/>
          <w:szCs w:val="24"/>
        </w:rPr>
        <w:t>more competitive price</w:t>
      </w:r>
    </w:p>
    <w:p w14:paraId="4E9AD60B" w14:textId="77777777" w:rsidR="00243A72" w:rsidRPr="00693693" w:rsidRDefault="00243A72" w:rsidP="00243A72">
      <w:pPr>
        <w:rPr>
          <w:sz w:val="24"/>
          <w:szCs w:val="24"/>
        </w:rPr>
      </w:pPr>
      <w:r w:rsidRPr="00243A72">
        <w:rPr>
          <w:color w:val="595959" w:themeColor="text1" w:themeTint="A6"/>
          <w:sz w:val="24"/>
          <w:szCs w:val="24"/>
        </w:rPr>
        <w:t>Cedar Renditions® combines high-end aesthetics with low-maintenance durability, offering a cost-effective alternative to other aluminum siding products.</w:t>
      </w:r>
      <w:r w:rsidRPr="001A66CA">
        <w:rPr>
          <w:sz w:val="24"/>
          <w:szCs w:val="24"/>
        </w:rPr>
        <w:t xml:space="preserve"> </w:t>
      </w:r>
      <w:r w:rsidRPr="00E71B89">
        <w:rPr>
          <w:color w:val="00B0F0"/>
          <w:sz w:val="24"/>
          <w:szCs w:val="24"/>
        </w:rPr>
        <w:t xml:space="preserve">(Learn More / </w:t>
      </w:r>
      <w:r>
        <w:rPr>
          <w:color w:val="00B0F0"/>
          <w:sz w:val="24"/>
          <w:szCs w:val="24"/>
        </w:rPr>
        <w:t>Expand)</w:t>
      </w:r>
      <w:r w:rsidRPr="00E71B89">
        <w:rPr>
          <w:color w:val="00B0F0"/>
          <w:sz w:val="24"/>
          <w:szCs w:val="24"/>
        </w:rPr>
        <w:t xml:space="preserve"> </w:t>
      </w:r>
    </w:p>
    <w:p w14:paraId="6450EAC4" w14:textId="77FCBE9E" w:rsidR="00954CC7" w:rsidRDefault="00243A72" w:rsidP="000B3BD2">
      <w:pPr>
        <w:rPr>
          <w:color w:val="595959" w:themeColor="text1" w:themeTint="A6"/>
          <w:sz w:val="24"/>
          <w:szCs w:val="24"/>
        </w:rPr>
      </w:pPr>
      <w:r w:rsidRPr="00243A72">
        <w:rPr>
          <w:color w:val="595959" w:themeColor="text1" w:themeTint="A6"/>
          <w:sz w:val="24"/>
          <w:szCs w:val="24"/>
        </w:rPr>
        <w:t>Designed for exceptional performance without the premium price tag, it provides the warmth of stained wood with the resilience of aluminum—enhancing exteriors as a striking focal point or seamless accent</w:t>
      </w:r>
      <w:r w:rsidR="000B3BD2">
        <w:rPr>
          <w:color w:val="595959" w:themeColor="text1" w:themeTint="A6"/>
          <w:sz w:val="24"/>
          <w:szCs w:val="24"/>
        </w:rPr>
        <w:t xml:space="preserve"> </w:t>
      </w:r>
      <w:r w:rsidR="000B3BD2" w:rsidRPr="000B3BD2">
        <w:rPr>
          <w:color w:val="595959" w:themeColor="text1" w:themeTint="A6"/>
          <w:sz w:val="24"/>
          <w:szCs w:val="24"/>
        </w:rPr>
        <w:t>for cost-conscious projects</w:t>
      </w:r>
    </w:p>
    <w:p w14:paraId="780CF600" w14:textId="77777777" w:rsidR="000B3BD2" w:rsidRPr="000B3BD2" w:rsidRDefault="000B3BD2" w:rsidP="000B3BD2">
      <w:pPr>
        <w:rPr>
          <w:color w:val="595959" w:themeColor="text1" w:themeTint="A6"/>
          <w:sz w:val="24"/>
          <w:szCs w:val="24"/>
        </w:rPr>
      </w:pPr>
    </w:p>
    <w:p w14:paraId="557EAC61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FA7029B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A2A323C" w14:textId="77777777" w:rsidR="00954CC7" w:rsidRDefault="00954CC7" w:rsidP="00E81DFE">
      <w:pPr>
        <w:rPr>
          <w:color w:val="00B0F0"/>
          <w:sz w:val="24"/>
          <w:szCs w:val="24"/>
        </w:rPr>
      </w:pPr>
    </w:p>
    <w:p w14:paraId="38A5FA4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D929547" w14:textId="4DD8EF41" w:rsidR="00954CC7" w:rsidRPr="002A0490" w:rsidRDefault="00B93D71" w:rsidP="002A0490">
      <w:pPr>
        <w:pStyle w:val="ListParagraph"/>
        <w:numPr>
          <w:ilvl w:val="0"/>
          <w:numId w:val="10"/>
        </w:num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2A0490">
        <w:rPr>
          <w:b/>
          <w:bCs/>
          <w:color w:val="3A3A3A" w:themeColor="background2" w:themeShade="40"/>
          <w:sz w:val="32"/>
          <w:szCs w:val="32"/>
        </w:rPr>
        <w:lastRenderedPageBreak/>
        <w:t>1</w:t>
      </w:r>
      <w:r w:rsidR="00954CC7" w:rsidRPr="002A0490">
        <w:rPr>
          <w:b/>
          <w:bCs/>
          <w:color w:val="3A3A3A" w:themeColor="background2" w:themeShade="40"/>
          <w:sz w:val="32"/>
          <w:szCs w:val="32"/>
        </w:rPr>
        <w:t xml:space="preserve"> </w:t>
      </w:r>
      <w:r w:rsidR="00243A72">
        <w:rPr>
          <w:b/>
          <w:bCs/>
          <w:color w:val="3A3A3A" w:themeColor="background2" w:themeShade="40"/>
          <w:sz w:val="32"/>
          <w:szCs w:val="32"/>
          <w:u w:val="single"/>
        </w:rPr>
        <w:t>CEDAR RENDITION</w:t>
      </w:r>
      <w:r w:rsidR="00954CC7" w:rsidRPr="002A0490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PAGE (EXPANDED)</w:t>
      </w:r>
    </w:p>
    <w:p w14:paraId="555878D4" w14:textId="6CEA4033" w:rsidR="00954CC7" w:rsidRDefault="00954CC7" w:rsidP="00E81DFE">
      <w:pPr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71ADE69A" wp14:editId="331EC512">
            <wp:extent cx="5845324" cy="7793766"/>
            <wp:effectExtent l="0" t="0" r="3175" b="0"/>
            <wp:docPr id="197343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4882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324" cy="77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ABEF" w14:textId="77777777" w:rsidR="002C7BFA" w:rsidRPr="00243A72" w:rsidRDefault="00954CC7" w:rsidP="002C7BFA">
      <w:pPr>
        <w:rPr>
          <w:color w:val="595959" w:themeColor="text1" w:themeTint="A6"/>
          <w:sz w:val="24"/>
          <w:szCs w:val="24"/>
        </w:rPr>
      </w:pPr>
      <w:r>
        <w:rPr>
          <w:color w:val="00B0F0"/>
          <w:sz w:val="24"/>
          <w:szCs w:val="24"/>
        </w:rPr>
        <w:lastRenderedPageBreak/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954CC7">
        <w:rPr>
          <w:color w:val="595959" w:themeColor="text1" w:themeTint="A6"/>
          <w:sz w:val="24"/>
          <w:szCs w:val="24"/>
        </w:rPr>
        <w:t xml:space="preserve">… </w:t>
      </w:r>
      <w:r w:rsidR="002C7BFA" w:rsidRPr="00243A72">
        <w:rPr>
          <w:color w:val="595959" w:themeColor="text1" w:themeTint="A6"/>
          <w:sz w:val="24"/>
          <w:szCs w:val="24"/>
        </w:rPr>
        <w:t xml:space="preserve">Elevate Your Design with Cedar Renditions®—Premium Style at a </w:t>
      </w:r>
      <w:r w:rsidR="002C7BFA" w:rsidRPr="000B3BD2">
        <w:rPr>
          <w:color w:val="595959" w:themeColor="text1" w:themeTint="A6"/>
          <w:sz w:val="24"/>
          <w:szCs w:val="24"/>
        </w:rPr>
        <w:t>more competitive price</w:t>
      </w:r>
    </w:p>
    <w:p w14:paraId="4781B67B" w14:textId="0410C804" w:rsidR="002C7BFA" w:rsidRPr="00693693" w:rsidRDefault="002C7BFA" w:rsidP="002C7BFA">
      <w:pPr>
        <w:rPr>
          <w:sz w:val="24"/>
          <w:szCs w:val="24"/>
        </w:rPr>
      </w:pPr>
      <w:r w:rsidRPr="00243A72">
        <w:rPr>
          <w:color w:val="595959" w:themeColor="text1" w:themeTint="A6"/>
          <w:sz w:val="24"/>
          <w:szCs w:val="24"/>
        </w:rPr>
        <w:t>Cedar Renditions® combines high-end aesthetics with low-maintenance durability, offering a cost-effective alternative to other aluminum siding products.</w:t>
      </w:r>
      <w:r w:rsidRPr="00E71B89">
        <w:rPr>
          <w:color w:val="00B0F0"/>
          <w:sz w:val="24"/>
          <w:szCs w:val="24"/>
        </w:rPr>
        <w:t xml:space="preserve"> </w:t>
      </w:r>
    </w:p>
    <w:p w14:paraId="56427189" w14:textId="77777777" w:rsidR="002C7BFA" w:rsidRDefault="002C7BFA" w:rsidP="002C7BFA">
      <w:pPr>
        <w:rPr>
          <w:color w:val="595959" w:themeColor="text1" w:themeTint="A6"/>
          <w:sz w:val="24"/>
          <w:szCs w:val="24"/>
        </w:rPr>
      </w:pPr>
      <w:r w:rsidRPr="00243A72">
        <w:rPr>
          <w:color w:val="595959" w:themeColor="text1" w:themeTint="A6"/>
          <w:sz w:val="24"/>
          <w:szCs w:val="24"/>
        </w:rPr>
        <w:t>Designed for exceptional performance without the premium price tag, it provides the warmth of stained wood with the resilience of aluminum—enhancing exteriors as a striking focal point or seamless accent</w:t>
      </w:r>
      <w:r>
        <w:rPr>
          <w:color w:val="595959" w:themeColor="text1" w:themeTint="A6"/>
          <w:sz w:val="24"/>
          <w:szCs w:val="24"/>
        </w:rPr>
        <w:t xml:space="preserve"> </w:t>
      </w:r>
      <w:r w:rsidRPr="000B3BD2">
        <w:rPr>
          <w:color w:val="595959" w:themeColor="text1" w:themeTint="A6"/>
          <w:sz w:val="24"/>
          <w:szCs w:val="24"/>
        </w:rPr>
        <w:t>for cost-conscious projects</w:t>
      </w:r>
    </w:p>
    <w:p w14:paraId="4DB34361" w14:textId="4E0A8157" w:rsidR="00F77C0A" w:rsidRPr="00F77C0A" w:rsidRDefault="00F77C0A" w:rsidP="002C7BFA">
      <w:pPr>
        <w:rPr>
          <w:b/>
          <w:bCs/>
          <w:color w:val="3A3A3A" w:themeColor="background2" w:themeShade="40"/>
          <w:sz w:val="28"/>
          <w:szCs w:val="28"/>
        </w:rPr>
      </w:pPr>
    </w:p>
    <w:p w14:paraId="4D280205" w14:textId="29C85198" w:rsidR="00243A72" w:rsidRPr="00657C9C" w:rsidRDefault="00243A72" w:rsidP="00243A72">
      <w:pPr>
        <w:rPr>
          <w:b/>
          <w:bCs/>
          <w:sz w:val="24"/>
          <w:szCs w:val="24"/>
        </w:rPr>
      </w:pPr>
      <w:r w:rsidRPr="00657C9C">
        <w:rPr>
          <w:b/>
          <w:bCs/>
          <w:sz w:val="24"/>
          <w:szCs w:val="24"/>
        </w:rPr>
        <w:t>Key Features</w:t>
      </w:r>
      <w:r w:rsidR="00A501BE">
        <w:rPr>
          <w:b/>
          <w:bCs/>
          <w:sz w:val="24"/>
          <w:szCs w:val="24"/>
        </w:rPr>
        <w:t xml:space="preserve"> &amp; Benefits</w:t>
      </w:r>
      <w:r w:rsidRPr="00657C9C">
        <w:rPr>
          <w:b/>
          <w:bCs/>
          <w:sz w:val="24"/>
          <w:szCs w:val="24"/>
        </w:rPr>
        <w:t>:</w:t>
      </w:r>
    </w:p>
    <w:p w14:paraId="590F60F2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More affordable than other aluminum siding options</w:t>
      </w:r>
    </w:p>
    <w:p w14:paraId="6B829A31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Realistic woodgrain appearance</w:t>
      </w:r>
    </w:p>
    <w:p w14:paraId="4D2A7D48" w14:textId="77777777" w:rsidR="00A501BE" w:rsidRDefault="00A501BE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Made from 99% recycled content</w:t>
      </w:r>
    </w:p>
    <w:p w14:paraId="1D47C33F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Virtually maintenance-free</w:t>
      </w:r>
    </w:p>
    <w:p w14:paraId="2A96592C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Moisture-resistant and non-combustible</w:t>
      </w:r>
    </w:p>
    <w:p w14:paraId="0CC3CDDB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Easy installation</w:t>
      </w:r>
    </w:p>
    <w:p w14:paraId="2F508BA6" w14:textId="77777777" w:rsidR="00A501BE" w:rsidRDefault="00A501BE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 xml:space="preserve">LEED compliant and </w:t>
      </w:r>
      <w:r w:rsidR="00243A72" w:rsidRPr="00A501BE">
        <w:rPr>
          <w:color w:val="595959" w:themeColor="text1" w:themeTint="A6"/>
          <w:sz w:val="24"/>
          <w:szCs w:val="24"/>
        </w:rPr>
        <w:t>100% recyclable</w:t>
      </w:r>
    </w:p>
    <w:p w14:paraId="6EF3AAC7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25-year prorated limited warranty</w:t>
      </w:r>
    </w:p>
    <w:p w14:paraId="0FB337B9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Engineered to withstand winds up to 200 mph</w:t>
      </w:r>
    </w:p>
    <w:p w14:paraId="540B78C6" w14:textId="77777777" w:rsid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PVDF topcoat for superior paint durability</w:t>
      </w:r>
    </w:p>
    <w:p w14:paraId="56069E96" w14:textId="6BBD30F1" w:rsidR="00243A72" w:rsidRPr="00A501BE" w:rsidRDefault="00243A72" w:rsidP="00A501BE">
      <w:pPr>
        <w:pStyle w:val="ListParagraph"/>
        <w:numPr>
          <w:ilvl w:val="0"/>
          <w:numId w:val="13"/>
        </w:numPr>
        <w:spacing w:line="480" w:lineRule="auto"/>
        <w:rPr>
          <w:color w:val="595959" w:themeColor="text1" w:themeTint="A6"/>
          <w:sz w:val="24"/>
          <w:szCs w:val="24"/>
        </w:rPr>
      </w:pPr>
      <w:r w:rsidRPr="00A501BE">
        <w:rPr>
          <w:color w:val="595959" w:themeColor="text1" w:themeTint="A6"/>
          <w:sz w:val="24"/>
          <w:szCs w:val="24"/>
        </w:rPr>
        <w:t>Overlapping horizontal panel design for extended lengths</w:t>
      </w:r>
    </w:p>
    <w:p w14:paraId="2A269988" w14:textId="77777777" w:rsidR="008A4C0E" w:rsidRPr="008A4C0E" w:rsidRDefault="008A4C0E" w:rsidP="008A4C0E">
      <w:pPr>
        <w:ind w:left="48"/>
        <w:rPr>
          <w:b/>
          <w:bCs/>
          <w:i/>
          <w:iCs/>
          <w:sz w:val="24"/>
          <w:szCs w:val="24"/>
        </w:rPr>
      </w:pPr>
      <w:r w:rsidRPr="008A4C0E">
        <w:rPr>
          <w:b/>
          <w:bCs/>
          <w:i/>
          <w:iCs/>
          <w:sz w:val="24"/>
          <w:szCs w:val="24"/>
        </w:rPr>
        <w:t>Speak with an Expert</w:t>
      </w:r>
    </w:p>
    <w:p w14:paraId="5D1827AB" w14:textId="49E31E6C" w:rsidR="00F77C0A" w:rsidRPr="00CD390C" w:rsidRDefault="008A4C0E" w:rsidP="00CD390C">
      <w:pPr>
        <w:rPr>
          <w:color w:val="595959" w:themeColor="text1" w:themeTint="A6"/>
          <w:sz w:val="24"/>
          <w:szCs w:val="24"/>
        </w:rPr>
      </w:pPr>
      <w:r w:rsidRPr="00CD390C">
        <w:rPr>
          <w:color w:val="595959" w:themeColor="text1" w:themeTint="A6"/>
          <w:sz w:val="24"/>
          <w:szCs w:val="24"/>
        </w:rPr>
        <w:t>Get personalized advice and expert guidance to achieve your project goals with confidence.</w:t>
      </w:r>
    </w:p>
    <w:p w14:paraId="72E25DFD" w14:textId="77777777" w:rsidR="002C7BFA" w:rsidRDefault="002C7BFA" w:rsidP="008A4C0E">
      <w:pPr>
        <w:rPr>
          <w:b/>
          <w:bCs/>
          <w:color w:val="3A3A3A" w:themeColor="background2" w:themeShade="40"/>
          <w:sz w:val="28"/>
          <w:szCs w:val="28"/>
        </w:rPr>
      </w:pPr>
    </w:p>
    <w:p w14:paraId="3EADA85B" w14:textId="77777777" w:rsidR="002C7BFA" w:rsidRDefault="002C7BFA" w:rsidP="00670239">
      <w:pPr>
        <w:jc w:val="center"/>
        <w:rPr>
          <w:b/>
          <w:bCs/>
          <w:color w:val="3A3A3A" w:themeColor="background2" w:themeShade="40"/>
          <w:sz w:val="28"/>
          <w:szCs w:val="28"/>
        </w:rPr>
      </w:pPr>
    </w:p>
    <w:p w14:paraId="77AAF1AC" w14:textId="77777777" w:rsidR="008A4C0E" w:rsidRDefault="008A4C0E" w:rsidP="002C7BFA">
      <w:pPr>
        <w:rPr>
          <w:b/>
          <w:bCs/>
          <w:i/>
          <w:iCs/>
          <w:sz w:val="24"/>
          <w:szCs w:val="24"/>
        </w:rPr>
      </w:pPr>
    </w:p>
    <w:p w14:paraId="26F626BF" w14:textId="56F1071E" w:rsidR="00DB633B" w:rsidRDefault="00DB633B" w:rsidP="002C7BF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Profile </w:t>
      </w:r>
      <w:r w:rsidR="00F77C0A">
        <w:rPr>
          <w:b/>
          <w:bCs/>
          <w:i/>
          <w:iCs/>
          <w:sz w:val="24"/>
          <w:szCs w:val="24"/>
        </w:rPr>
        <w:t>Options</w:t>
      </w:r>
    </w:p>
    <w:p w14:paraId="26D92EBE" w14:textId="1555753B" w:rsidR="002C7BFA" w:rsidRPr="00CD390C" w:rsidRDefault="009C2C37" w:rsidP="009C2C37">
      <w:pPr>
        <w:rPr>
          <w:color w:val="595959" w:themeColor="text1" w:themeTint="A6"/>
          <w:sz w:val="24"/>
          <w:szCs w:val="24"/>
        </w:rPr>
      </w:pPr>
      <w:r w:rsidRPr="00CD390C">
        <w:rPr>
          <w:color w:val="595959" w:themeColor="text1" w:themeTint="A6"/>
          <w:sz w:val="24"/>
          <w:szCs w:val="24"/>
        </w:rPr>
        <w:t>4</w:t>
      </w:r>
      <w:r w:rsidRPr="00CD390C">
        <w:rPr>
          <w:color w:val="595959" w:themeColor="text1" w:themeTint="A6"/>
          <w:sz w:val="24"/>
          <w:szCs w:val="24"/>
        </w:rPr>
        <w:t xml:space="preserve">” &amp; </w:t>
      </w:r>
      <w:r w:rsidRPr="00CD390C">
        <w:rPr>
          <w:color w:val="595959" w:themeColor="text1" w:themeTint="A6"/>
          <w:sz w:val="24"/>
          <w:szCs w:val="24"/>
        </w:rPr>
        <w:t>6</w:t>
      </w:r>
      <w:r w:rsidRPr="00CD390C">
        <w:rPr>
          <w:color w:val="595959" w:themeColor="text1" w:themeTint="A6"/>
          <w:sz w:val="24"/>
          <w:szCs w:val="24"/>
        </w:rPr>
        <w:t xml:space="preserve">” Siding, 6” </w:t>
      </w:r>
      <w:r w:rsidRPr="00CD390C">
        <w:rPr>
          <w:color w:val="595959" w:themeColor="text1" w:themeTint="A6"/>
          <w:sz w:val="24"/>
          <w:szCs w:val="24"/>
        </w:rPr>
        <w:t>Soffit</w:t>
      </w:r>
      <w:r w:rsidRPr="00CD390C">
        <w:rPr>
          <w:color w:val="595959" w:themeColor="text1" w:themeTint="A6"/>
          <w:sz w:val="24"/>
          <w:szCs w:val="24"/>
        </w:rPr>
        <w:t>, V-Groove Soffit, Board &amp; Batten, D4 &amp; D4D Traditional Siding, Trims &amp; Accessories</w:t>
      </w:r>
    </w:p>
    <w:p w14:paraId="44989ACD" w14:textId="3D94396B" w:rsidR="002C7BFA" w:rsidRDefault="00534CA6" w:rsidP="002C7BFA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7A6B9C94" wp14:editId="0A7F25FD">
            <wp:extent cx="5690082" cy="7414260"/>
            <wp:effectExtent l="0" t="0" r="6350" b="0"/>
            <wp:docPr id="3307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53836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44" cy="746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EC0D" w14:textId="1733B8BA" w:rsidR="008A4C0E" w:rsidRDefault="003040F2" w:rsidP="008A4C0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Premium Colors</w:t>
      </w:r>
    </w:p>
    <w:p w14:paraId="47A23DCC" w14:textId="4DADAFA8" w:rsidR="003040F2" w:rsidRPr="003040F2" w:rsidRDefault="003040F2" w:rsidP="003040F2">
      <w:pPr>
        <w:pStyle w:val="Title"/>
        <w:rPr>
          <w:color w:val="808080" w:themeColor="background1" w:themeShade="80"/>
        </w:rPr>
      </w:pPr>
      <w:r w:rsidRPr="003040F2">
        <w:rPr>
          <w:color w:val="808080" w:themeColor="background1" w:themeShade="80"/>
        </w:rPr>
        <w:t>NATURAL DEPTH.</w:t>
      </w:r>
    </w:p>
    <w:p w14:paraId="6312AE71" w14:textId="77777777" w:rsidR="003040F2" w:rsidRPr="003040F2" w:rsidRDefault="003040F2" w:rsidP="003040F2">
      <w:pPr>
        <w:pStyle w:val="Title"/>
        <w:rPr>
          <w:color w:val="808080" w:themeColor="background1" w:themeShade="80"/>
        </w:rPr>
      </w:pPr>
      <w:r w:rsidRPr="003040F2">
        <w:rPr>
          <w:color w:val="808080" w:themeColor="background1" w:themeShade="80"/>
        </w:rPr>
        <w:t xml:space="preserve">AUTHENTIC WOOD </w:t>
      </w:r>
    </w:p>
    <w:p w14:paraId="61102E35" w14:textId="5EBB0EEC" w:rsidR="003040F2" w:rsidRPr="003040F2" w:rsidRDefault="003040F2" w:rsidP="003040F2">
      <w:pPr>
        <w:pStyle w:val="Title"/>
      </w:pPr>
      <w:r w:rsidRPr="003040F2">
        <w:rPr>
          <w:color w:val="808080" w:themeColor="background1" w:themeShade="80"/>
        </w:rPr>
        <w:t>APPEAL</w:t>
      </w:r>
    </w:p>
    <w:p w14:paraId="2C0908EE" w14:textId="44C98477" w:rsidR="003040F2" w:rsidRPr="003040F2" w:rsidRDefault="003040F2" w:rsidP="003040F2">
      <w:pPr>
        <w:rPr>
          <w:color w:val="595959" w:themeColor="text1" w:themeTint="A6"/>
          <w:sz w:val="24"/>
          <w:szCs w:val="24"/>
        </w:rPr>
      </w:pPr>
      <w:r w:rsidRPr="003040F2">
        <w:rPr>
          <w:color w:val="595959" w:themeColor="text1" w:themeTint="A6"/>
          <w:sz w:val="24"/>
          <w:szCs w:val="24"/>
        </w:rPr>
        <w:t>Our premium woodgrain finishes feature a blend of dark, medium, and light tones across panels. When installed together, they create a rich, natural variation that closely mimics the depth and character of real stained wood.</w:t>
      </w:r>
    </w:p>
    <w:p w14:paraId="1C50F79B" w14:textId="60B20A96" w:rsidR="00B93D71" w:rsidRPr="001F269F" w:rsidRDefault="002B7A34" w:rsidP="004E28A3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294CFB94" wp14:editId="349693FA">
            <wp:extent cx="5535028" cy="4724400"/>
            <wp:effectExtent l="0" t="0" r="8890" b="0"/>
            <wp:docPr id="561959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9908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313" cy="47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DBC2" w14:textId="620C031E" w:rsidR="00477260" w:rsidRPr="00477260" w:rsidRDefault="002B7A34" w:rsidP="00477260">
      <w:pPr>
        <w:rPr>
          <w:color w:val="595959" w:themeColor="text1" w:themeTint="A6"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01E086D2" wp14:editId="57CABC22">
            <wp:extent cx="6096000" cy="6289431"/>
            <wp:effectExtent l="0" t="0" r="0" b="0"/>
            <wp:docPr id="438200019" name="Picture 3" descr="A group of wood pan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0019" name="Picture 3" descr="A group of wood panel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670" cy="63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028F" w14:textId="2FFA1529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70FE6EEF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5CB2FEBD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0755D709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10B0D61D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4B21BAA9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4D71E6D4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04BBCBBB" w14:textId="77777777" w:rsidR="00E934BF" w:rsidRPr="00C57A86" w:rsidRDefault="00E934BF" w:rsidP="00C57A86">
      <w:pPr>
        <w:rPr>
          <w:sz w:val="24"/>
          <w:szCs w:val="24"/>
        </w:rPr>
      </w:pPr>
    </w:p>
    <w:sectPr w:rsidR="00E934BF" w:rsidRPr="00C57A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37A"/>
    <w:multiLevelType w:val="hybridMultilevel"/>
    <w:tmpl w:val="D0BE9DA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EDD582B"/>
    <w:multiLevelType w:val="hybridMultilevel"/>
    <w:tmpl w:val="F5041DA4"/>
    <w:lvl w:ilvl="0" w:tplc="0AF80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358C3"/>
    <w:multiLevelType w:val="hybridMultilevel"/>
    <w:tmpl w:val="02B2AE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D68E5"/>
    <w:multiLevelType w:val="multilevel"/>
    <w:tmpl w:val="B8ECB8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4" w15:restartNumberingAfterBreak="0">
    <w:nsid w:val="1D0E5D52"/>
    <w:multiLevelType w:val="hybridMultilevel"/>
    <w:tmpl w:val="0624CBD6"/>
    <w:lvl w:ilvl="0" w:tplc="52C26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83045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A3F1C"/>
    <w:multiLevelType w:val="hybridMultilevel"/>
    <w:tmpl w:val="EADC9B16"/>
    <w:lvl w:ilvl="0" w:tplc="FFFFFFFF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E2E9B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2F840F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3073D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0" w15:restartNumberingAfterBreak="0">
    <w:nsid w:val="4E81678A"/>
    <w:multiLevelType w:val="hybridMultilevel"/>
    <w:tmpl w:val="BBBC98E6"/>
    <w:lvl w:ilvl="0" w:tplc="0994B288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58EC0C9A"/>
    <w:multiLevelType w:val="hybridMultilevel"/>
    <w:tmpl w:val="79AAD58C"/>
    <w:lvl w:ilvl="0" w:tplc="7012CB7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auto"/>
        <w:sz w:val="24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D5989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num w:numId="1" w16cid:durableId="40714235">
    <w:abstractNumId w:val="9"/>
  </w:num>
  <w:num w:numId="2" w16cid:durableId="1872716946">
    <w:abstractNumId w:val="3"/>
  </w:num>
  <w:num w:numId="3" w16cid:durableId="823349897">
    <w:abstractNumId w:val="12"/>
  </w:num>
  <w:num w:numId="4" w16cid:durableId="460537818">
    <w:abstractNumId w:val="7"/>
  </w:num>
  <w:num w:numId="5" w16cid:durableId="186333717">
    <w:abstractNumId w:val="1"/>
  </w:num>
  <w:num w:numId="6" w16cid:durableId="1730806654">
    <w:abstractNumId w:val="4"/>
  </w:num>
  <w:num w:numId="7" w16cid:durableId="109865150">
    <w:abstractNumId w:val="5"/>
  </w:num>
  <w:num w:numId="8" w16cid:durableId="1520119536">
    <w:abstractNumId w:val="8"/>
  </w:num>
  <w:num w:numId="9" w16cid:durableId="1945960755">
    <w:abstractNumId w:val="11"/>
  </w:num>
  <w:num w:numId="10" w16cid:durableId="1596018565">
    <w:abstractNumId w:val="6"/>
  </w:num>
  <w:num w:numId="11" w16cid:durableId="1825007269">
    <w:abstractNumId w:val="2"/>
  </w:num>
  <w:num w:numId="12" w16cid:durableId="850216027">
    <w:abstractNumId w:val="0"/>
  </w:num>
  <w:num w:numId="13" w16cid:durableId="2141147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15141"/>
    <w:rsid w:val="000B3BD2"/>
    <w:rsid w:val="001A66CA"/>
    <w:rsid w:val="001F269F"/>
    <w:rsid w:val="00221761"/>
    <w:rsid w:val="00243A72"/>
    <w:rsid w:val="002A0490"/>
    <w:rsid w:val="002B7A34"/>
    <w:rsid w:val="002C7BFA"/>
    <w:rsid w:val="002D2F63"/>
    <w:rsid w:val="002D3FD2"/>
    <w:rsid w:val="003040F2"/>
    <w:rsid w:val="003B60B0"/>
    <w:rsid w:val="003E1080"/>
    <w:rsid w:val="00400F3A"/>
    <w:rsid w:val="004676CC"/>
    <w:rsid w:val="00477260"/>
    <w:rsid w:val="004B53C0"/>
    <w:rsid w:val="004C31FD"/>
    <w:rsid w:val="004E28A3"/>
    <w:rsid w:val="004F294A"/>
    <w:rsid w:val="00534CA6"/>
    <w:rsid w:val="005C3050"/>
    <w:rsid w:val="005C544A"/>
    <w:rsid w:val="00636E1D"/>
    <w:rsid w:val="00643368"/>
    <w:rsid w:val="00657C9C"/>
    <w:rsid w:val="00670239"/>
    <w:rsid w:val="00680978"/>
    <w:rsid w:val="00693693"/>
    <w:rsid w:val="00726482"/>
    <w:rsid w:val="007A3BA5"/>
    <w:rsid w:val="007B7A73"/>
    <w:rsid w:val="007F0FA3"/>
    <w:rsid w:val="00807B88"/>
    <w:rsid w:val="00844CDC"/>
    <w:rsid w:val="00852D77"/>
    <w:rsid w:val="008A4C0E"/>
    <w:rsid w:val="00923DBE"/>
    <w:rsid w:val="00954CC7"/>
    <w:rsid w:val="009632A8"/>
    <w:rsid w:val="009666FE"/>
    <w:rsid w:val="00997766"/>
    <w:rsid w:val="009C2C37"/>
    <w:rsid w:val="00A306FE"/>
    <w:rsid w:val="00A501BE"/>
    <w:rsid w:val="00AD7796"/>
    <w:rsid w:val="00B76B26"/>
    <w:rsid w:val="00B83D99"/>
    <w:rsid w:val="00B93D71"/>
    <w:rsid w:val="00BB178A"/>
    <w:rsid w:val="00BB1C32"/>
    <w:rsid w:val="00BB226A"/>
    <w:rsid w:val="00BC10E0"/>
    <w:rsid w:val="00BC5E01"/>
    <w:rsid w:val="00C029AA"/>
    <w:rsid w:val="00C57A86"/>
    <w:rsid w:val="00C82BAA"/>
    <w:rsid w:val="00CD390C"/>
    <w:rsid w:val="00D00D7A"/>
    <w:rsid w:val="00DB633B"/>
    <w:rsid w:val="00DF1D6D"/>
    <w:rsid w:val="00E20B0E"/>
    <w:rsid w:val="00E53F2B"/>
    <w:rsid w:val="00E81DFE"/>
    <w:rsid w:val="00E934BF"/>
    <w:rsid w:val="00EE0FC5"/>
    <w:rsid w:val="00F05141"/>
    <w:rsid w:val="00F2594E"/>
    <w:rsid w:val="00F7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E37"/>
  <w15:chartTrackingRefBased/>
  <w15:docId w15:val="{0B4A22EE-36EE-403E-9FF8-4365C853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2467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6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04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agwaymetals.com/category/industrialcommercial-claddin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15</cp:revision>
  <dcterms:created xsi:type="dcterms:W3CDTF">2025-05-25T21:25:00Z</dcterms:created>
  <dcterms:modified xsi:type="dcterms:W3CDTF">2025-05-26T22:09:00Z</dcterms:modified>
</cp:coreProperties>
</file>