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MAIN PAGE</w:t>
      </w:r>
    </w:p>
    <w:p w14:paraId="2227D839" w14:textId="487CA907" w:rsidR="00737543" w:rsidRDefault="00C86D52" w:rsidP="00737543">
      <w:pPr>
        <w:jc w:val="center"/>
        <w:rPr>
          <w:b/>
          <w:bCs/>
          <w:color w:val="3A3A3A" w:themeColor="background2" w:themeShade="40"/>
          <w:sz w:val="32"/>
          <w:szCs w:val="32"/>
        </w:rPr>
      </w:pPr>
      <w:r>
        <w:rPr>
          <w:b/>
          <w:bCs/>
          <w:color w:val="3A3A3A" w:themeColor="background2" w:themeShade="40"/>
          <w:sz w:val="32"/>
          <w:szCs w:val="32"/>
        </w:rPr>
        <w:t>WPC (WOOD PLASTIC COMPOSITE)</w:t>
      </w:r>
      <w:r w:rsidR="00737543">
        <w:rPr>
          <w:b/>
          <w:bCs/>
          <w:color w:val="3A3A3A" w:themeColor="background2" w:themeShade="40"/>
          <w:sz w:val="32"/>
          <w:szCs w:val="32"/>
        </w:rPr>
        <w:t xml:space="preserve"> SIDING &amp; SOFFIT</w:t>
      </w:r>
    </w:p>
    <w:p w14:paraId="7E18EB39" w14:textId="77777777" w:rsidR="00737543" w:rsidRDefault="00737543" w:rsidP="00737543">
      <w:pPr>
        <w:jc w:val="center"/>
        <w:rPr>
          <w:color w:val="00B0F0"/>
          <w:sz w:val="24"/>
          <w:szCs w:val="24"/>
        </w:rPr>
      </w:pPr>
      <w:r>
        <w:rPr>
          <w:noProof/>
          <w:color w:val="00B0F0"/>
          <w:sz w:val="24"/>
          <w:szCs w:val="24"/>
        </w:rPr>
        <w:drawing>
          <wp:inline distT="0" distB="0" distL="0" distR="0" wp14:anchorId="7881BDB2" wp14:editId="77303367">
            <wp:extent cx="5788599" cy="411692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116921"/>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p w14:paraId="41B12F94" w14:textId="77777777" w:rsidR="00C86D52" w:rsidRPr="00C86D52" w:rsidRDefault="00C86D52" w:rsidP="00C86D52">
      <w:pPr>
        <w:rPr>
          <w:b/>
          <w:bCs/>
          <w:color w:val="595959" w:themeColor="text1" w:themeTint="A6"/>
          <w:sz w:val="24"/>
          <w:szCs w:val="24"/>
        </w:rPr>
      </w:pPr>
      <w:bookmarkStart w:id="2" w:name="_Hlk191807541"/>
      <w:bookmarkEnd w:id="0"/>
      <w:bookmarkEnd w:id="1"/>
      <w:r w:rsidRPr="00C86D52">
        <w:rPr>
          <w:b/>
          <w:bCs/>
          <w:color w:val="595959" w:themeColor="text1" w:themeTint="A6"/>
          <w:sz w:val="24"/>
          <w:szCs w:val="24"/>
        </w:rPr>
        <w:t>WPC Boards — Where Natural Beauty Meets Modern Innovation</w:t>
      </w:r>
    </w:p>
    <w:p w14:paraId="585EDC65" w14:textId="7C938062" w:rsidR="00C86D52" w:rsidRPr="00C86D52" w:rsidRDefault="00C86D52" w:rsidP="00C86D52">
      <w:pPr>
        <w:rPr>
          <w:color w:val="595959" w:themeColor="text1" w:themeTint="A6"/>
          <w:sz w:val="24"/>
          <w:szCs w:val="24"/>
        </w:rPr>
      </w:pPr>
      <w:r w:rsidRPr="00C86D52">
        <w:rPr>
          <w:color w:val="595959" w:themeColor="text1" w:themeTint="A6"/>
          <w:sz w:val="24"/>
          <w:szCs w:val="24"/>
        </w:rPr>
        <w:t>WPC board is a type of composite material that combines wood fibers with thermoplastics. Compared to traditional wood products such as MDF boards, WPC boards have many advantages and can be used for various applications.</w:t>
      </w:r>
    </w:p>
    <w:p w14:paraId="5FA72F3E" w14:textId="457B23E5" w:rsidR="00C86D52" w:rsidRDefault="00C86D52" w:rsidP="00C86D52">
      <w:pPr>
        <w:rPr>
          <w:color w:val="595959" w:themeColor="text1" w:themeTint="A6"/>
          <w:sz w:val="24"/>
          <w:szCs w:val="24"/>
        </w:rPr>
      </w:pPr>
      <w:r w:rsidRPr="00C86D52">
        <w:rPr>
          <w:color w:val="595959" w:themeColor="text1" w:themeTint="A6"/>
          <w:sz w:val="24"/>
          <w:szCs w:val="24"/>
        </w:rPr>
        <w:t>WPC (Wood Plastic Composite) board is a next-generation material that merges wood fibers with thermoplastics to create a durable, weather-resistant, and low-maintenance solution for a variety of applications. Unlike traditional wood-based products like MDF, WPC offers superior strength, longevity, and adaptability, making it an excellent choice for both interior and exterior projects</w:t>
      </w:r>
      <w:r>
        <w:rPr>
          <w:color w:val="595959" w:themeColor="text1" w:themeTint="A6"/>
          <w:sz w:val="24"/>
          <w:szCs w:val="24"/>
        </w:rPr>
        <w:t>.</w:t>
      </w:r>
    </w:p>
    <w:p w14:paraId="1C052863" w14:textId="77777777" w:rsidR="00C86D52" w:rsidRDefault="00C86D52" w:rsidP="00C86D52">
      <w:pPr>
        <w:rPr>
          <w:b/>
          <w:bCs/>
          <w:color w:val="3A3A3A" w:themeColor="background2" w:themeShade="40"/>
          <w:sz w:val="32"/>
          <w:szCs w:val="32"/>
          <w:u w:val="single"/>
        </w:rPr>
      </w:pPr>
    </w:p>
    <w:p w14:paraId="7968358D" w14:textId="77777777" w:rsidR="003E0568" w:rsidRDefault="003E0568" w:rsidP="00C86D52">
      <w:pPr>
        <w:rPr>
          <w:b/>
          <w:bCs/>
          <w:color w:val="3A3A3A" w:themeColor="background2" w:themeShade="40"/>
          <w:sz w:val="32"/>
          <w:szCs w:val="32"/>
          <w:u w:val="single"/>
        </w:rPr>
      </w:pPr>
    </w:p>
    <w:p w14:paraId="6009727B" w14:textId="1B00667B" w:rsidR="00C86D52" w:rsidRPr="00C86D52" w:rsidRDefault="00C86D52" w:rsidP="00C86D52">
      <w:pPr>
        <w:rPr>
          <w:b/>
          <w:bCs/>
          <w:color w:val="3A3A3A" w:themeColor="background2" w:themeShade="40"/>
          <w:sz w:val="32"/>
          <w:szCs w:val="32"/>
          <w:u w:val="single"/>
        </w:rPr>
      </w:pPr>
      <w:r w:rsidRPr="00C86D52">
        <w:rPr>
          <w:b/>
          <w:bCs/>
          <w:color w:val="3A3A3A" w:themeColor="background2" w:themeShade="40"/>
          <w:sz w:val="32"/>
          <w:szCs w:val="32"/>
          <w:u w:val="single"/>
        </w:rPr>
        <w:lastRenderedPageBreak/>
        <w:t>Why Choose WPC?</w:t>
      </w:r>
    </w:p>
    <w:p w14:paraId="6579B358" w14:textId="77777777" w:rsidR="00C86D52" w:rsidRPr="00C86D52" w:rsidRDefault="00C86D52" w:rsidP="00C86D52">
      <w:pPr>
        <w:rPr>
          <w:color w:val="595959" w:themeColor="text1" w:themeTint="A6"/>
          <w:sz w:val="24"/>
          <w:szCs w:val="24"/>
        </w:rPr>
      </w:pPr>
    </w:p>
    <w:p w14:paraId="08E22EEF" w14:textId="23F741AA"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Built to Last</w:t>
      </w:r>
    </w:p>
    <w:p w14:paraId="682F32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WPC boards are engineered to resist moisture, rot, warping, and insect damage — making them an ideal choice for demanding environments, from harsh winters to humid summers.</w:t>
      </w:r>
    </w:p>
    <w:p w14:paraId="75BFDA72" w14:textId="77777777" w:rsidR="00C86D52" w:rsidRPr="00C86D52" w:rsidRDefault="00C86D52" w:rsidP="00C86D52">
      <w:pPr>
        <w:rPr>
          <w:color w:val="595959" w:themeColor="text1" w:themeTint="A6"/>
          <w:sz w:val="24"/>
          <w:szCs w:val="24"/>
        </w:rPr>
      </w:pPr>
    </w:p>
    <w:p w14:paraId="5C2C3927" w14:textId="6E4D5D17"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Virtually Maintenance-Free</w:t>
      </w:r>
    </w:p>
    <w:p w14:paraId="2799832F"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Forget constant sanding, sealing, and repainting. WPC retains its appearance with minimal upkeep, saving time and maintenance costs over the long term.</w:t>
      </w:r>
    </w:p>
    <w:p w14:paraId="7721A0EE" w14:textId="77777777" w:rsidR="00556CC9" w:rsidRDefault="00C86D52" w:rsidP="00C86D52">
      <w:pPr>
        <w:rPr>
          <w:b/>
          <w:bCs/>
          <w:color w:val="3A3A3A" w:themeColor="background2" w:themeShade="40"/>
          <w:sz w:val="28"/>
          <w:szCs w:val="28"/>
        </w:rPr>
      </w:pPr>
      <w:r w:rsidRPr="00556CC9">
        <w:rPr>
          <w:b/>
          <w:bCs/>
          <w:color w:val="3A3A3A" w:themeColor="background2" w:themeShade="40"/>
          <w:sz w:val="28"/>
          <w:szCs w:val="28"/>
        </w:rPr>
        <w:t xml:space="preserve"> </w:t>
      </w:r>
    </w:p>
    <w:p w14:paraId="0A3C6E56" w14:textId="56D65256"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Sustainably Engineered</w:t>
      </w:r>
    </w:p>
    <w:p w14:paraId="4B619A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Made from recycled materials, WPC is an environmentally conscious alternative to conventional lumber — without compromising on durability or beauty.</w:t>
      </w:r>
    </w:p>
    <w:p w14:paraId="7A7F8812" w14:textId="77777777" w:rsidR="00C86D52" w:rsidRPr="00C86D52" w:rsidRDefault="00C86D52" w:rsidP="00C86D52">
      <w:pPr>
        <w:rPr>
          <w:color w:val="595959" w:themeColor="text1" w:themeTint="A6"/>
          <w:sz w:val="24"/>
          <w:szCs w:val="24"/>
        </w:rPr>
      </w:pPr>
    </w:p>
    <w:p w14:paraId="09940EAE" w14:textId="165005D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Versatile for Any Project</w:t>
      </w:r>
    </w:p>
    <w:p w14:paraId="1003F1AB"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Whether you’re designing sleek outdoor cladding, stylish indoor wall panels, or functional fencing and decking, WPC delivers consistent performance with a high-end finish.</w:t>
      </w:r>
    </w:p>
    <w:p w14:paraId="025AF967" w14:textId="77777777" w:rsidR="00C86D52" w:rsidRPr="00C86D52" w:rsidRDefault="00C86D52" w:rsidP="00C86D52">
      <w:pPr>
        <w:rPr>
          <w:color w:val="595959" w:themeColor="text1" w:themeTint="A6"/>
          <w:sz w:val="24"/>
          <w:szCs w:val="24"/>
        </w:rPr>
      </w:pPr>
    </w:p>
    <w:p w14:paraId="771E9472" w14:textId="2643E6C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Enhanced Aesthetics</w:t>
      </w:r>
    </w:p>
    <w:p w14:paraId="6B31C3D0"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Thanks to advanced manufacturing techniques, WPC boards replicate the natural grain, warmth, and colour variations of real wood — all while offering a broader selection of tones and finishes that stay vibrant for years.</w:t>
      </w:r>
    </w:p>
    <w:p w14:paraId="6F31F0C8" w14:textId="77777777" w:rsidR="00C86D52" w:rsidRPr="00C86D52" w:rsidRDefault="00C86D52" w:rsidP="00C86D52">
      <w:pPr>
        <w:rPr>
          <w:color w:val="595959" w:themeColor="text1" w:themeTint="A6"/>
          <w:sz w:val="24"/>
          <w:szCs w:val="24"/>
        </w:rPr>
      </w:pPr>
    </w:p>
    <w:p w14:paraId="125F06F4" w14:textId="3DB5DCD1" w:rsidR="00C86D52" w:rsidRPr="00556CC9" w:rsidRDefault="00C86D52" w:rsidP="00556CC9">
      <w:pPr>
        <w:rPr>
          <w:b/>
          <w:bCs/>
          <w:color w:val="3A3A3A" w:themeColor="background2" w:themeShade="40"/>
          <w:sz w:val="28"/>
          <w:szCs w:val="28"/>
        </w:rPr>
      </w:pPr>
      <w:r w:rsidRPr="00556CC9">
        <w:rPr>
          <w:b/>
          <w:bCs/>
          <w:color w:val="3A3A3A" w:themeColor="background2" w:themeShade="40"/>
          <w:sz w:val="28"/>
          <w:szCs w:val="28"/>
        </w:rPr>
        <w:t>The Ideal Upgrade to Traditional Wood &amp; MDF</w:t>
      </w:r>
    </w:p>
    <w:p w14:paraId="10E12A05" w14:textId="629A8286" w:rsidR="00C86D52" w:rsidRDefault="00C86D52" w:rsidP="00C86D52">
      <w:pPr>
        <w:rPr>
          <w:color w:val="595959" w:themeColor="text1" w:themeTint="A6"/>
          <w:sz w:val="24"/>
          <w:szCs w:val="24"/>
        </w:rPr>
      </w:pPr>
      <w:r w:rsidRPr="00C86D52">
        <w:rPr>
          <w:color w:val="595959" w:themeColor="text1" w:themeTint="A6"/>
          <w:sz w:val="24"/>
          <w:szCs w:val="24"/>
        </w:rPr>
        <w:t>While MDF swells, weakens, and deteriorates in moisture-prone environments, WPC remains stable and reliable, even in exposed exterior conditions. It’s the smart solution for designers, builders, and homeowners who demand more from their materials.</w:t>
      </w:r>
    </w:p>
    <w:p w14:paraId="37740C37" w14:textId="62B54865" w:rsidR="00737543" w:rsidRPr="0064045C" w:rsidRDefault="00737543" w:rsidP="00C86D52">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7C87F806" w14:textId="657E11BD" w:rsidR="00737543" w:rsidRPr="00511129" w:rsidRDefault="0051514F" w:rsidP="00737543">
      <w:pPr>
        <w:rPr>
          <w:b/>
          <w:bCs/>
          <w:color w:val="3A3A3A" w:themeColor="background2" w:themeShade="40"/>
          <w:sz w:val="32"/>
          <w:szCs w:val="32"/>
        </w:rPr>
      </w:pPr>
      <w:r>
        <w:rPr>
          <w:b/>
          <w:bCs/>
          <w:color w:val="3A3A3A" w:themeColor="background2" w:themeShade="40"/>
          <w:sz w:val="32"/>
          <w:szCs w:val="32"/>
        </w:rPr>
        <w:lastRenderedPageBreak/>
        <w:t>WPC</w:t>
      </w:r>
      <w:r w:rsidR="00737543">
        <w:rPr>
          <w:b/>
          <w:bCs/>
          <w:color w:val="3A3A3A" w:themeColor="background2" w:themeShade="40"/>
          <w:sz w:val="32"/>
          <w:szCs w:val="32"/>
        </w:rPr>
        <w:t xml:space="preserve"> SIDING &amp; SOFFIT </w:t>
      </w:r>
      <w:r w:rsidR="00737543" w:rsidRPr="00B93D71">
        <w:rPr>
          <w:b/>
          <w:bCs/>
          <w:color w:val="3A3A3A" w:themeColor="background2" w:themeShade="40"/>
          <w:sz w:val="32"/>
          <w:szCs w:val="32"/>
          <w:u w:val="single"/>
        </w:rPr>
        <w:t>(PREVIEW)</w:t>
      </w:r>
    </w:p>
    <w:p w14:paraId="07430128" w14:textId="77777777" w:rsidR="00737543" w:rsidRPr="007A3BA5" w:rsidRDefault="00737543" w:rsidP="00737543">
      <w:pPr>
        <w:rPr>
          <w:b/>
          <w:bCs/>
          <w:color w:val="3A3A3A" w:themeColor="background2" w:themeShade="40"/>
          <w:sz w:val="32"/>
          <w:szCs w:val="32"/>
        </w:rPr>
      </w:pPr>
    </w:p>
    <w:p w14:paraId="3090227D" w14:textId="1F284017" w:rsidR="00737543" w:rsidRPr="007A3BA5" w:rsidRDefault="0051514F" w:rsidP="0051514F">
      <w:pPr>
        <w:rPr>
          <w:b/>
          <w:bCs/>
          <w:color w:val="3A3A3A" w:themeColor="background2" w:themeShade="40"/>
          <w:sz w:val="28"/>
          <w:szCs w:val="28"/>
        </w:rPr>
      </w:pPr>
      <w:r w:rsidRPr="0051514F">
        <w:rPr>
          <w:b/>
          <w:bCs/>
          <w:color w:val="3A3A3A" w:themeColor="background2" w:themeShade="40"/>
          <w:sz w:val="28"/>
          <w:szCs w:val="28"/>
        </w:rPr>
        <w:t xml:space="preserve">WPC </w:t>
      </w:r>
      <w:r w:rsidR="00004D0A">
        <w:rPr>
          <w:b/>
          <w:bCs/>
          <w:color w:val="3A3A3A" w:themeColor="background2" w:themeShade="40"/>
          <w:sz w:val="28"/>
          <w:szCs w:val="28"/>
        </w:rPr>
        <w:t>Shiplap</w:t>
      </w:r>
      <w:r w:rsidRPr="0051514F">
        <w:rPr>
          <w:b/>
          <w:bCs/>
          <w:color w:val="3A3A3A" w:themeColor="background2" w:themeShade="40"/>
          <w:sz w:val="28"/>
          <w:szCs w:val="28"/>
        </w:rPr>
        <w:t xml:space="preserve"> Siding &amp; Soffit Panels</w:t>
      </w:r>
      <w:r w:rsidR="00737543">
        <w:rPr>
          <w:b/>
          <w:bCs/>
          <w:color w:val="3A3A3A" w:themeColor="background2" w:themeShade="40"/>
          <w:sz w:val="28"/>
          <w:szCs w:val="28"/>
        </w:rPr>
        <w:t>-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3528AC3D">
            <wp:extent cx="3226206" cy="1955093"/>
            <wp:effectExtent l="0" t="0" r="0" b="762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6206" cy="1955093"/>
                    </a:xfrm>
                    <a:prstGeom prst="rect">
                      <a:avLst/>
                    </a:prstGeom>
                  </pic:spPr>
                </pic:pic>
              </a:graphicData>
            </a:graphic>
          </wp:inline>
        </w:drawing>
      </w:r>
      <w:r>
        <w:rPr>
          <w:b/>
          <w:bCs/>
          <w:color w:val="3A3A3A" w:themeColor="background2" w:themeShade="40"/>
          <w:sz w:val="28"/>
          <w:szCs w:val="28"/>
        </w:rPr>
        <w:t xml:space="preserve"> </w:t>
      </w:r>
    </w:p>
    <w:p w14:paraId="0BC87FC4" w14:textId="2132B626" w:rsidR="0051514F" w:rsidRPr="00FC0B56" w:rsidRDefault="00E867B4" w:rsidP="0051514F">
      <w:pPr>
        <w:rPr>
          <w:b/>
          <w:bCs/>
          <w:sz w:val="28"/>
          <w:szCs w:val="28"/>
        </w:rPr>
      </w:pPr>
      <w:r w:rsidRPr="00E867B4">
        <w:rPr>
          <w:b/>
          <w:bCs/>
          <w:sz w:val="28"/>
          <w:szCs w:val="28"/>
        </w:rPr>
        <w:t>Timeless Charm, Built-In Performanc</w:t>
      </w:r>
      <w:r>
        <w:rPr>
          <w:b/>
          <w:bCs/>
          <w:sz w:val="28"/>
          <w:szCs w:val="28"/>
        </w:rPr>
        <w:t>e</w:t>
      </w:r>
    </w:p>
    <w:p w14:paraId="0E065B05" w14:textId="1C4EA3B0" w:rsidR="00737543" w:rsidRPr="00612CD1" w:rsidRDefault="00004D0A" w:rsidP="00737543">
      <w:pPr>
        <w:rPr>
          <w:b/>
          <w:bCs/>
          <w:color w:val="595959" w:themeColor="text1" w:themeTint="A6"/>
          <w:sz w:val="24"/>
          <w:szCs w:val="24"/>
        </w:rPr>
      </w:pPr>
      <w:r w:rsidRPr="00004D0A">
        <w:rPr>
          <w:color w:val="595959" w:themeColor="text1" w:themeTint="A6"/>
          <w:sz w:val="24"/>
          <w:szCs w:val="24"/>
        </w:rPr>
        <w:t>Shiplap is a versatile wooden board widely used in both interior design and construction. Recognized for its distinct rabbeted edges, this design allows the boards to overlap seamlessly, creating a tight seal that enhances both aesthetics and functionality</w:t>
      </w:r>
      <w:r w:rsidRPr="00EA39F6">
        <w:rPr>
          <w:sz w:val="24"/>
          <w:szCs w:val="24"/>
        </w:rPr>
        <w:t>.</w:t>
      </w:r>
      <w:r w:rsidR="0051514F" w:rsidRPr="0051514F">
        <w:rPr>
          <w:color w:val="595959" w:themeColor="text1" w:themeTint="A6"/>
          <w:sz w:val="24"/>
          <w:szCs w:val="24"/>
        </w:rPr>
        <w:t>.</w:t>
      </w:r>
      <w:r w:rsidR="00D53EED" w:rsidRPr="00D53EED">
        <w:rPr>
          <w:color w:val="595959" w:themeColor="text1" w:themeTint="A6"/>
          <w:sz w:val="24"/>
          <w:szCs w:val="24"/>
        </w:rPr>
        <w:t>.</w:t>
      </w:r>
      <w:r w:rsidR="00737543" w:rsidRPr="00737543">
        <w:rPr>
          <w:b/>
          <w:bCs/>
          <w:color w:val="595959" w:themeColor="text1" w:themeTint="A6"/>
          <w:sz w:val="24"/>
          <w:szCs w:val="24"/>
        </w:rPr>
        <w:t>.</w:t>
      </w:r>
      <w:r w:rsidR="00737543" w:rsidRPr="00ED2A77">
        <w:rPr>
          <w:color w:val="595959" w:themeColor="text1" w:themeTint="A6"/>
          <w:sz w:val="24"/>
          <w:szCs w:val="24"/>
        </w:rPr>
        <w:t>.</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13DE2E1A" w14:textId="77777777" w:rsidR="0045646C" w:rsidRDefault="0045646C" w:rsidP="00737543">
      <w:pPr>
        <w:rPr>
          <w:b/>
          <w:bCs/>
          <w:color w:val="3A3A3A" w:themeColor="background2" w:themeShade="40"/>
          <w:sz w:val="32"/>
          <w:szCs w:val="32"/>
          <w:u w:val="single"/>
        </w:rPr>
      </w:pPr>
    </w:p>
    <w:p w14:paraId="40E59B21" w14:textId="77777777" w:rsidR="00737543" w:rsidRDefault="00737543" w:rsidP="00737543">
      <w:pPr>
        <w:rPr>
          <w:b/>
          <w:bCs/>
          <w:color w:val="3A3A3A" w:themeColor="background2" w:themeShade="40"/>
          <w:sz w:val="32"/>
          <w:szCs w:val="32"/>
          <w:u w:val="single"/>
        </w:rPr>
      </w:pPr>
    </w:p>
    <w:p w14:paraId="792971F5" w14:textId="69CB8E49" w:rsidR="00737543" w:rsidRPr="00A06B07" w:rsidRDefault="00E43A69" w:rsidP="00737543">
      <w:pPr>
        <w:rPr>
          <w:b/>
          <w:bCs/>
          <w:color w:val="3A3A3A" w:themeColor="background2" w:themeShade="40"/>
          <w:sz w:val="32"/>
          <w:szCs w:val="32"/>
          <w:u w:val="single"/>
        </w:rPr>
      </w:pPr>
      <w:r w:rsidRPr="00E43A69">
        <w:rPr>
          <w:b/>
          <w:bCs/>
          <w:color w:val="3A3A3A" w:themeColor="background2" w:themeShade="40"/>
          <w:sz w:val="32"/>
          <w:szCs w:val="32"/>
          <w:u w:val="single"/>
        </w:rPr>
        <w:lastRenderedPageBreak/>
        <w:t>ENGINEERED WOOD SIDING &amp; SOFFIT</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181F34CF">
            <wp:extent cx="6044900" cy="4671060"/>
            <wp:effectExtent l="0" t="0" r="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3815" cy="4685676"/>
                    </a:xfrm>
                    <a:prstGeom prst="rect">
                      <a:avLst/>
                    </a:prstGeom>
                  </pic:spPr>
                </pic:pic>
              </a:graphicData>
            </a:graphic>
          </wp:inline>
        </w:drawing>
      </w:r>
    </w:p>
    <w:p w14:paraId="6FBC7085" w14:textId="5CD723E3" w:rsidR="0051514F" w:rsidRPr="00FC0B56" w:rsidRDefault="00737543" w:rsidP="00E867B4">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E867B4" w:rsidRPr="00E867B4">
        <w:rPr>
          <w:b/>
          <w:bCs/>
          <w:sz w:val="28"/>
          <w:szCs w:val="28"/>
        </w:rPr>
        <w:t>Timeless Charm, Built-In Performanc</w:t>
      </w:r>
      <w:r w:rsidR="00E867B4">
        <w:rPr>
          <w:b/>
          <w:bCs/>
          <w:sz w:val="28"/>
          <w:szCs w:val="28"/>
        </w:rPr>
        <w:t>e</w:t>
      </w:r>
    </w:p>
    <w:p w14:paraId="57AA844D" w14:textId="77777777" w:rsidR="00E867B4" w:rsidRPr="00E867B4" w:rsidRDefault="00E867B4" w:rsidP="00E867B4">
      <w:pPr>
        <w:rPr>
          <w:color w:val="595959" w:themeColor="text1" w:themeTint="A6"/>
          <w:sz w:val="24"/>
          <w:szCs w:val="24"/>
        </w:rPr>
      </w:pPr>
      <w:r w:rsidRPr="00E867B4">
        <w:rPr>
          <w:color w:val="595959" w:themeColor="text1" w:themeTint="A6"/>
          <w:sz w:val="24"/>
          <w:szCs w:val="24"/>
        </w:rPr>
        <w:t>Shiplap is a versatile wooden board widely used in both interior design and construction. Recognized for its distinct rabbeted edges, this design allows the boards to overlap seamlessly, creating a tight seal that enhances both aesthetics and functionality.</w:t>
      </w:r>
    </w:p>
    <w:p w14:paraId="1112C1C5" w14:textId="43A26D04" w:rsidR="00AA2ECF" w:rsidRDefault="00E867B4" w:rsidP="00E867B4">
      <w:pPr>
        <w:rPr>
          <w:color w:val="595959" w:themeColor="text1" w:themeTint="A6"/>
          <w:sz w:val="24"/>
          <w:szCs w:val="24"/>
        </w:rPr>
      </w:pPr>
      <w:r w:rsidRPr="00E867B4">
        <w:rPr>
          <w:color w:val="595959" w:themeColor="text1" w:themeTint="A6"/>
          <w:sz w:val="24"/>
          <w:szCs w:val="24"/>
        </w:rPr>
        <w:t>Originally used in shipbuilding to keep water out, shiplap’s durability and weather resistance made it a popular choice for home construction, particularly in Western Canada and Northern Ontario. Today, it remains a sought-after design element, adding texture, warmth, and character to modern and rustic spaces alike.</w:t>
      </w:r>
    </w:p>
    <w:p w14:paraId="47271E3E" w14:textId="77777777" w:rsidR="00E867B4" w:rsidRDefault="00E867B4" w:rsidP="00737543">
      <w:pPr>
        <w:rPr>
          <w:b/>
          <w:bCs/>
          <w:color w:val="3A3A3A" w:themeColor="background2" w:themeShade="40"/>
          <w:sz w:val="32"/>
          <w:szCs w:val="32"/>
          <w:u w:val="single"/>
        </w:rPr>
      </w:pPr>
    </w:p>
    <w:p w14:paraId="476A1C48" w14:textId="77777777" w:rsidR="00E867B4" w:rsidRDefault="00E867B4" w:rsidP="00737543">
      <w:pPr>
        <w:rPr>
          <w:b/>
          <w:bCs/>
          <w:color w:val="3A3A3A" w:themeColor="background2" w:themeShade="40"/>
          <w:sz w:val="32"/>
          <w:szCs w:val="32"/>
          <w:u w:val="single"/>
        </w:rPr>
      </w:pPr>
    </w:p>
    <w:p w14:paraId="5F00C4EF" w14:textId="77777777" w:rsidR="00E867B4" w:rsidRDefault="00E867B4" w:rsidP="00737543">
      <w:pPr>
        <w:rPr>
          <w:b/>
          <w:bCs/>
          <w:color w:val="3A3A3A" w:themeColor="background2" w:themeShade="40"/>
          <w:sz w:val="32"/>
          <w:szCs w:val="32"/>
          <w:u w:val="single"/>
        </w:rPr>
      </w:pPr>
    </w:p>
    <w:p w14:paraId="0FD3A3E6" w14:textId="42C01C0C" w:rsidR="00737543" w:rsidRDefault="00737543" w:rsidP="00737543">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w:t>
      </w:r>
      <w:r w:rsidR="00C77552">
        <w:rPr>
          <w:b/>
          <w:bCs/>
          <w:color w:val="3A3A3A" w:themeColor="background2" w:themeShade="40"/>
          <w:sz w:val="32"/>
          <w:szCs w:val="32"/>
          <w:u w:val="single"/>
        </w:rPr>
        <w:t>duct</w:t>
      </w:r>
      <w:r w:rsidR="00CC5788">
        <w:rPr>
          <w:b/>
          <w:bCs/>
          <w:color w:val="3A3A3A" w:themeColor="background2" w:themeShade="40"/>
          <w:sz w:val="32"/>
          <w:szCs w:val="32"/>
          <w:u w:val="single"/>
        </w:rPr>
        <w:t xml:space="preserve"> </w:t>
      </w:r>
      <w:r w:rsidR="00C77552">
        <w:rPr>
          <w:b/>
          <w:bCs/>
          <w:color w:val="3A3A3A" w:themeColor="background2" w:themeShade="40"/>
          <w:sz w:val="32"/>
          <w:szCs w:val="32"/>
          <w:u w:val="single"/>
        </w:rPr>
        <w:t>Details</w:t>
      </w:r>
      <w:r w:rsidRPr="00874E35">
        <w:rPr>
          <w:b/>
          <w:bCs/>
          <w:color w:val="3A3A3A" w:themeColor="background2" w:themeShade="40"/>
          <w:sz w:val="32"/>
          <w:szCs w:val="32"/>
          <w:u w:val="single"/>
        </w:rPr>
        <w:t>:</w:t>
      </w:r>
    </w:p>
    <w:p w14:paraId="469E6CDC" w14:textId="0F2FC073" w:rsidR="00737543" w:rsidRDefault="00737543" w:rsidP="00737543">
      <w:pPr>
        <w:rPr>
          <w:b/>
          <w:bCs/>
          <w:color w:val="3A3A3A" w:themeColor="background2" w:themeShade="40"/>
          <w:sz w:val="28"/>
          <w:szCs w:val="28"/>
        </w:rPr>
      </w:pPr>
    </w:p>
    <w:p w14:paraId="10F96FE0" w14:textId="3F46BFBA" w:rsidR="00E02E3B" w:rsidRDefault="00D2034E" w:rsidP="00E02E3B">
      <w:pPr>
        <w:rPr>
          <w:b/>
          <w:bCs/>
          <w:color w:val="3A3A3A" w:themeColor="background2" w:themeShade="40"/>
          <w:sz w:val="28"/>
          <w:szCs w:val="28"/>
        </w:rPr>
      </w:pPr>
      <w:r>
        <w:rPr>
          <w:b/>
          <w:bCs/>
          <w:color w:val="3A3A3A" w:themeColor="background2" w:themeShade="40"/>
          <w:sz w:val="28"/>
          <w:szCs w:val="28"/>
        </w:rPr>
        <w:t>Shiplap (Flat)</w:t>
      </w:r>
    </w:p>
    <w:p w14:paraId="46C3182D" w14:textId="77777777"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7C3854EE">
            <wp:extent cx="6239589" cy="5149280"/>
            <wp:effectExtent l="0" t="0" r="8890" b="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9589" cy="5149280"/>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367DFF1C" w14:textId="0FDDC918"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3CF05981" w14:textId="32842FF1"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12 ft and 16 ft</w:t>
      </w:r>
    </w:p>
    <w:p w14:paraId="41D029A1" w14:textId="7B8870FC"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D2034E">
        <w:rPr>
          <w:color w:val="595959" w:themeColor="text1" w:themeTint="A6"/>
          <w:sz w:val="24"/>
          <w:szCs w:val="24"/>
        </w:rPr>
        <w:t>5.5</w:t>
      </w:r>
      <w:r w:rsidRPr="001C51CA">
        <w:rPr>
          <w:color w:val="595959" w:themeColor="text1" w:themeTint="A6"/>
          <w:sz w:val="24"/>
          <w:szCs w:val="24"/>
        </w:rPr>
        <w:t xml:space="preserve">” wide × </w:t>
      </w:r>
      <w:r w:rsidR="00D2034E">
        <w:rPr>
          <w:color w:val="595959" w:themeColor="text1" w:themeTint="A6"/>
          <w:sz w:val="24"/>
          <w:szCs w:val="24"/>
        </w:rPr>
        <w:t>0.5</w:t>
      </w:r>
      <w:r w:rsidRPr="001C51CA">
        <w:rPr>
          <w:color w:val="595959" w:themeColor="text1" w:themeTint="A6"/>
          <w:sz w:val="24"/>
          <w:szCs w:val="24"/>
        </w:rPr>
        <w:t>” thick</w:t>
      </w:r>
    </w:p>
    <w:p w14:paraId="558C4C00" w14:textId="52509074" w:rsidR="00631629" w:rsidRDefault="001C51CA" w:rsidP="001C51CA">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 Vertical</w:t>
      </w:r>
      <w:r w:rsidR="00D2034E">
        <w:rPr>
          <w:color w:val="595959" w:themeColor="text1" w:themeTint="A6"/>
          <w:sz w:val="24"/>
          <w:szCs w:val="24"/>
        </w:rPr>
        <w:t xml:space="preserve"> </w:t>
      </w:r>
      <w:r w:rsidRPr="001C51CA">
        <w:rPr>
          <w:color w:val="595959" w:themeColor="text1" w:themeTint="A6"/>
          <w:sz w:val="24"/>
          <w:szCs w:val="24"/>
        </w:rPr>
        <w:t>and Soffit applications</w:t>
      </w:r>
    </w:p>
    <w:p w14:paraId="7E52C469" w14:textId="77777777" w:rsidR="00D2034E" w:rsidRDefault="00D2034E" w:rsidP="001C51CA">
      <w:pPr>
        <w:rPr>
          <w:b/>
          <w:bCs/>
          <w:color w:val="3A3A3A" w:themeColor="background2" w:themeShade="40"/>
          <w:sz w:val="28"/>
          <w:szCs w:val="28"/>
        </w:rPr>
      </w:pPr>
    </w:p>
    <w:p w14:paraId="48E73206" w14:textId="77C29172"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3C434845">
            <wp:extent cx="5943600" cy="3189591"/>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9591"/>
                    </a:xfrm>
                    <a:prstGeom prst="rect">
                      <a:avLst/>
                    </a:prstGeom>
                  </pic:spPr>
                </pic:pic>
              </a:graphicData>
            </a:graphic>
          </wp:inline>
        </w:drawing>
      </w:r>
    </w:p>
    <w:p w14:paraId="0DCC1EDE" w14:textId="77777777" w:rsidR="00C77552" w:rsidRPr="001C51CA" w:rsidRDefault="00C77552" w:rsidP="00C77552">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70C4D8D3" w14:textId="77777777" w:rsidR="00C77552" w:rsidRDefault="00C77552" w:rsidP="00C77552">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and 16 ft</w:t>
      </w:r>
    </w:p>
    <w:p w14:paraId="4FCD969B" w14:textId="77777777" w:rsidR="00D2034E" w:rsidRDefault="00D2034E" w:rsidP="00C77552">
      <w:pPr>
        <w:rPr>
          <w:b/>
          <w:bCs/>
          <w:color w:val="3A3A3A" w:themeColor="background2" w:themeShade="40"/>
          <w:sz w:val="32"/>
          <w:szCs w:val="32"/>
          <w:u w:val="single"/>
        </w:rPr>
      </w:pPr>
    </w:p>
    <w:p w14:paraId="2ABC1F95" w14:textId="77777777" w:rsidR="00D2034E" w:rsidRDefault="00D2034E" w:rsidP="00C77552">
      <w:pPr>
        <w:rPr>
          <w:b/>
          <w:bCs/>
          <w:color w:val="3A3A3A" w:themeColor="background2" w:themeShade="40"/>
          <w:sz w:val="32"/>
          <w:szCs w:val="32"/>
          <w:u w:val="single"/>
        </w:rPr>
      </w:pPr>
    </w:p>
    <w:p w14:paraId="4166E9F5" w14:textId="77777777" w:rsidR="00D2034E" w:rsidRDefault="00D2034E" w:rsidP="00C77552">
      <w:pPr>
        <w:rPr>
          <w:b/>
          <w:bCs/>
          <w:color w:val="3A3A3A" w:themeColor="background2" w:themeShade="40"/>
          <w:sz w:val="32"/>
          <w:szCs w:val="32"/>
          <w:u w:val="single"/>
        </w:rPr>
      </w:pPr>
    </w:p>
    <w:p w14:paraId="7F699347" w14:textId="77777777" w:rsidR="00D2034E" w:rsidRDefault="00D2034E" w:rsidP="00C77552">
      <w:pPr>
        <w:rPr>
          <w:b/>
          <w:bCs/>
          <w:color w:val="3A3A3A" w:themeColor="background2" w:themeShade="40"/>
          <w:sz w:val="32"/>
          <w:szCs w:val="32"/>
          <w:u w:val="single"/>
        </w:rPr>
      </w:pPr>
    </w:p>
    <w:p w14:paraId="1F66535E" w14:textId="77777777" w:rsidR="00D2034E" w:rsidRDefault="00D2034E" w:rsidP="00C77552">
      <w:pPr>
        <w:rPr>
          <w:b/>
          <w:bCs/>
          <w:color w:val="3A3A3A" w:themeColor="background2" w:themeShade="40"/>
          <w:sz w:val="32"/>
          <w:szCs w:val="32"/>
          <w:u w:val="single"/>
        </w:rPr>
      </w:pPr>
    </w:p>
    <w:p w14:paraId="0D9BD891" w14:textId="77777777" w:rsidR="00D2034E" w:rsidRDefault="00D2034E" w:rsidP="00C77552">
      <w:pPr>
        <w:rPr>
          <w:b/>
          <w:bCs/>
          <w:color w:val="3A3A3A" w:themeColor="background2" w:themeShade="40"/>
          <w:sz w:val="32"/>
          <w:szCs w:val="32"/>
          <w:u w:val="single"/>
        </w:rPr>
      </w:pPr>
    </w:p>
    <w:p w14:paraId="7A7AC3CB" w14:textId="77777777" w:rsidR="00D2034E" w:rsidRDefault="00D2034E" w:rsidP="00C77552">
      <w:pPr>
        <w:rPr>
          <w:b/>
          <w:bCs/>
          <w:color w:val="3A3A3A" w:themeColor="background2" w:themeShade="40"/>
          <w:sz w:val="32"/>
          <w:szCs w:val="32"/>
          <w:u w:val="single"/>
        </w:rPr>
      </w:pPr>
    </w:p>
    <w:p w14:paraId="3164C1CB" w14:textId="77777777" w:rsidR="00D2034E" w:rsidRDefault="00D2034E" w:rsidP="00C77552">
      <w:pPr>
        <w:rPr>
          <w:b/>
          <w:bCs/>
          <w:color w:val="3A3A3A" w:themeColor="background2" w:themeShade="40"/>
          <w:sz w:val="32"/>
          <w:szCs w:val="32"/>
          <w:u w:val="single"/>
        </w:rPr>
      </w:pPr>
    </w:p>
    <w:p w14:paraId="0C452D9D" w14:textId="77777777" w:rsidR="00D2034E" w:rsidRDefault="00D2034E" w:rsidP="00C77552">
      <w:pPr>
        <w:rPr>
          <w:b/>
          <w:bCs/>
          <w:color w:val="3A3A3A" w:themeColor="background2" w:themeShade="40"/>
          <w:sz w:val="32"/>
          <w:szCs w:val="32"/>
          <w:u w:val="single"/>
        </w:rPr>
      </w:pPr>
    </w:p>
    <w:p w14:paraId="1E01D631" w14:textId="77777777" w:rsidR="00D2034E" w:rsidRDefault="00D2034E" w:rsidP="00C77552">
      <w:pPr>
        <w:rPr>
          <w:b/>
          <w:bCs/>
          <w:color w:val="3A3A3A" w:themeColor="background2" w:themeShade="40"/>
          <w:sz w:val="32"/>
          <w:szCs w:val="32"/>
          <w:u w:val="single"/>
        </w:rPr>
      </w:pPr>
    </w:p>
    <w:p w14:paraId="28908DE7" w14:textId="54F389FF" w:rsidR="00C77552" w:rsidRPr="00C77552" w:rsidRDefault="00C77552" w:rsidP="00C77552">
      <w:pPr>
        <w:rPr>
          <w:color w:val="595959" w:themeColor="text1" w:themeTint="A6"/>
          <w:sz w:val="24"/>
          <w:szCs w:val="24"/>
        </w:rPr>
      </w:pPr>
      <w:r>
        <w:rPr>
          <w:b/>
          <w:bCs/>
          <w:color w:val="3A3A3A" w:themeColor="background2" w:themeShade="40"/>
          <w:sz w:val="32"/>
          <w:szCs w:val="32"/>
          <w:u w:val="single"/>
        </w:rPr>
        <w:lastRenderedPageBreak/>
        <w:t>Available Finishes</w:t>
      </w:r>
    </w:p>
    <w:p w14:paraId="59C9AA21" w14:textId="77777777" w:rsidR="00C77552" w:rsidRDefault="00C77552" w:rsidP="00C77552">
      <w:pPr>
        <w:rPr>
          <w:color w:val="595959" w:themeColor="text1" w:themeTint="A6"/>
          <w:sz w:val="24"/>
          <w:szCs w:val="24"/>
        </w:rPr>
      </w:pPr>
    </w:p>
    <w:p w14:paraId="04BBCBBB" w14:textId="58A16179" w:rsidR="00E934BF" w:rsidRPr="0096375E" w:rsidRDefault="00C77552" w:rsidP="0096375E">
      <w:pPr>
        <w:rPr>
          <w:color w:val="595959" w:themeColor="text1" w:themeTint="A6"/>
          <w:sz w:val="24"/>
          <w:szCs w:val="24"/>
        </w:rPr>
      </w:pPr>
      <w:r>
        <w:rPr>
          <w:b/>
          <w:bCs/>
          <w:noProof/>
          <w:color w:val="3A3A3A" w:themeColor="background2" w:themeShade="40"/>
          <w:sz w:val="32"/>
          <w:szCs w:val="32"/>
          <w:u w:val="single"/>
        </w:rPr>
        <w:drawing>
          <wp:inline distT="0" distB="0" distL="0" distR="0" wp14:anchorId="099C7278" wp14:editId="2FB8804A">
            <wp:extent cx="6088380" cy="6775002"/>
            <wp:effectExtent l="0" t="0" r="7620" b="6985"/>
            <wp:docPr id="1395388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8216"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101736" cy="6789864"/>
                    </a:xfrm>
                    <a:prstGeom prst="rect">
                      <a:avLst/>
                    </a:prstGeom>
                  </pic:spPr>
                </pic:pic>
              </a:graphicData>
            </a:graphic>
          </wp:inline>
        </w:drawing>
      </w:r>
    </w:p>
    <w:sectPr w:rsidR="00E934BF" w:rsidRPr="00963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6"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0"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3"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1"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7"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2"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9"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2"/>
  </w:num>
  <w:num w:numId="2" w16cid:durableId="1872716946">
    <w:abstractNumId w:val="5"/>
  </w:num>
  <w:num w:numId="3" w16cid:durableId="823349897">
    <w:abstractNumId w:val="31"/>
  </w:num>
  <w:num w:numId="4" w16cid:durableId="460537818">
    <w:abstractNumId w:val="14"/>
  </w:num>
  <w:num w:numId="5" w16cid:durableId="186333717">
    <w:abstractNumId w:val="3"/>
  </w:num>
  <w:num w:numId="6" w16cid:durableId="1730806654">
    <w:abstractNumId w:val="7"/>
  </w:num>
  <w:num w:numId="7" w16cid:durableId="109865150">
    <w:abstractNumId w:val="11"/>
  </w:num>
  <w:num w:numId="8" w16cid:durableId="1520119536">
    <w:abstractNumId w:val="17"/>
  </w:num>
  <w:num w:numId="9" w16cid:durableId="1945960755">
    <w:abstractNumId w:val="30"/>
  </w:num>
  <w:num w:numId="10" w16cid:durableId="1066759888">
    <w:abstractNumId w:val="2"/>
  </w:num>
  <w:num w:numId="11" w16cid:durableId="1791240411">
    <w:abstractNumId w:val="26"/>
  </w:num>
  <w:num w:numId="12" w16cid:durableId="1806895329">
    <w:abstractNumId w:val="33"/>
  </w:num>
  <w:num w:numId="13" w16cid:durableId="2125071677">
    <w:abstractNumId w:val="10"/>
  </w:num>
  <w:num w:numId="14" w16cid:durableId="1255087055">
    <w:abstractNumId w:val="0"/>
  </w:num>
  <w:num w:numId="15" w16cid:durableId="1553687407">
    <w:abstractNumId w:val="38"/>
  </w:num>
  <w:num w:numId="16" w16cid:durableId="1275793389">
    <w:abstractNumId w:val="13"/>
  </w:num>
  <w:num w:numId="17" w16cid:durableId="1466847127">
    <w:abstractNumId w:val="12"/>
  </w:num>
  <w:num w:numId="18" w16cid:durableId="1645431280">
    <w:abstractNumId w:val="25"/>
  </w:num>
  <w:num w:numId="19" w16cid:durableId="1589729195">
    <w:abstractNumId w:val="36"/>
  </w:num>
  <w:num w:numId="20" w16cid:durableId="526140124">
    <w:abstractNumId w:val="20"/>
  </w:num>
  <w:num w:numId="21" w16cid:durableId="1946231365">
    <w:abstractNumId w:val="34"/>
  </w:num>
  <w:num w:numId="22" w16cid:durableId="583609119">
    <w:abstractNumId w:val="9"/>
  </w:num>
  <w:num w:numId="23" w16cid:durableId="579801548">
    <w:abstractNumId w:val="35"/>
  </w:num>
  <w:num w:numId="24" w16cid:durableId="1189569048">
    <w:abstractNumId w:val="40"/>
  </w:num>
  <w:num w:numId="25" w16cid:durableId="2090225323">
    <w:abstractNumId w:val="8"/>
  </w:num>
  <w:num w:numId="26" w16cid:durableId="115025982">
    <w:abstractNumId w:val="41"/>
  </w:num>
  <w:num w:numId="27" w16cid:durableId="1878883599">
    <w:abstractNumId w:val="18"/>
  </w:num>
  <w:num w:numId="28" w16cid:durableId="1523013506">
    <w:abstractNumId w:val="27"/>
  </w:num>
  <w:num w:numId="29" w16cid:durableId="1621567967">
    <w:abstractNumId w:val="23"/>
  </w:num>
  <w:num w:numId="30" w16cid:durableId="422068007">
    <w:abstractNumId w:val="42"/>
  </w:num>
  <w:num w:numId="31" w16cid:durableId="1960992407">
    <w:abstractNumId w:val="28"/>
  </w:num>
  <w:num w:numId="32" w16cid:durableId="1412116203">
    <w:abstractNumId w:val="19"/>
  </w:num>
  <w:num w:numId="33" w16cid:durableId="1309628665">
    <w:abstractNumId w:val="6"/>
  </w:num>
  <w:num w:numId="34" w16cid:durableId="2055501642">
    <w:abstractNumId w:val="16"/>
  </w:num>
  <w:num w:numId="35" w16cid:durableId="817306204">
    <w:abstractNumId w:val="21"/>
  </w:num>
  <w:num w:numId="36" w16cid:durableId="2111050218">
    <w:abstractNumId w:val="37"/>
  </w:num>
  <w:num w:numId="37" w16cid:durableId="490218957">
    <w:abstractNumId w:val="24"/>
  </w:num>
  <w:num w:numId="38" w16cid:durableId="594480257">
    <w:abstractNumId w:val="29"/>
  </w:num>
  <w:num w:numId="39" w16cid:durableId="87049473">
    <w:abstractNumId w:val="39"/>
  </w:num>
  <w:num w:numId="40" w16cid:durableId="734402748">
    <w:abstractNumId w:val="4"/>
  </w:num>
  <w:num w:numId="41" w16cid:durableId="833882242">
    <w:abstractNumId w:val="1"/>
  </w:num>
  <w:num w:numId="42" w16cid:durableId="1987125487">
    <w:abstractNumId w:val="15"/>
  </w:num>
  <w:num w:numId="43" w16cid:durableId="2592661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4D0A"/>
    <w:rsid w:val="0001304C"/>
    <w:rsid w:val="00015141"/>
    <w:rsid w:val="00024C9B"/>
    <w:rsid w:val="00050759"/>
    <w:rsid w:val="000D7F9C"/>
    <w:rsid w:val="000E3A4D"/>
    <w:rsid w:val="00103245"/>
    <w:rsid w:val="00104348"/>
    <w:rsid w:val="00111AB3"/>
    <w:rsid w:val="00175885"/>
    <w:rsid w:val="00197D08"/>
    <w:rsid w:val="001A66CA"/>
    <w:rsid w:val="001B15EE"/>
    <w:rsid w:val="001B4F43"/>
    <w:rsid w:val="001C51CA"/>
    <w:rsid w:val="001C5E55"/>
    <w:rsid w:val="001D3108"/>
    <w:rsid w:val="001E7421"/>
    <w:rsid w:val="001F269F"/>
    <w:rsid w:val="001F74E7"/>
    <w:rsid w:val="00211029"/>
    <w:rsid w:val="002417D8"/>
    <w:rsid w:val="00263609"/>
    <w:rsid w:val="00280BF2"/>
    <w:rsid w:val="00281674"/>
    <w:rsid w:val="002D2F63"/>
    <w:rsid w:val="002D440E"/>
    <w:rsid w:val="002D52A3"/>
    <w:rsid w:val="003412F4"/>
    <w:rsid w:val="003471C0"/>
    <w:rsid w:val="003612EE"/>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511129"/>
    <w:rsid w:val="0051514F"/>
    <w:rsid w:val="00542B7D"/>
    <w:rsid w:val="00556CC9"/>
    <w:rsid w:val="00573C55"/>
    <w:rsid w:val="005C3050"/>
    <w:rsid w:val="005C544A"/>
    <w:rsid w:val="005C7FCD"/>
    <w:rsid w:val="005D4F84"/>
    <w:rsid w:val="0061280A"/>
    <w:rsid w:val="00612CD1"/>
    <w:rsid w:val="0063109E"/>
    <w:rsid w:val="00631629"/>
    <w:rsid w:val="00636E1D"/>
    <w:rsid w:val="00643368"/>
    <w:rsid w:val="00657C9C"/>
    <w:rsid w:val="006643E2"/>
    <w:rsid w:val="00680978"/>
    <w:rsid w:val="006A356F"/>
    <w:rsid w:val="006D312F"/>
    <w:rsid w:val="0070484C"/>
    <w:rsid w:val="00726482"/>
    <w:rsid w:val="00737543"/>
    <w:rsid w:val="00754B9B"/>
    <w:rsid w:val="00762054"/>
    <w:rsid w:val="00786FC3"/>
    <w:rsid w:val="007A3BA5"/>
    <w:rsid w:val="007B7A73"/>
    <w:rsid w:val="007D69BF"/>
    <w:rsid w:val="007D6CD0"/>
    <w:rsid w:val="007F0FA3"/>
    <w:rsid w:val="00807B88"/>
    <w:rsid w:val="00830388"/>
    <w:rsid w:val="0083090F"/>
    <w:rsid w:val="00844CDC"/>
    <w:rsid w:val="00852D77"/>
    <w:rsid w:val="00874E35"/>
    <w:rsid w:val="00886305"/>
    <w:rsid w:val="008A0FA0"/>
    <w:rsid w:val="008B3C6A"/>
    <w:rsid w:val="008B4F05"/>
    <w:rsid w:val="008D3506"/>
    <w:rsid w:val="008E74DD"/>
    <w:rsid w:val="009019E4"/>
    <w:rsid w:val="00923DBE"/>
    <w:rsid w:val="00954CC7"/>
    <w:rsid w:val="009626A9"/>
    <w:rsid w:val="009632A8"/>
    <w:rsid w:val="0096375E"/>
    <w:rsid w:val="009C1E41"/>
    <w:rsid w:val="009C4830"/>
    <w:rsid w:val="00A306FE"/>
    <w:rsid w:val="00A33207"/>
    <w:rsid w:val="00A81DB2"/>
    <w:rsid w:val="00AA2ECF"/>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77552"/>
    <w:rsid w:val="00C82BAA"/>
    <w:rsid w:val="00C86D52"/>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F1B81"/>
    <w:rsid w:val="00DF1D6D"/>
    <w:rsid w:val="00DF5619"/>
    <w:rsid w:val="00DF5F99"/>
    <w:rsid w:val="00E02E3B"/>
    <w:rsid w:val="00E106A9"/>
    <w:rsid w:val="00E20B0E"/>
    <w:rsid w:val="00E43A69"/>
    <w:rsid w:val="00E509FC"/>
    <w:rsid w:val="00E53E02"/>
    <w:rsid w:val="00E5740D"/>
    <w:rsid w:val="00E61EAC"/>
    <w:rsid w:val="00E81DFE"/>
    <w:rsid w:val="00E867B4"/>
    <w:rsid w:val="00E934BF"/>
    <w:rsid w:val="00E9662F"/>
    <w:rsid w:val="00EB1337"/>
    <w:rsid w:val="00ED2A77"/>
    <w:rsid w:val="00EF58A8"/>
    <w:rsid w:val="00F2594E"/>
    <w:rsid w:val="00F43ECA"/>
    <w:rsid w:val="00F52193"/>
    <w:rsid w:val="00F521BB"/>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3221</TotalTime>
  <Pages>7</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34</cp:revision>
  <dcterms:created xsi:type="dcterms:W3CDTF">2025-06-13T23:41:00Z</dcterms:created>
  <dcterms:modified xsi:type="dcterms:W3CDTF">2025-06-16T21:41:00Z</dcterms:modified>
</cp:coreProperties>
</file>