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B58" w:rsidRDefault="00134B58" w:rsidP="00134B58">
      <w:r>
        <w:rPr>
          <w:noProof/>
        </w:rPr>
        <w:drawing>
          <wp:inline distT="0" distB="0" distL="0" distR="0" wp14:anchorId="166398AC" wp14:editId="05E4ACDF">
            <wp:extent cx="6030103" cy="12763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ats logo.png"/>
                    <pic:cNvPicPr/>
                  </pic:nvPicPr>
                  <pic:blipFill>
                    <a:blip r:embed="rId6">
                      <a:extLst>
                        <a:ext uri="{28A0092B-C50C-407E-A947-70E740481C1C}">
                          <a14:useLocalDpi xmlns:a14="http://schemas.microsoft.com/office/drawing/2010/main" val="0"/>
                        </a:ext>
                      </a:extLst>
                    </a:blip>
                    <a:stretch>
                      <a:fillRect/>
                    </a:stretch>
                  </pic:blipFill>
                  <pic:spPr>
                    <a:xfrm>
                      <a:off x="0" y="0"/>
                      <a:ext cx="6030103" cy="1276350"/>
                    </a:xfrm>
                    <a:prstGeom prst="rect">
                      <a:avLst/>
                    </a:prstGeom>
                  </pic:spPr>
                </pic:pic>
              </a:graphicData>
            </a:graphic>
          </wp:inline>
        </w:drawing>
      </w:r>
    </w:p>
    <w:p w:rsidR="00134B58" w:rsidRPr="001149E0" w:rsidRDefault="00134B58" w:rsidP="00134B58">
      <w:pPr>
        <w:rPr>
          <w:b/>
          <w:sz w:val="32"/>
          <w:szCs w:val="32"/>
        </w:rPr>
      </w:pPr>
      <w:r w:rsidRPr="001149E0">
        <w:rPr>
          <w:b/>
          <w:sz w:val="32"/>
          <w:szCs w:val="32"/>
        </w:rPr>
        <w:t xml:space="preserve">  Name: </w:t>
      </w:r>
      <w:proofErr w:type="spellStart"/>
      <w:r>
        <w:rPr>
          <w:b/>
          <w:sz w:val="32"/>
          <w:szCs w:val="32"/>
        </w:rPr>
        <w:t>Saqib</w:t>
      </w:r>
      <w:proofErr w:type="spellEnd"/>
      <w:r w:rsidRPr="001149E0">
        <w:rPr>
          <w:b/>
          <w:sz w:val="32"/>
          <w:szCs w:val="32"/>
        </w:rPr>
        <w:t xml:space="preserve"> </w:t>
      </w:r>
    </w:p>
    <w:p w:rsidR="00134B58" w:rsidRPr="001149E0" w:rsidRDefault="00134B58" w:rsidP="00134B58">
      <w:pPr>
        <w:rPr>
          <w:b/>
          <w:sz w:val="32"/>
          <w:szCs w:val="32"/>
        </w:rPr>
      </w:pPr>
      <w:proofErr w:type="spellStart"/>
      <w:r w:rsidRPr="001149E0">
        <w:rPr>
          <w:b/>
          <w:sz w:val="32"/>
          <w:szCs w:val="32"/>
        </w:rPr>
        <w:t>R</w:t>
      </w:r>
      <w:r>
        <w:rPr>
          <w:b/>
          <w:sz w:val="32"/>
          <w:szCs w:val="32"/>
        </w:rPr>
        <w:t>e</w:t>
      </w:r>
      <w:r w:rsidRPr="001149E0">
        <w:rPr>
          <w:b/>
          <w:sz w:val="32"/>
          <w:szCs w:val="32"/>
        </w:rPr>
        <w:t>g</w:t>
      </w:r>
      <w:proofErr w:type="spellEnd"/>
      <w:r w:rsidRPr="001149E0">
        <w:rPr>
          <w:b/>
          <w:sz w:val="32"/>
          <w:szCs w:val="32"/>
        </w:rPr>
        <w:t xml:space="preserve"> no: </w:t>
      </w:r>
      <w:r>
        <w:rPr>
          <w:b/>
          <w:sz w:val="32"/>
          <w:szCs w:val="32"/>
        </w:rPr>
        <w:t>Fa21-bse-142</w:t>
      </w:r>
    </w:p>
    <w:p w:rsidR="00134B58" w:rsidRPr="001149E0" w:rsidRDefault="00134B58" w:rsidP="00134B58">
      <w:pPr>
        <w:pBdr>
          <w:bottom w:val="single" w:sz="6" w:space="1" w:color="auto"/>
        </w:pBdr>
        <w:rPr>
          <w:b/>
          <w:sz w:val="32"/>
          <w:szCs w:val="32"/>
        </w:rPr>
      </w:pPr>
      <w:r w:rsidRPr="001149E0">
        <w:rPr>
          <w:b/>
          <w:sz w:val="32"/>
          <w:szCs w:val="32"/>
        </w:rPr>
        <w:t xml:space="preserve">Submitted to: </w:t>
      </w:r>
      <w:proofErr w:type="spellStart"/>
      <w:r>
        <w:rPr>
          <w:b/>
          <w:sz w:val="32"/>
          <w:szCs w:val="32"/>
        </w:rPr>
        <w:t>Iqra</w:t>
      </w:r>
      <w:proofErr w:type="spellEnd"/>
      <w:r>
        <w:rPr>
          <w:b/>
          <w:sz w:val="32"/>
          <w:szCs w:val="32"/>
        </w:rPr>
        <w:t xml:space="preserve"> </w:t>
      </w:r>
      <w:proofErr w:type="spellStart"/>
      <w:r>
        <w:rPr>
          <w:b/>
          <w:sz w:val="32"/>
          <w:szCs w:val="32"/>
        </w:rPr>
        <w:t>sajjad</w:t>
      </w:r>
      <w:proofErr w:type="spellEnd"/>
    </w:p>
    <w:p w:rsidR="00134B58" w:rsidRDefault="00134B58" w:rsidP="00134B5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Question</w:t>
      </w:r>
    </w:p>
    <w:p w:rsidR="00134B58" w:rsidRDefault="00134B58" w:rsidP="00134B5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How internal threats cause an imbalance in civil-military relations of Pakistan? Discuss how Leadership Crisis is creating an impact on civil-military relations in Pakistan.</w:t>
      </w:r>
    </w:p>
    <w:p w:rsidR="00134B58" w:rsidRDefault="00134B58" w:rsidP="00134B5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Answer</w:t>
      </w:r>
    </w:p>
    <w:p w:rsidR="00134B58" w:rsidRDefault="00134B58" w:rsidP="00134B58">
      <w:pPr>
        <w:spacing w:line="360" w:lineRule="auto"/>
        <w:jc w:val="both"/>
        <w:rPr>
          <w:rFonts w:ascii="Times New Roman" w:hAnsi="Times New Roman"/>
          <w:sz w:val="24"/>
          <w:szCs w:val="24"/>
        </w:rPr>
      </w:pPr>
      <w:r w:rsidRPr="00B94319">
        <w:rPr>
          <w:rFonts w:ascii="Times New Roman" w:hAnsi="Times New Roman"/>
          <w:sz w:val="24"/>
          <w:szCs w:val="24"/>
        </w:rPr>
        <w:t xml:space="preserve">In civil-military relations, there is an unbreakable rule: citizens have the right to be wrong. </w:t>
      </w:r>
      <w:proofErr w:type="gramStart"/>
      <w:r w:rsidRPr="00B94319">
        <w:rPr>
          <w:rFonts w:ascii="Times New Roman" w:hAnsi="Times New Roman"/>
          <w:sz w:val="24"/>
          <w:szCs w:val="24"/>
        </w:rPr>
        <w:t>Supporters of military rule in Pakistan say that civilian governments have failed to deliver security, economic prosperity, and, in certain circumstances, social cohesion.</w:t>
      </w:r>
      <w:proofErr w:type="gramEnd"/>
      <w:r w:rsidRPr="00B94319">
        <w:rPr>
          <w:rFonts w:ascii="Times New Roman" w:hAnsi="Times New Roman"/>
          <w:sz w:val="24"/>
          <w:szCs w:val="24"/>
        </w:rPr>
        <w:t xml:space="preserve"> Military action, on the other hand, cannot be used to address civilian inefficiencies.</w:t>
      </w:r>
    </w:p>
    <w:p w:rsidR="00134B58" w:rsidRDefault="00134B58" w:rsidP="00134B58">
      <w:pPr>
        <w:spacing w:line="360" w:lineRule="auto"/>
        <w:jc w:val="both"/>
        <w:rPr>
          <w:rFonts w:ascii="Times New Roman" w:hAnsi="Times New Roman"/>
          <w:sz w:val="24"/>
          <w:szCs w:val="24"/>
        </w:rPr>
      </w:pPr>
      <w:r>
        <w:rPr>
          <w:rFonts w:ascii="Times New Roman" w:hAnsi="Times New Roman"/>
          <w:b/>
          <w:bCs/>
          <w:sz w:val="28"/>
          <w:szCs w:val="28"/>
        </w:rPr>
        <w:t>Introduction</w:t>
      </w:r>
    </w:p>
    <w:p w:rsidR="00134B58" w:rsidRDefault="00134B58" w:rsidP="00134B58">
      <w:pPr>
        <w:spacing w:line="360" w:lineRule="auto"/>
        <w:jc w:val="both"/>
        <w:rPr>
          <w:rFonts w:ascii="Times New Roman" w:hAnsi="Times New Roman"/>
          <w:sz w:val="24"/>
          <w:szCs w:val="24"/>
        </w:rPr>
      </w:pPr>
      <w:r w:rsidRPr="00B94319">
        <w:rPr>
          <w:rFonts w:ascii="Times New Roman" w:hAnsi="Times New Roman"/>
          <w:sz w:val="24"/>
          <w:szCs w:val="24"/>
        </w:rPr>
        <w:t xml:space="preserve">In the concept of contemporary states and governance, there are two levels of agency. The first is bestowed by the people on elected leaders, presumably through free and fair elections. This is a broad assignment of authority, which indicates that the people have given their elected representatives the authority to make decisions on their behalf. The second act of agency is provided by elected representatives to </w:t>
      </w:r>
      <w:proofErr w:type="spellStart"/>
      <w:r w:rsidRPr="00B94319">
        <w:rPr>
          <w:rFonts w:ascii="Times New Roman" w:hAnsi="Times New Roman"/>
          <w:sz w:val="24"/>
          <w:szCs w:val="24"/>
        </w:rPr>
        <w:t>specialised</w:t>
      </w:r>
      <w:proofErr w:type="spellEnd"/>
      <w:r w:rsidRPr="00B94319">
        <w:rPr>
          <w:rFonts w:ascii="Times New Roman" w:hAnsi="Times New Roman"/>
          <w:sz w:val="24"/>
          <w:szCs w:val="24"/>
        </w:rPr>
        <w:t xml:space="preserve"> bureaucratic institutions such as the military. This is a restricted agency, known as </w:t>
      </w:r>
      <w:proofErr w:type="gramStart"/>
      <w:r w:rsidRPr="00B94319">
        <w:rPr>
          <w:rFonts w:ascii="Times New Roman" w:hAnsi="Times New Roman"/>
          <w:sz w:val="24"/>
          <w:szCs w:val="24"/>
        </w:rPr>
        <w:t>a</w:t>
      </w:r>
      <w:proofErr w:type="gramEnd"/>
      <w:r w:rsidRPr="00B94319">
        <w:rPr>
          <w:rFonts w:ascii="Times New Roman" w:hAnsi="Times New Roman"/>
          <w:sz w:val="24"/>
          <w:szCs w:val="24"/>
        </w:rPr>
        <w:t xml:space="preserve"> "administrative agency," in which the agent is obliged to make good and bad decisions based on the principal's directions, in this case civilian leadership.</w:t>
      </w:r>
    </w:p>
    <w:p w:rsidR="00134B58" w:rsidRDefault="00134B58" w:rsidP="00134B58">
      <w:pPr>
        <w:spacing w:line="360" w:lineRule="auto"/>
        <w:jc w:val="both"/>
        <w:rPr>
          <w:rFonts w:ascii="Times New Roman" w:hAnsi="Times New Roman"/>
          <w:sz w:val="24"/>
          <w:szCs w:val="24"/>
        </w:rPr>
      </w:pPr>
      <w:r w:rsidRPr="00B94319">
        <w:rPr>
          <w:rFonts w:ascii="Times New Roman" w:hAnsi="Times New Roman"/>
          <w:sz w:val="24"/>
          <w:szCs w:val="24"/>
        </w:rPr>
        <w:lastRenderedPageBreak/>
        <w:t>Logic is incompatible in this situation. Inverting the metaphor, the military's strategy to deposing civilian governments is akin to bringing a needle to a battle (as opposed to bringing a sword to mend torn clothes). The first order of agency, from the people to the government, is significantly more serious than the second order of agency, which the military frequently breaches when removing civilian administrations.</w:t>
      </w:r>
    </w:p>
    <w:p w:rsidR="00134B58" w:rsidRDefault="00134B58" w:rsidP="00134B58">
      <w:pPr>
        <w:spacing w:line="360" w:lineRule="auto"/>
        <w:jc w:val="both"/>
        <w:rPr>
          <w:rFonts w:ascii="Times New Roman" w:hAnsi="Times New Roman"/>
          <w:b/>
          <w:bCs/>
          <w:sz w:val="28"/>
          <w:szCs w:val="28"/>
        </w:rPr>
      </w:pPr>
      <w:r w:rsidRPr="00B94319">
        <w:rPr>
          <w:rFonts w:ascii="Times New Roman" w:hAnsi="Times New Roman"/>
          <w:b/>
          <w:bCs/>
          <w:sz w:val="28"/>
          <w:szCs w:val="28"/>
        </w:rPr>
        <w:t>Military and civilian leadership</w:t>
      </w:r>
    </w:p>
    <w:p w:rsidR="00134B58" w:rsidRDefault="00134B58" w:rsidP="00134B58">
      <w:pPr>
        <w:spacing w:line="360" w:lineRule="auto"/>
        <w:jc w:val="both"/>
        <w:rPr>
          <w:rFonts w:ascii="Times New Roman" w:hAnsi="Times New Roman"/>
          <w:sz w:val="24"/>
          <w:szCs w:val="24"/>
        </w:rPr>
      </w:pPr>
      <w:r w:rsidRPr="00B94319">
        <w:rPr>
          <w:rFonts w:ascii="Times New Roman" w:hAnsi="Times New Roman"/>
          <w:sz w:val="24"/>
          <w:szCs w:val="24"/>
        </w:rPr>
        <w:t xml:space="preserve">When it came to dealing with terrorist safe havens within the country, civilian and military leaders were on the same page. In 2013, the then-new Sharif government refused to conduct operations against the Taliban and other terrorist groups within the country. Despite the Pakistan Army's repeated advice, the government chose to engage in peace talks with terrorist groups. When the government is weak, terrorist </w:t>
      </w:r>
      <w:proofErr w:type="spellStart"/>
      <w:r w:rsidRPr="00B94319">
        <w:rPr>
          <w:rFonts w:ascii="Times New Roman" w:hAnsi="Times New Roman"/>
          <w:sz w:val="24"/>
          <w:szCs w:val="24"/>
        </w:rPr>
        <w:t>organisations</w:t>
      </w:r>
      <w:proofErr w:type="spellEnd"/>
      <w:r w:rsidRPr="00B94319">
        <w:rPr>
          <w:rFonts w:ascii="Times New Roman" w:hAnsi="Times New Roman"/>
          <w:sz w:val="24"/>
          <w:szCs w:val="24"/>
        </w:rPr>
        <w:t xml:space="preserve"> use 'peace discussions,' according to the Pakistani army, to recoup, create legitimacy, and then resume operations. Months later, when terrorists continued to attack Pakistani and American employees despite ongoing talks with the Pakistani government, Sharif was humiliated in front of Pakistan's security apparatus and allowed the military to launch an operation.</w:t>
      </w:r>
    </w:p>
    <w:p w:rsidR="00134B58" w:rsidRDefault="00134B58" w:rsidP="00134B58">
      <w:pPr>
        <w:spacing w:line="360" w:lineRule="auto"/>
        <w:jc w:val="both"/>
        <w:rPr>
          <w:rFonts w:ascii="Times New Roman" w:hAnsi="Times New Roman"/>
          <w:sz w:val="24"/>
          <w:szCs w:val="24"/>
        </w:rPr>
      </w:pPr>
      <w:r w:rsidRPr="00B94319">
        <w:rPr>
          <w:rFonts w:ascii="Times New Roman" w:hAnsi="Times New Roman"/>
          <w:sz w:val="24"/>
          <w:szCs w:val="24"/>
        </w:rPr>
        <w:t>In Pakistan's current foreign policy posture, there appears to be no rupture in civil–military ties. Officials from both the civilian and military sectors seek strong ties with China, as well as opening up to Russia, balancing the Middle East, resisting the United States, and securing long-term peace with India and Afghanistan. Even the 'Dawn leaks' issue was more about the civilian administration wishing to embarrass the military establishment than it was about foreign policy differences. While Pakistan's civil and military authorities are at odds, they are on the same page when it comes to foreign and security policy, which explains why the country's foreign and security policies have been relatively consistent over the previous four decades.</w:t>
      </w:r>
      <w:r>
        <w:rPr>
          <w:rFonts w:ascii="Times New Roman" w:hAnsi="Times New Roman"/>
          <w:sz w:val="24"/>
          <w:szCs w:val="24"/>
        </w:rPr>
        <w:t xml:space="preserve">. </w:t>
      </w:r>
      <w:r w:rsidRPr="00B94319">
        <w:rPr>
          <w:rFonts w:ascii="Times New Roman" w:hAnsi="Times New Roman"/>
          <w:sz w:val="24"/>
          <w:szCs w:val="24"/>
        </w:rPr>
        <w:t xml:space="preserve">To acquire international support that may be used to leverage in the local power struggle, civilian leaders convey this domestic power struggle as a subject of "foreign policy" and a "fight for democracy" to international audiences. More than a defect, the lack of depth in Western academic literature and attitudes on Pakistan is a problem. It's deliberate omission, in which the current picture of Pakistan's civil–military relations is manufactured to suit Western political goals, such as aligning Pakistan's national security policies with those of the West and keeping a close eye on its nuclear </w:t>
      </w:r>
      <w:proofErr w:type="spellStart"/>
      <w:r w:rsidRPr="00B94319">
        <w:rPr>
          <w:rFonts w:ascii="Times New Roman" w:hAnsi="Times New Roman"/>
          <w:sz w:val="24"/>
          <w:szCs w:val="24"/>
        </w:rPr>
        <w:t>programme</w:t>
      </w:r>
      <w:proofErr w:type="spellEnd"/>
      <w:r w:rsidRPr="00B94319">
        <w:rPr>
          <w:rFonts w:ascii="Times New Roman" w:hAnsi="Times New Roman"/>
          <w:sz w:val="24"/>
          <w:szCs w:val="24"/>
        </w:rPr>
        <w:t>.</w:t>
      </w:r>
      <w:r>
        <w:rPr>
          <w:rFonts w:ascii="Times New Roman" w:hAnsi="Times New Roman"/>
          <w:sz w:val="24"/>
          <w:szCs w:val="24"/>
        </w:rPr>
        <w:t xml:space="preserve"> </w:t>
      </w:r>
      <w:r w:rsidRPr="00B94319">
        <w:rPr>
          <w:rFonts w:ascii="Times New Roman" w:hAnsi="Times New Roman"/>
          <w:sz w:val="24"/>
          <w:szCs w:val="24"/>
        </w:rPr>
        <w:t xml:space="preserve">The purpose of supporting Pakistan's civil–military divide is to shift the </w:t>
      </w:r>
      <w:r w:rsidRPr="00B94319">
        <w:rPr>
          <w:rFonts w:ascii="Times New Roman" w:hAnsi="Times New Roman"/>
          <w:sz w:val="24"/>
          <w:szCs w:val="24"/>
        </w:rPr>
        <w:lastRenderedPageBreak/>
        <w:t xml:space="preserve">army's principal role away from national security and foreign affairs in order to secure concessions from the civilian government leadership. In terms of security and foreign policy, there are no "two </w:t>
      </w:r>
      <w:proofErr w:type="spellStart"/>
      <w:r w:rsidRPr="00B94319">
        <w:rPr>
          <w:rFonts w:ascii="Times New Roman" w:hAnsi="Times New Roman"/>
          <w:sz w:val="24"/>
          <w:szCs w:val="24"/>
        </w:rPr>
        <w:t>Pakistans</w:t>
      </w:r>
      <w:proofErr w:type="spellEnd"/>
      <w:r w:rsidRPr="00B94319">
        <w:rPr>
          <w:rFonts w:ascii="Times New Roman" w:hAnsi="Times New Roman"/>
          <w:sz w:val="24"/>
          <w:szCs w:val="24"/>
        </w:rPr>
        <w:t xml:space="preserve">" behind the smokescreen. However, in a convoluted game of geopolitics, the notion is effective for pushing agendas. Hussain </w:t>
      </w:r>
      <w:proofErr w:type="spellStart"/>
      <w:r w:rsidRPr="00B94319">
        <w:rPr>
          <w:rFonts w:ascii="Times New Roman" w:hAnsi="Times New Roman"/>
          <w:sz w:val="24"/>
          <w:szCs w:val="24"/>
        </w:rPr>
        <w:t>Nadim</w:t>
      </w:r>
      <w:proofErr w:type="spellEnd"/>
      <w:r w:rsidRPr="00B94319">
        <w:rPr>
          <w:rFonts w:ascii="Times New Roman" w:hAnsi="Times New Roman"/>
          <w:sz w:val="24"/>
          <w:szCs w:val="24"/>
        </w:rPr>
        <w:t xml:space="preserve"> is a PhD candidate and the Director of the South Asia Study Group at the University of Sydney. He formerly worked in high-level security and foreign policy advising roles for the Pakistani government, and he just finished a year of study in Pakistan, interviewing major civil and military figures.</w:t>
      </w:r>
    </w:p>
    <w:p w:rsidR="00134B58" w:rsidRDefault="00134B58" w:rsidP="00134B58">
      <w:pPr>
        <w:spacing w:line="360" w:lineRule="auto"/>
        <w:jc w:val="both"/>
        <w:rPr>
          <w:rFonts w:ascii="Times New Roman" w:hAnsi="Times New Roman"/>
          <w:sz w:val="24"/>
          <w:szCs w:val="24"/>
        </w:rPr>
      </w:pPr>
    </w:p>
    <w:p w:rsidR="00134B58" w:rsidRPr="00B94319" w:rsidRDefault="00134B58" w:rsidP="00134B58">
      <w:pPr>
        <w:spacing w:line="360" w:lineRule="auto"/>
        <w:jc w:val="both"/>
        <w:rPr>
          <w:rFonts w:ascii="Times New Roman" w:hAnsi="Times New Roman"/>
          <w:b/>
          <w:bCs/>
          <w:sz w:val="28"/>
          <w:szCs w:val="28"/>
        </w:rPr>
      </w:pPr>
      <w:r>
        <w:rPr>
          <w:rFonts w:ascii="Times New Roman" w:hAnsi="Times New Roman"/>
          <w:b/>
          <w:bCs/>
          <w:sz w:val="28"/>
          <w:szCs w:val="28"/>
        </w:rPr>
        <w:t>Moderates in civil society</w:t>
      </w:r>
    </w:p>
    <w:p w:rsidR="00134B58" w:rsidRDefault="00134B58" w:rsidP="00134B58">
      <w:pPr>
        <w:spacing w:line="360" w:lineRule="auto"/>
        <w:jc w:val="both"/>
        <w:rPr>
          <w:rFonts w:ascii="Times New Roman" w:hAnsi="Times New Roman"/>
          <w:sz w:val="24"/>
          <w:szCs w:val="24"/>
        </w:rPr>
      </w:pPr>
      <w:r w:rsidRPr="00B94319">
        <w:rPr>
          <w:rFonts w:ascii="Times New Roman" w:hAnsi="Times New Roman"/>
          <w:sz w:val="24"/>
          <w:szCs w:val="24"/>
        </w:rPr>
        <w:t xml:space="preserve">A coalition of moderates in the military and moderates in civil society is required to remove a military from power. A staunch military dictatorship would feel it could maintain power and would resist any political reform. In the end, this path leads to despotism. Thankfully, Pakistan is not one of them. On the other hand, the extreme opposition wants complete democracy and the punishment of military personnel who committed abuses when the nation was under martial law. Even moderate generals fear them and want to retain their positions of power. As a result, a power-sharing agreement between moderates on both sides is critical to successful </w:t>
      </w:r>
      <w:proofErr w:type="spellStart"/>
      <w:r w:rsidRPr="00B94319">
        <w:rPr>
          <w:rFonts w:ascii="Times New Roman" w:hAnsi="Times New Roman"/>
          <w:sz w:val="24"/>
          <w:szCs w:val="24"/>
        </w:rPr>
        <w:t>democratisation</w:t>
      </w:r>
      <w:proofErr w:type="spellEnd"/>
      <w:r w:rsidRPr="00B94319">
        <w:rPr>
          <w:rFonts w:ascii="Times New Roman" w:hAnsi="Times New Roman"/>
          <w:sz w:val="24"/>
          <w:szCs w:val="24"/>
        </w:rPr>
        <w:t>. Several nations, notably Spain and Chile, have documented this phenomenon.</w:t>
      </w:r>
    </w:p>
    <w:p w:rsidR="00134B58" w:rsidRDefault="00134B58" w:rsidP="00134B58">
      <w:pPr>
        <w:spacing w:line="360" w:lineRule="auto"/>
        <w:jc w:val="both"/>
        <w:rPr>
          <w:rFonts w:ascii="Times New Roman" w:hAnsi="Times New Roman"/>
          <w:b/>
          <w:bCs/>
          <w:sz w:val="28"/>
          <w:szCs w:val="28"/>
        </w:rPr>
      </w:pPr>
      <w:r w:rsidRPr="00B94319">
        <w:rPr>
          <w:rFonts w:ascii="Times New Roman" w:hAnsi="Times New Roman"/>
          <w:b/>
          <w:bCs/>
          <w:sz w:val="28"/>
          <w:szCs w:val="28"/>
        </w:rPr>
        <w:t>Misunderstanding of Imbalance</w:t>
      </w:r>
    </w:p>
    <w:p w:rsidR="00134B58" w:rsidRDefault="00134B58" w:rsidP="00134B58">
      <w:pPr>
        <w:spacing w:line="360" w:lineRule="auto"/>
        <w:jc w:val="both"/>
        <w:rPr>
          <w:rFonts w:ascii="Times New Roman" w:hAnsi="Times New Roman"/>
          <w:sz w:val="24"/>
          <w:szCs w:val="24"/>
        </w:rPr>
      </w:pPr>
      <w:r w:rsidRPr="00B94319">
        <w:rPr>
          <w:rFonts w:ascii="Times New Roman" w:hAnsi="Times New Roman"/>
          <w:sz w:val="24"/>
          <w:szCs w:val="24"/>
        </w:rPr>
        <w:t>Pakistan is the most politically unstable of the 25 Asian countries assessed in the Lowy Institute's 2018 Asia Power Index. Meanwhile, Pakistan's military is ranked as Asia's ninth most powerful. Given Pakistan's history of successful and unsuccessful military coups in the 70 years since its independence from India, the rankings make sense.</w:t>
      </w:r>
    </w:p>
    <w:p w:rsidR="00134B58" w:rsidRDefault="00134B58" w:rsidP="00134B58">
      <w:pPr>
        <w:spacing w:line="360" w:lineRule="auto"/>
        <w:jc w:val="both"/>
        <w:rPr>
          <w:rFonts w:ascii="Times New Roman" w:hAnsi="Times New Roman"/>
          <w:sz w:val="24"/>
          <w:szCs w:val="24"/>
        </w:rPr>
      </w:pPr>
      <w:r w:rsidRPr="00B94319">
        <w:rPr>
          <w:rFonts w:ascii="Times New Roman" w:hAnsi="Times New Roman"/>
          <w:sz w:val="24"/>
          <w:szCs w:val="24"/>
        </w:rPr>
        <w:t xml:space="preserve">University of Sydney, Misunderstanding of Pakistan's Civil–Military Mismatch Pakistan is the most politically unstable of the 25 Asian countries assessed in the Lowy Institute's 2018 Asia Power Index. Meanwhile, Pakistan's military is ranked as Asia's ninth most powerful. Given Pakistan's history of successful and unsuccessful military coups in the 70 years since its independence from India, the rankings make sense. On March 23, 2018, Prime Minister </w:t>
      </w:r>
      <w:proofErr w:type="spellStart"/>
      <w:r w:rsidRPr="00B94319">
        <w:rPr>
          <w:rFonts w:ascii="Times New Roman" w:hAnsi="Times New Roman"/>
          <w:sz w:val="24"/>
          <w:szCs w:val="24"/>
        </w:rPr>
        <w:t>Shahid</w:t>
      </w:r>
      <w:proofErr w:type="spellEnd"/>
      <w:r w:rsidRPr="00B94319">
        <w:rPr>
          <w:rFonts w:ascii="Times New Roman" w:hAnsi="Times New Roman"/>
          <w:sz w:val="24"/>
          <w:szCs w:val="24"/>
        </w:rPr>
        <w:t xml:space="preserve"> </w:t>
      </w:r>
      <w:proofErr w:type="spellStart"/>
      <w:r w:rsidRPr="00B94319">
        <w:rPr>
          <w:rFonts w:ascii="Times New Roman" w:hAnsi="Times New Roman"/>
          <w:sz w:val="24"/>
          <w:szCs w:val="24"/>
        </w:rPr>
        <w:lastRenderedPageBreak/>
        <w:t>Khaqan</w:t>
      </w:r>
      <w:proofErr w:type="spellEnd"/>
      <w:r w:rsidRPr="00B94319">
        <w:rPr>
          <w:rFonts w:ascii="Times New Roman" w:hAnsi="Times New Roman"/>
          <w:sz w:val="24"/>
          <w:szCs w:val="24"/>
        </w:rPr>
        <w:t xml:space="preserve"> </w:t>
      </w:r>
      <w:proofErr w:type="spellStart"/>
      <w:r w:rsidRPr="00B94319">
        <w:rPr>
          <w:rFonts w:ascii="Times New Roman" w:hAnsi="Times New Roman"/>
          <w:sz w:val="24"/>
          <w:szCs w:val="24"/>
        </w:rPr>
        <w:t>Abbasi</w:t>
      </w:r>
      <w:proofErr w:type="spellEnd"/>
      <w:r w:rsidRPr="00B94319">
        <w:rPr>
          <w:rFonts w:ascii="Times New Roman" w:hAnsi="Times New Roman"/>
          <w:sz w:val="24"/>
          <w:szCs w:val="24"/>
        </w:rPr>
        <w:t xml:space="preserve"> attends the Pakistan Day military parade in Islamabad, Pakistan (photo: Reuters/Caren </w:t>
      </w:r>
      <w:proofErr w:type="spellStart"/>
      <w:r w:rsidRPr="00B94319">
        <w:rPr>
          <w:rFonts w:ascii="Times New Roman" w:hAnsi="Times New Roman"/>
          <w:sz w:val="24"/>
          <w:szCs w:val="24"/>
        </w:rPr>
        <w:t>Firouz</w:t>
      </w:r>
      <w:proofErr w:type="spellEnd"/>
      <w:r w:rsidRPr="00B94319">
        <w:rPr>
          <w:rFonts w:ascii="Times New Roman" w:hAnsi="Times New Roman"/>
          <w:sz w:val="24"/>
          <w:szCs w:val="24"/>
        </w:rPr>
        <w:t>).</w:t>
      </w:r>
    </w:p>
    <w:p w:rsidR="00134B58" w:rsidRDefault="00134B58" w:rsidP="00134B58">
      <w:pPr>
        <w:spacing w:line="360" w:lineRule="auto"/>
        <w:jc w:val="both"/>
        <w:rPr>
          <w:rFonts w:ascii="Times New Roman" w:hAnsi="Times New Roman"/>
          <w:sz w:val="24"/>
          <w:szCs w:val="24"/>
        </w:rPr>
      </w:pPr>
      <w:r w:rsidRPr="00B94319">
        <w:rPr>
          <w:rFonts w:ascii="Times New Roman" w:hAnsi="Times New Roman"/>
          <w:sz w:val="24"/>
          <w:szCs w:val="24"/>
        </w:rPr>
        <w:t xml:space="preserve">The country's enormous military system, which spends the lion's share of the annual budget, is blamed in Western media, policy, and academic discussions for Pakistan's civil–military mismatch. According to common view, the civil–military divide derives from the Pakistani army's anti-India and anti-Afghanistan sentiments, as well as the military's counter-terrorism policy in the region. The civilian administration is claimed to be attempting to alter these long-held </w:t>
      </w:r>
      <w:proofErr w:type="spellStart"/>
      <w:r w:rsidRPr="00B94319">
        <w:rPr>
          <w:rFonts w:ascii="Times New Roman" w:hAnsi="Times New Roman"/>
          <w:sz w:val="24"/>
          <w:szCs w:val="24"/>
        </w:rPr>
        <w:t>practises</w:t>
      </w:r>
      <w:proofErr w:type="spellEnd"/>
      <w:r w:rsidRPr="00B94319">
        <w:rPr>
          <w:rFonts w:ascii="Times New Roman" w:hAnsi="Times New Roman"/>
          <w:sz w:val="24"/>
          <w:szCs w:val="24"/>
        </w:rPr>
        <w:t xml:space="preserve"> in its pursuit for peace and democracy.</w:t>
      </w:r>
      <w:r w:rsidRPr="00B94319">
        <w:t xml:space="preserve"> </w:t>
      </w:r>
      <w:r w:rsidRPr="00B94319">
        <w:rPr>
          <w:rFonts w:ascii="Times New Roman" w:hAnsi="Times New Roman"/>
          <w:sz w:val="24"/>
          <w:szCs w:val="24"/>
        </w:rPr>
        <w:t xml:space="preserve">The fact, on the other hand, is significantly more complicated than this Eurocentric view of civil–military relations in Pakistan, which tends to promote a vision of Pakistan that </w:t>
      </w:r>
      <w:proofErr w:type="spellStart"/>
      <w:r w:rsidRPr="00B94319">
        <w:rPr>
          <w:rFonts w:ascii="Times New Roman" w:hAnsi="Times New Roman"/>
          <w:sz w:val="24"/>
          <w:szCs w:val="24"/>
        </w:rPr>
        <w:t>favours</w:t>
      </w:r>
      <w:proofErr w:type="spellEnd"/>
      <w:r w:rsidRPr="00B94319">
        <w:rPr>
          <w:rFonts w:ascii="Times New Roman" w:hAnsi="Times New Roman"/>
          <w:sz w:val="24"/>
          <w:szCs w:val="24"/>
        </w:rPr>
        <w:t xml:space="preserve"> Western powers and interests. This Eurocentrism is </w:t>
      </w:r>
      <w:proofErr w:type="spellStart"/>
      <w:r w:rsidRPr="00B94319">
        <w:rPr>
          <w:rFonts w:ascii="Times New Roman" w:hAnsi="Times New Roman"/>
          <w:sz w:val="24"/>
          <w:szCs w:val="24"/>
        </w:rPr>
        <w:t>characterised</w:t>
      </w:r>
      <w:proofErr w:type="spellEnd"/>
      <w:r w:rsidRPr="00B94319">
        <w:rPr>
          <w:rFonts w:ascii="Times New Roman" w:hAnsi="Times New Roman"/>
          <w:sz w:val="24"/>
          <w:szCs w:val="24"/>
        </w:rPr>
        <w:t xml:space="preserve"> by a tendency to see Pakistan's civil–military interactions through the lens of foreign policy, while neglecting the country's internal political and structural issues. In Western discourse, civilian government leaders are typically seen as passive participants, neglecting their role in the imbalance. When it comes to foreign and security affairs, Pakistan's civilian and military leadership are on the same page.</w:t>
      </w:r>
      <w:r w:rsidRPr="00B94319">
        <w:t xml:space="preserve"> </w:t>
      </w:r>
      <w:r w:rsidRPr="00B94319">
        <w:rPr>
          <w:rFonts w:ascii="Times New Roman" w:hAnsi="Times New Roman"/>
          <w:sz w:val="24"/>
          <w:szCs w:val="24"/>
        </w:rPr>
        <w:t xml:space="preserve">Disagreements are merely over the best means to attain these foreign policy goals, and they represent a power struggle inside the military rather than an ideological division between civilian and military </w:t>
      </w:r>
      <w:proofErr w:type="spellStart"/>
      <w:r w:rsidRPr="00B94319">
        <w:rPr>
          <w:rFonts w:ascii="Times New Roman" w:hAnsi="Times New Roman"/>
          <w:sz w:val="24"/>
          <w:szCs w:val="24"/>
        </w:rPr>
        <w:t>organisations</w:t>
      </w:r>
      <w:proofErr w:type="spellEnd"/>
      <w:r w:rsidRPr="00B94319">
        <w:rPr>
          <w:rFonts w:ascii="Times New Roman" w:hAnsi="Times New Roman"/>
          <w:sz w:val="24"/>
          <w:szCs w:val="24"/>
        </w:rPr>
        <w:t xml:space="preserve">. Former Prime Minister Nawaz Sharif, for example, was keen to make big efforts toward peace with India after being elected in 2013, often going above and beyond state protocol and forging backdoor links. The Pakistan Army was not uninterested in bringing India and Pakistan closer together. Military leaders just wanted to mend fences in a careful manner that did not </w:t>
      </w:r>
      <w:proofErr w:type="spellStart"/>
      <w:r w:rsidRPr="00B94319">
        <w:rPr>
          <w:rFonts w:ascii="Times New Roman" w:hAnsi="Times New Roman"/>
          <w:sz w:val="24"/>
          <w:szCs w:val="24"/>
        </w:rPr>
        <w:t>jeopardise</w:t>
      </w:r>
      <w:proofErr w:type="spellEnd"/>
      <w:r w:rsidRPr="00B94319">
        <w:rPr>
          <w:rFonts w:ascii="Times New Roman" w:hAnsi="Times New Roman"/>
          <w:sz w:val="24"/>
          <w:szCs w:val="24"/>
        </w:rPr>
        <w:t xml:space="preserve"> Pakistan's interests and ensured that peace would last beyond rhetoric. Military leaders urged caution and little steps to secure long-term peace with India, which Sharif dismissed</w:t>
      </w:r>
      <w:proofErr w:type="gramStart"/>
      <w:r w:rsidRPr="00B94319">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 xml:space="preserve"> </w:t>
      </w:r>
      <w:r w:rsidRPr="000F3E8E">
        <w:rPr>
          <w:rFonts w:ascii="Times New Roman" w:hAnsi="Times New Roman"/>
          <w:sz w:val="24"/>
          <w:szCs w:val="24"/>
        </w:rPr>
        <w:t>Sharif found himself in an unpleasant situation after months of fruitless attempts to court Indian Prime Minister Narendra Modi, who put a lot of pressure on Pakistan after taking office. He conceded that his policy had failed and delegated control to the military to devise a new strategy for dealing with India.</w:t>
      </w:r>
    </w:p>
    <w:p w:rsidR="006A6A00" w:rsidRPr="00A44925" w:rsidRDefault="006A6A00" w:rsidP="001149E0">
      <w:pPr>
        <w:tabs>
          <w:tab w:val="left" w:pos="2220"/>
        </w:tabs>
      </w:pPr>
      <w:bookmarkStart w:id="0" w:name="_GoBack"/>
      <w:bookmarkEnd w:id="0"/>
    </w:p>
    <w:sectPr w:rsidR="006A6A00" w:rsidRPr="00A44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517E"/>
    <w:multiLevelType w:val="multilevel"/>
    <w:tmpl w:val="1C66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65D89"/>
    <w:multiLevelType w:val="multilevel"/>
    <w:tmpl w:val="506E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31A3C"/>
    <w:multiLevelType w:val="multilevel"/>
    <w:tmpl w:val="2EC2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B434A"/>
    <w:multiLevelType w:val="hybridMultilevel"/>
    <w:tmpl w:val="6F2A2562"/>
    <w:lvl w:ilvl="0" w:tplc="A97C6618">
      <w:start w:val="1"/>
      <w:numFmt w:val="decimal"/>
      <w:lvlText w:val="%1."/>
      <w:lvlJc w:val="left"/>
      <w:pPr>
        <w:tabs>
          <w:tab w:val="num" w:pos="720"/>
        </w:tabs>
        <w:ind w:left="720" w:hanging="360"/>
      </w:pPr>
    </w:lvl>
    <w:lvl w:ilvl="1" w:tplc="0CFECB26">
      <w:start w:val="1"/>
      <w:numFmt w:val="decimal"/>
      <w:lvlText w:val="%2."/>
      <w:lvlJc w:val="left"/>
      <w:pPr>
        <w:tabs>
          <w:tab w:val="num" w:pos="1440"/>
        </w:tabs>
        <w:ind w:left="1440" w:hanging="360"/>
      </w:pPr>
    </w:lvl>
    <w:lvl w:ilvl="2" w:tplc="E6D86BD4">
      <w:start w:val="1"/>
      <w:numFmt w:val="decimal"/>
      <w:lvlText w:val="%3."/>
      <w:lvlJc w:val="left"/>
      <w:pPr>
        <w:tabs>
          <w:tab w:val="num" w:pos="2160"/>
        </w:tabs>
        <w:ind w:left="2160" w:hanging="360"/>
      </w:pPr>
    </w:lvl>
    <w:lvl w:ilvl="3" w:tplc="170A63F0">
      <w:start w:val="1"/>
      <w:numFmt w:val="decimal"/>
      <w:lvlText w:val="%4."/>
      <w:lvlJc w:val="left"/>
      <w:pPr>
        <w:tabs>
          <w:tab w:val="num" w:pos="2880"/>
        </w:tabs>
        <w:ind w:left="2880" w:hanging="360"/>
      </w:pPr>
    </w:lvl>
    <w:lvl w:ilvl="4" w:tplc="45400FEE">
      <w:start w:val="1"/>
      <w:numFmt w:val="decimal"/>
      <w:lvlText w:val="%5."/>
      <w:lvlJc w:val="left"/>
      <w:pPr>
        <w:tabs>
          <w:tab w:val="num" w:pos="3600"/>
        </w:tabs>
        <w:ind w:left="3600" w:hanging="360"/>
      </w:pPr>
    </w:lvl>
    <w:lvl w:ilvl="5" w:tplc="68867A58">
      <w:start w:val="1"/>
      <w:numFmt w:val="decimal"/>
      <w:lvlText w:val="%6."/>
      <w:lvlJc w:val="left"/>
      <w:pPr>
        <w:tabs>
          <w:tab w:val="num" w:pos="4320"/>
        </w:tabs>
        <w:ind w:left="4320" w:hanging="360"/>
      </w:pPr>
    </w:lvl>
    <w:lvl w:ilvl="6" w:tplc="00029BCE">
      <w:start w:val="1"/>
      <w:numFmt w:val="decimal"/>
      <w:lvlText w:val="%7."/>
      <w:lvlJc w:val="left"/>
      <w:pPr>
        <w:tabs>
          <w:tab w:val="num" w:pos="5040"/>
        </w:tabs>
        <w:ind w:left="5040" w:hanging="360"/>
      </w:pPr>
    </w:lvl>
    <w:lvl w:ilvl="7" w:tplc="CA6E6E36">
      <w:start w:val="1"/>
      <w:numFmt w:val="decimal"/>
      <w:lvlText w:val="%8."/>
      <w:lvlJc w:val="left"/>
      <w:pPr>
        <w:tabs>
          <w:tab w:val="num" w:pos="5760"/>
        </w:tabs>
        <w:ind w:left="5760" w:hanging="360"/>
      </w:pPr>
    </w:lvl>
    <w:lvl w:ilvl="8" w:tplc="A7F052E8">
      <w:start w:val="1"/>
      <w:numFmt w:val="decimal"/>
      <w:lvlText w:val="%9."/>
      <w:lvlJc w:val="left"/>
      <w:pPr>
        <w:tabs>
          <w:tab w:val="num" w:pos="6480"/>
        </w:tabs>
        <w:ind w:left="6480" w:hanging="360"/>
      </w:pPr>
    </w:lvl>
  </w:abstractNum>
  <w:abstractNum w:abstractNumId="4">
    <w:nsid w:val="11C20411"/>
    <w:multiLevelType w:val="multilevel"/>
    <w:tmpl w:val="38FA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6D02CC"/>
    <w:multiLevelType w:val="multilevel"/>
    <w:tmpl w:val="E808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0011AA"/>
    <w:multiLevelType w:val="multilevel"/>
    <w:tmpl w:val="BA04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51654"/>
    <w:multiLevelType w:val="multilevel"/>
    <w:tmpl w:val="A50C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B03DDE"/>
    <w:multiLevelType w:val="multilevel"/>
    <w:tmpl w:val="5AAC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4A770F"/>
    <w:multiLevelType w:val="multilevel"/>
    <w:tmpl w:val="BA7C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EE39E7"/>
    <w:multiLevelType w:val="multilevel"/>
    <w:tmpl w:val="354C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2E040C"/>
    <w:multiLevelType w:val="multilevel"/>
    <w:tmpl w:val="F9EC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7241EA"/>
    <w:multiLevelType w:val="multilevel"/>
    <w:tmpl w:val="EF2E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0145C1"/>
    <w:multiLevelType w:val="multilevel"/>
    <w:tmpl w:val="703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BE1A00"/>
    <w:multiLevelType w:val="multilevel"/>
    <w:tmpl w:val="6E9C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7F0471"/>
    <w:multiLevelType w:val="multilevel"/>
    <w:tmpl w:val="0254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000D6F"/>
    <w:multiLevelType w:val="multilevel"/>
    <w:tmpl w:val="38C4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BC7D73"/>
    <w:multiLevelType w:val="multilevel"/>
    <w:tmpl w:val="E386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CE4501"/>
    <w:multiLevelType w:val="multilevel"/>
    <w:tmpl w:val="E046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151B01"/>
    <w:multiLevelType w:val="multilevel"/>
    <w:tmpl w:val="64CE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E35B58"/>
    <w:multiLevelType w:val="multilevel"/>
    <w:tmpl w:val="F7B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20"/>
  </w:num>
  <w:num w:numId="5">
    <w:abstractNumId w:val="9"/>
  </w:num>
  <w:num w:numId="6">
    <w:abstractNumId w:val="7"/>
  </w:num>
  <w:num w:numId="7">
    <w:abstractNumId w:val="12"/>
  </w:num>
  <w:num w:numId="8">
    <w:abstractNumId w:val="17"/>
  </w:num>
  <w:num w:numId="9">
    <w:abstractNumId w:val="1"/>
  </w:num>
  <w:num w:numId="10">
    <w:abstractNumId w:val="14"/>
  </w:num>
  <w:num w:numId="11">
    <w:abstractNumId w:val="15"/>
  </w:num>
  <w:num w:numId="12">
    <w:abstractNumId w:val="16"/>
  </w:num>
  <w:num w:numId="13">
    <w:abstractNumId w:val="4"/>
  </w:num>
  <w:num w:numId="14">
    <w:abstractNumId w:val="0"/>
  </w:num>
  <w:num w:numId="15">
    <w:abstractNumId w:val="6"/>
  </w:num>
  <w:num w:numId="16">
    <w:abstractNumId w:val="18"/>
  </w:num>
  <w:num w:numId="17">
    <w:abstractNumId w:val="13"/>
  </w:num>
  <w:num w:numId="18">
    <w:abstractNumId w:val="2"/>
  </w:num>
  <w:num w:numId="19">
    <w:abstractNumId w:val="11"/>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9E0"/>
    <w:rsid w:val="001149E0"/>
    <w:rsid w:val="00134B58"/>
    <w:rsid w:val="004909C4"/>
    <w:rsid w:val="006A6A00"/>
    <w:rsid w:val="00833BC8"/>
    <w:rsid w:val="00A44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49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49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49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9E0"/>
    <w:rPr>
      <w:rFonts w:ascii="Tahoma" w:hAnsi="Tahoma" w:cs="Tahoma"/>
      <w:sz w:val="16"/>
      <w:szCs w:val="16"/>
    </w:rPr>
  </w:style>
  <w:style w:type="character" w:styleId="Strong">
    <w:name w:val="Strong"/>
    <w:basedOn w:val="DefaultParagraphFont"/>
    <w:uiPriority w:val="22"/>
    <w:qFormat/>
    <w:rsid w:val="001149E0"/>
    <w:rPr>
      <w:b/>
      <w:bCs/>
    </w:rPr>
  </w:style>
  <w:style w:type="character" w:customStyle="1" w:styleId="Heading2Char">
    <w:name w:val="Heading 2 Char"/>
    <w:basedOn w:val="DefaultParagraphFont"/>
    <w:link w:val="Heading2"/>
    <w:uiPriority w:val="9"/>
    <w:rsid w:val="001149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49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49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149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49E0"/>
    <w:rPr>
      <w:color w:val="0000FF"/>
      <w:u w:val="single"/>
    </w:rPr>
  </w:style>
  <w:style w:type="character" w:customStyle="1" w:styleId="fn">
    <w:name w:val="fn"/>
    <w:basedOn w:val="DefaultParagraphFont"/>
    <w:rsid w:val="001149E0"/>
  </w:style>
  <w:style w:type="character" w:customStyle="1" w:styleId="category">
    <w:name w:val="category"/>
    <w:basedOn w:val="DefaultParagraphFont"/>
    <w:rsid w:val="001149E0"/>
  </w:style>
  <w:style w:type="paragraph" w:styleId="z-TopofForm">
    <w:name w:val="HTML Top of Form"/>
    <w:basedOn w:val="Normal"/>
    <w:next w:val="Normal"/>
    <w:link w:val="z-TopofFormChar"/>
    <w:hidden/>
    <w:uiPriority w:val="99"/>
    <w:semiHidden/>
    <w:unhideWhenUsed/>
    <w:rsid w:val="001149E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49E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149E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149E0"/>
    <w:rPr>
      <w:rFonts w:ascii="Arial" w:eastAsia="Times New Roman" w:hAnsi="Arial" w:cs="Arial"/>
      <w:vanish/>
      <w:sz w:val="16"/>
      <w:szCs w:val="16"/>
    </w:rPr>
  </w:style>
  <w:style w:type="paragraph" w:customStyle="1" w:styleId="cta-text">
    <w:name w:val="cta-text"/>
    <w:basedOn w:val="Normal"/>
    <w:rsid w:val="001149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bar">
    <w:name w:val="news-bar"/>
    <w:basedOn w:val="DefaultParagraphFont"/>
    <w:rsid w:val="001149E0"/>
  </w:style>
  <w:style w:type="character" w:customStyle="1" w:styleId="news-text-bar">
    <w:name w:val="news-text-bar"/>
    <w:basedOn w:val="DefaultParagraphFont"/>
    <w:rsid w:val="001149E0"/>
  </w:style>
  <w:style w:type="paragraph" w:customStyle="1" w:styleId="pb-1">
    <w:name w:val="pb-1"/>
    <w:basedOn w:val="Normal"/>
    <w:rsid w:val="004909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indigo-80">
    <w:name w:val="text-indigo-80"/>
    <w:basedOn w:val="DefaultParagraphFont"/>
    <w:rsid w:val="004909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49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49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49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9E0"/>
    <w:rPr>
      <w:rFonts w:ascii="Tahoma" w:hAnsi="Tahoma" w:cs="Tahoma"/>
      <w:sz w:val="16"/>
      <w:szCs w:val="16"/>
    </w:rPr>
  </w:style>
  <w:style w:type="character" w:styleId="Strong">
    <w:name w:val="Strong"/>
    <w:basedOn w:val="DefaultParagraphFont"/>
    <w:uiPriority w:val="22"/>
    <w:qFormat/>
    <w:rsid w:val="001149E0"/>
    <w:rPr>
      <w:b/>
      <w:bCs/>
    </w:rPr>
  </w:style>
  <w:style w:type="character" w:customStyle="1" w:styleId="Heading2Char">
    <w:name w:val="Heading 2 Char"/>
    <w:basedOn w:val="DefaultParagraphFont"/>
    <w:link w:val="Heading2"/>
    <w:uiPriority w:val="9"/>
    <w:rsid w:val="001149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49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49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149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49E0"/>
    <w:rPr>
      <w:color w:val="0000FF"/>
      <w:u w:val="single"/>
    </w:rPr>
  </w:style>
  <w:style w:type="character" w:customStyle="1" w:styleId="fn">
    <w:name w:val="fn"/>
    <w:basedOn w:val="DefaultParagraphFont"/>
    <w:rsid w:val="001149E0"/>
  </w:style>
  <w:style w:type="character" w:customStyle="1" w:styleId="category">
    <w:name w:val="category"/>
    <w:basedOn w:val="DefaultParagraphFont"/>
    <w:rsid w:val="001149E0"/>
  </w:style>
  <w:style w:type="paragraph" w:styleId="z-TopofForm">
    <w:name w:val="HTML Top of Form"/>
    <w:basedOn w:val="Normal"/>
    <w:next w:val="Normal"/>
    <w:link w:val="z-TopofFormChar"/>
    <w:hidden/>
    <w:uiPriority w:val="99"/>
    <w:semiHidden/>
    <w:unhideWhenUsed/>
    <w:rsid w:val="001149E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49E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149E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149E0"/>
    <w:rPr>
      <w:rFonts w:ascii="Arial" w:eastAsia="Times New Roman" w:hAnsi="Arial" w:cs="Arial"/>
      <w:vanish/>
      <w:sz w:val="16"/>
      <w:szCs w:val="16"/>
    </w:rPr>
  </w:style>
  <w:style w:type="paragraph" w:customStyle="1" w:styleId="cta-text">
    <w:name w:val="cta-text"/>
    <w:basedOn w:val="Normal"/>
    <w:rsid w:val="001149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bar">
    <w:name w:val="news-bar"/>
    <w:basedOn w:val="DefaultParagraphFont"/>
    <w:rsid w:val="001149E0"/>
  </w:style>
  <w:style w:type="character" w:customStyle="1" w:styleId="news-text-bar">
    <w:name w:val="news-text-bar"/>
    <w:basedOn w:val="DefaultParagraphFont"/>
    <w:rsid w:val="001149E0"/>
  </w:style>
  <w:style w:type="paragraph" w:customStyle="1" w:styleId="pb-1">
    <w:name w:val="pb-1"/>
    <w:basedOn w:val="Normal"/>
    <w:rsid w:val="004909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indigo-80">
    <w:name w:val="text-indigo-80"/>
    <w:basedOn w:val="DefaultParagraphFont"/>
    <w:rsid w:val="00490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224627">
      <w:bodyDiv w:val="1"/>
      <w:marLeft w:val="0"/>
      <w:marRight w:val="0"/>
      <w:marTop w:val="0"/>
      <w:marBottom w:val="0"/>
      <w:divBdr>
        <w:top w:val="none" w:sz="0" w:space="0" w:color="auto"/>
        <w:left w:val="none" w:sz="0" w:space="0" w:color="auto"/>
        <w:bottom w:val="none" w:sz="0" w:space="0" w:color="auto"/>
        <w:right w:val="none" w:sz="0" w:space="0" w:color="auto"/>
      </w:divBdr>
    </w:div>
    <w:div w:id="1105885127">
      <w:bodyDiv w:val="1"/>
      <w:marLeft w:val="0"/>
      <w:marRight w:val="0"/>
      <w:marTop w:val="0"/>
      <w:marBottom w:val="0"/>
      <w:divBdr>
        <w:top w:val="none" w:sz="0" w:space="0" w:color="auto"/>
        <w:left w:val="none" w:sz="0" w:space="0" w:color="auto"/>
        <w:bottom w:val="none" w:sz="0" w:space="0" w:color="auto"/>
        <w:right w:val="none" w:sz="0" w:space="0" w:color="auto"/>
      </w:divBdr>
      <w:divsChild>
        <w:div w:id="615605585">
          <w:marLeft w:val="-180"/>
          <w:marRight w:val="-180"/>
          <w:marTop w:val="0"/>
          <w:marBottom w:val="0"/>
          <w:divBdr>
            <w:top w:val="none" w:sz="0" w:space="0" w:color="auto"/>
            <w:left w:val="none" w:sz="0" w:space="0" w:color="auto"/>
            <w:bottom w:val="none" w:sz="0" w:space="0" w:color="auto"/>
            <w:right w:val="none" w:sz="0" w:space="0" w:color="auto"/>
          </w:divBdr>
          <w:divsChild>
            <w:div w:id="864712396">
              <w:marLeft w:val="0"/>
              <w:marRight w:val="0"/>
              <w:marTop w:val="0"/>
              <w:marBottom w:val="0"/>
              <w:divBdr>
                <w:top w:val="none" w:sz="0" w:space="0" w:color="auto"/>
                <w:left w:val="none" w:sz="0" w:space="0" w:color="auto"/>
                <w:bottom w:val="none" w:sz="0" w:space="0" w:color="auto"/>
                <w:right w:val="none" w:sz="0" w:space="0" w:color="auto"/>
              </w:divBdr>
              <w:divsChild>
                <w:div w:id="11778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5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365549">
      <w:bodyDiv w:val="1"/>
      <w:marLeft w:val="0"/>
      <w:marRight w:val="0"/>
      <w:marTop w:val="0"/>
      <w:marBottom w:val="0"/>
      <w:divBdr>
        <w:top w:val="none" w:sz="0" w:space="0" w:color="auto"/>
        <w:left w:val="none" w:sz="0" w:space="0" w:color="auto"/>
        <w:bottom w:val="none" w:sz="0" w:space="0" w:color="auto"/>
        <w:right w:val="none" w:sz="0" w:space="0" w:color="auto"/>
      </w:divBdr>
      <w:divsChild>
        <w:div w:id="2065173431">
          <w:marLeft w:val="0"/>
          <w:marRight w:val="0"/>
          <w:marTop w:val="0"/>
          <w:marBottom w:val="0"/>
          <w:divBdr>
            <w:top w:val="none" w:sz="0" w:space="0" w:color="auto"/>
            <w:left w:val="none" w:sz="0" w:space="0" w:color="auto"/>
            <w:bottom w:val="none" w:sz="0" w:space="0" w:color="auto"/>
            <w:right w:val="none" w:sz="0" w:space="0" w:color="auto"/>
          </w:divBdr>
          <w:divsChild>
            <w:div w:id="1172913890">
              <w:marLeft w:val="0"/>
              <w:marRight w:val="0"/>
              <w:marTop w:val="0"/>
              <w:marBottom w:val="0"/>
              <w:divBdr>
                <w:top w:val="none" w:sz="0" w:space="0" w:color="auto"/>
                <w:left w:val="none" w:sz="0" w:space="0" w:color="auto"/>
                <w:bottom w:val="none" w:sz="0" w:space="0" w:color="auto"/>
                <w:right w:val="none" w:sz="0" w:space="0" w:color="auto"/>
              </w:divBdr>
              <w:divsChild>
                <w:div w:id="2085100010">
                  <w:marLeft w:val="-225"/>
                  <w:marRight w:val="-225"/>
                  <w:marTop w:val="0"/>
                  <w:marBottom w:val="0"/>
                  <w:divBdr>
                    <w:top w:val="none" w:sz="0" w:space="0" w:color="auto"/>
                    <w:left w:val="none" w:sz="0" w:space="0" w:color="auto"/>
                    <w:bottom w:val="none" w:sz="0" w:space="0" w:color="auto"/>
                    <w:right w:val="none" w:sz="0" w:space="0" w:color="auto"/>
                  </w:divBdr>
                  <w:divsChild>
                    <w:div w:id="26757991">
                      <w:marLeft w:val="0"/>
                      <w:marRight w:val="0"/>
                      <w:marTop w:val="0"/>
                      <w:marBottom w:val="0"/>
                      <w:divBdr>
                        <w:top w:val="none" w:sz="0" w:space="0" w:color="auto"/>
                        <w:left w:val="none" w:sz="0" w:space="0" w:color="auto"/>
                        <w:bottom w:val="none" w:sz="0" w:space="0" w:color="auto"/>
                        <w:right w:val="none" w:sz="0" w:space="0" w:color="auto"/>
                      </w:divBdr>
                      <w:divsChild>
                        <w:div w:id="136804899">
                          <w:marLeft w:val="0"/>
                          <w:marRight w:val="0"/>
                          <w:marTop w:val="0"/>
                          <w:marBottom w:val="0"/>
                          <w:divBdr>
                            <w:top w:val="none" w:sz="0" w:space="0" w:color="auto"/>
                            <w:left w:val="none" w:sz="0" w:space="0" w:color="auto"/>
                            <w:bottom w:val="none" w:sz="0" w:space="0" w:color="auto"/>
                            <w:right w:val="none" w:sz="0" w:space="0" w:color="auto"/>
                          </w:divBdr>
                          <w:divsChild>
                            <w:div w:id="1583831988">
                              <w:marLeft w:val="0"/>
                              <w:marRight w:val="0"/>
                              <w:marTop w:val="0"/>
                              <w:marBottom w:val="0"/>
                              <w:divBdr>
                                <w:top w:val="none" w:sz="0" w:space="0" w:color="auto"/>
                                <w:left w:val="none" w:sz="0" w:space="0" w:color="auto"/>
                                <w:bottom w:val="none" w:sz="0" w:space="0" w:color="auto"/>
                                <w:right w:val="none" w:sz="0" w:space="0" w:color="auto"/>
                              </w:divBdr>
                              <w:divsChild>
                                <w:div w:id="2024476996">
                                  <w:marLeft w:val="-225"/>
                                  <w:marRight w:val="-225"/>
                                  <w:marTop w:val="0"/>
                                  <w:marBottom w:val="0"/>
                                  <w:divBdr>
                                    <w:top w:val="none" w:sz="0" w:space="0" w:color="auto"/>
                                    <w:left w:val="none" w:sz="0" w:space="0" w:color="auto"/>
                                    <w:bottom w:val="none" w:sz="0" w:space="0" w:color="auto"/>
                                    <w:right w:val="none" w:sz="0" w:space="0" w:color="auto"/>
                                  </w:divBdr>
                                  <w:divsChild>
                                    <w:div w:id="775056762">
                                      <w:marLeft w:val="0"/>
                                      <w:marRight w:val="0"/>
                                      <w:marTop w:val="0"/>
                                      <w:marBottom w:val="0"/>
                                      <w:divBdr>
                                        <w:top w:val="none" w:sz="0" w:space="0" w:color="auto"/>
                                        <w:left w:val="none" w:sz="0" w:space="0" w:color="auto"/>
                                        <w:bottom w:val="none" w:sz="0" w:space="0" w:color="auto"/>
                                        <w:right w:val="none" w:sz="0" w:space="0" w:color="auto"/>
                                      </w:divBdr>
                                      <w:divsChild>
                                        <w:div w:id="2443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2307">
                              <w:marLeft w:val="0"/>
                              <w:marRight w:val="0"/>
                              <w:marTop w:val="0"/>
                              <w:marBottom w:val="0"/>
                              <w:divBdr>
                                <w:top w:val="none" w:sz="0" w:space="0" w:color="auto"/>
                                <w:left w:val="none" w:sz="0" w:space="0" w:color="auto"/>
                                <w:bottom w:val="none" w:sz="0" w:space="0" w:color="auto"/>
                                <w:right w:val="none" w:sz="0" w:space="0" w:color="auto"/>
                              </w:divBdr>
                              <w:divsChild>
                                <w:div w:id="1589926568">
                                  <w:marLeft w:val="-225"/>
                                  <w:marRight w:val="-225"/>
                                  <w:marTop w:val="0"/>
                                  <w:marBottom w:val="0"/>
                                  <w:divBdr>
                                    <w:top w:val="none" w:sz="0" w:space="0" w:color="auto"/>
                                    <w:left w:val="none" w:sz="0" w:space="0" w:color="auto"/>
                                    <w:bottom w:val="none" w:sz="0" w:space="0" w:color="auto"/>
                                    <w:right w:val="none" w:sz="0" w:space="0" w:color="auto"/>
                                  </w:divBdr>
                                  <w:divsChild>
                                    <w:div w:id="1654412685">
                                      <w:marLeft w:val="0"/>
                                      <w:marRight w:val="0"/>
                                      <w:marTop w:val="0"/>
                                      <w:marBottom w:val="0"/>
                                      <w:divBdr>
                                        <w:top w:val="none" w:sz="0" w:space="0" w:color="auto"/>
                                        <w:left w:val="none" w:sz="0" w:space="0" w:color="auto"/>
                                        <w:bottom w:val="none" w:sz="0" w:space="0" w:color="auto"/>
                                        <w:right w:val="none" w:sz="0" w:space="0" w:color="auto"/>
                                      </w:divBdr>
                                      <w:divsChild>
                                        <w:div w:id="1639334319">
                                          <w:marLeft w:val="0"/>
                                          <w:marRight w:val="0"/>
                                          <w:marTop w:val="0"/>
                                          <w:marBottom w:val="0"/>
                                          <w:divBdr>
                                            <w:top w:val="none" w:sz="0" w:space="0" w:color="auto"/>
                                            <w:left w:val="none" w:sz="0" w:space="0" w:color="auto"/>
                                            <w:bottom w:val="none" w:sz="0" w:space="0" w:color="auto"/>
                                            <w:right w:val="none" w:sz="0" w:space="0" w:color="auto"/>
                                          </w:divBdr>
                                        </w:div>
                                      </w:divsChild>
                                    </w:div>
                                    <w:div w:id="488402560">
                                      <w:marLeft w:val="0"/>
                                      <w:marRight w:val="0"/>
                                      <w:marTop w:val="0"/>
                                      <w:marBottom w:val="0"/>
                                      <w:divBdr>
                                        <w:top w:val="none" w:sz="0" w:space="0" w:color="auto"/>
                                        <w:left w:val="none" w:sz="0" w:space="0" w:color="auto"/>
                                        <w:bottom w:val="none" w:sz="0" w:space="0" w:color="auto"/>
                                        <w:right w:val="none" w:sz="0" w:space="0" w:color="auto"/>
                                      </w:divBdr>
                                      <w:divsChild>
                                        <w:div w:id="7152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95829">
                              <w:marLeft w:val="0"/>
                              <w:marRight w:val="0"/>
                              <w:marTop w:val="0"/>
                              <w:marBottom w:val="0"/>
                              <w:divBdr>
                                <w:top w:val="none" w:sz="0" w:space="0" w:color="auto"/>
                                <w:left w:val="none" w:sz="0" w:space="0" w:color="auto"/>
                                <w:bottom w:val="none" w:sz="0" w:space="0" w:color="auto"/>
                                <w:right w:val="none" w:sz="0" w:space="0" w:color="auto"/>
                              </w:divBdr>
                              <w:divsChild>
                                <w:div w:id="477965500">
                                  <w:marLeft w:val="-225"/>
                                  <w:marRight w:val="-225"/>
                                  <w:marTop w:val="0"/>
                                  <w:marBottom w:val="0"/>
                                  <w:divBdr>
                                    <w:top w:val="none" w:sz="0" w:space="0" w:color="auto"/>
                                    <w:left w:val="none" w:sz="0" w:space="0" w:color="auto"/>
                                    <w:bottom w:val="none" w:sz="0" w:space="0" w:color="auto"/>
                                    <w:right w:val="none" w:sz="0" w:space="0" w:color="auto"/>
                                  </w:divBdr>
                                  <w:divsChild>
                                    <w:div w:id="865407765">
                                      <w:marLeft w:val="0"/>
                                      <w:marRight w:val="0"/>
                                      <w:marTop w:val="0"/>
                                      <w:marBottom w:val="0"/>
                                      <w:divBdr>
                                        <w:top w:val="none" w:sz="0" w:space="0" w:color="auto"/>
                                        <w:left w:val="none" w:sz="0" w:space="0" w:color="auto"/>
                                        <w:bottom w:val="none" w:sz="0" w:space="0" w:color="auto"/>
                                        <w:right w:val="none" w:sz="0" w:space="0" w:color="auto"/>
                                      </w:divBdr>
                                      <w:divsChild>
                                        <w:div w:id="4835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49354">
                              <w:marLeft w:val="0"/>
                              <w:marRight w:val="0"/>
                              <w:marTop w:val="0"/>
                              <w:marBottom w:val="0"/>
                              <w:divBdr>
                                <w:top w:val="none" w:sz="0" w:space="0" w:color="auto"/>
                                <w:left w:val="none" w:sz="0" w:space="0" w:color="auto"/>
                                <w:bottom w:val="none" w:sz="0" w:space="0" w:color="auto"/>
                                <w:right w:val="none" w:sz="0" w:space="0" w:color="auto"/>
                              </w:divBdr>
                              <w:divsChild>
                                <w:div w:id="1059742589">
                                  <w:marLeft w:val="-225"/>
                                  <w:marRight w:val="-225"/>
                                  <w:marTop w:val="0"/>
                                  <w:marBottom w:val="0"/>
                                  <w:divBdr>
                                    <w:top w:val="none" w:sz="0" w:space="0" w:color="auto"/>
                                    <w:left w:val="none" w:sz="0" w:space="0" w:color="auto"/>
                                    <w:bottom w:val="none" w:sz="0" w:space="0" w:color="auto"/>
                                    <w:right w:val="none" w:sz="0" w:space="0" w:color="auto"/>
                                  </w:divBdr>
                                  <w:divsChild>
                                    <w:div w:id="640698144">
                                      <w:marLeft w:val="0"/>
                                      <w:marRight w:val="0"/>
                                      <w:marTop w:val="0"/>
                                      <w:marBottom w:val="0"/>
                                      <w:divBdr>
                                        <w:top w:val="none" w:sz="0" w:space="0" w:color="auto"/>
                                        <w:left w:val="none" w:sz="0" w:space="0" w:color="auto"/>
                                        <w:bottom w:val="none" w:sz="0" w:space="0" w:color="auto"/>
                                        <w:right w:val="none" w:sz="0" w:space="0" w:color="auto"/>
                                      </w:divBdr>
                                      <w:divsChild>
                                        <w:div w:id="2303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7011">
                              <w:marLeft w:val="0"/>
                              <w:marRight w:val="0"/>
                              <w:marTop w:val="0"/>
                              <w:marBottom w:val="0"/>
                              <w:divBdr>
                                <w:top w:val="none" w:sz="0" w:space="0" w:color="auto"/>
                                <w:left w:val="none" w:sz="0" w:space="0" w:color="auto"/>
                                <w:bottom w:val="none" w:sz="0" w:space="0" w:color="auto"/>
                                <w:right w:val="none" w:sz="0" w:space="0" w:color="auto"/>
                              </w:divBdr>
                              <w:divsChild>
                                <w:div w:id="1845894666">
                                  <w:marLeft w:val="-225"/>
                                  <w:marRight w:val="-225"/>
                                  <w:marTop w:val="0"/>
                                  <w:marBottom w:val="0"/>
                                  <w:divBdr>
                                    <w:top w:val="none" w:sz="0" w:space="0" w:color="auto"/>
                                    <w:left w:val="none" w:sz="0" w:space="0" w:color="auto"/>
                                    <w:bottom w:val="none" w:sz="0" w:space="0" w:color="auto"/>
                                    <w:right w:val="none" w:sz="0" w:space="0" w:color="auto"/>
                                  </w:divBdr>
                                  <w:divsChild>
                                    <w:div w:id="977612634">
                                      <w:marLeft w:val="0"/>
                                      <w:marRight w:val="0"/>
                                      <w:marTop w:val="0"/>
                                      <w:marBottom w:val="0"/>
                                      <w:divBdr>
                                        <w:top w:val="none" w:sz="0" w:space="0" w:color="auto"/>
                                        <w:left w:val="none" w:sz="0" w:space="0" w:color="auto"/>
                                        <w:bottom w:val="none" w:sz="0" w:space="0" w:color="auto"/>
                                        <w:right w:val="none" w:sz="0" w:space="0" w:color="auto"/>
                                      </w:divBdr>
                                      <w:divsChild>
                                        <w:div w:id="1285305853">
                                          <w:marLeft w:val="0"/>
                                          <w:marRight w:val="0"/>
                                          <w:marTop w:val="0"/>
                                          <w:marBottom w:val="0"/>
                                          <w:divBdr>
                                            <w:top w:val="none" w:sz="0" w:space="0" w:color="auto"/>
                                            <w:left w:val="none" w:sz="0" w:space="0" w:color="auto"/>
                                            <w:bottom w:val="none" w:sz="0" w:space="0" w:color="auto"/>
                                            <w:right w:val="none" w:sz="0" w:space="0" w:color="auto"/>
                                          </w:divBdr>
                                        </w:div>
                                      </w:divsChild>
                                    </w:div>
                                    <w:div w:id="522592501">
                                      <w:marLeft w:val="0"/>
                                      <w:marRight w:val="0"/>
                                      <w:marTop w:val="0"/>
                                      <w:marBottom w:val="0"/>
                                      <w:divBdr>
                                        <w:top w:val="none" w:sz="0" w:space="0" w:color="auto"/>
                                        <w:left w:val="none" w:sz="0" w:space="0" w:color="auto"/>
                                        <w:bottom w:val="none" w:sz="0" w:space="0" w:color="auto"/>
                                        <w:right w:val="none" w:sz="0" w:space="0" w:color="auto"/>
                                      </w:divBdr>
                                      <w:divsChild>
                                        <w:div w:id="20961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61278">
                              <w:marLeft w:val="0"/>
                              <w:marRight w:val="0"/>
                              <w:marTop w:val="0"/>
                              <w:marBottom w:val="0"/>
                              <w:divBdr>
                                <w:top w:val="none" w:sz="0" w:space="0" w:color="auto"/>
                                <w:left w:val="none" w:sz="0" w:space="0" w:color="auto"/>
                                <w:bottom w:val="none" w:sz="0" w:space="0" w:color="auto"/>
                                <w:right w:val="none" w:sz="0" w:space="0" w:color="auto"/>
                              </w:divBdr>
                              <w:divsChild>
                                <w:div w:id="1920551670">
                                  <w:marLeft w:val="-225"/>
                                  <w:marRight w:val="-225"/>
                                  <w:marTop w:val="0"/>
                                  <w:marBottom w:val="0"/>
                                  <w:divBdr>
                                    <w:top w:val="none" w:sz="0" w:space="0" w:color="auto"/>
                                    <w:left w:val="none" w:sz="0" w:space="0" w:color="auto"/>
                                    <w:bottom w:val="none" w:sz="0" w:space="0" w:color="auto"/>
                                    <w:right w:val="none" w:sz="0" w:space="0" w:color="auto"/>
                                  </w:divBdr>
                                  <w:divsChild>
                                    <w:div w:id="725907494">
                                      <w:marLeft w:val="0"/>
                                      <w:marRight w:val="0"/>
                                      <w:marTop w:val="0"/>
                                      <w:marBottom w:val="0"/>
                                      <w:divBdr>
                                        <w:top w:val="none" w:sz="0" w:space="0" w:color="auto"/>
                                        <w:left w:val="none" w:sz="0" w:space="0" w:color="auto"/>
                                        <w:bottom w:val="none" w:sz="0" w:space="0" w:color="auto"/>
                                        <w:right w:val="none" w:sz="0" w:space="0" w:color="auto"/>
                                      </w:divBdr>
                                      <w:divsChild>
                                        <w:div w:id="12041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99922">
                              <w:marLeft w:val="0"/>
                              <w:marRight w:val="0"/>
                              <w:marTop w:val="0"/>
                              <w:marBottom w:val="0"/>
                              <w:divBdr>
                                <w:top w:val="none" w:sz="0" w:space="0" w:color="auto"/>
                                <w:left w:val="none" w:sz="0" w:space="0" w:color="auto"/>
                                <w:bottom w:val="none" w:sz="0" w:space="0" w:color="auto"/>
                                <w:right w:val="none" w:sz="0" w:space="0" w:color="auto"/>
                              </w:divBdr>
                              <w:divsChild>
                                <w:div w:id="2101486543">
                                  <w:marLeft w:val="-225"/>
                                  <w:marRight w:val="-225"/>
                                  <w:marTop w:val="0"/>
                                  <w:marBottom w:val="0"/>
                                  <w:divBdr>
                                    <w:top w:val="none" w:sz="0" w:space="0" w:color="auto"/>
                                    <w:left w:val="none" w:sz="0" w:space="0" w:color="auto"/>
                                    <w:bottom w:val="none" w:sz="0" w:space="0" w:color="auto"/>
                                    <w:right w:val="none" w:sz="0" w:space="0" w:color="auto"/>
                                  </w:divBdr>
                                  <w:divsChild>
                                    <w:div w:id="166481795">
                                      <w:marLeft w:val="0"/>
                                      <w:marRight w:val="0"/>
                                      <w:marTop w:val="0"/>
                                      <w:marBottom w:val="0"/>
                                      <w:divBdr>
                                        <w:top w:val="none" w:sz="0" w:space="0" w:color="auto"/>
                                        <w:left w:val="none" w:sz="0" w:space="0" w:color="auto"/>
                                        <w:bottom w:val="none" w:sz="0" w:space="0" w:color="auto"/>
                                        <w:right w:val="none" w:sz="0" w:space="0" w:color="auto"/>
                                      </w:divBdr>
                                      <w:divsChild>
                                        <w:div w:id="20576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93728">
                              <w:marLeft w:val="0"/>
                              <w:marRight w:val="0"/>
                              <w:marTop w:val="0"/>
                              <w:marBottom w:val="0"/>
                              <w:divBdr>
                                <w:top w:val="none" w:sz="0" w:space="0" w:color="auto"/>
                                <w:left w:val="none" w:sz="0" w:space="0" w:color="auto"/>
                                <w:bottom w:val="none" w:sz="0" w:space="0" w:color="auto"/>
                                <w:right w:val="none" w:sz="0" w:space="0" w:color="auto"/>
                              </w:divBdr>
                              <w:divsChild>
                                <w:div w:id="597492397">
                                  <w:marLeft w:val="-225"/>
                                  <w:marRight w:val="-225"/>
                                  <w:marTop w:val="0"/>
                                  <w:marBottom w:val="0"/>
                                  <w:divBdr>
                                    <w:top w:val="none" w:sz="0" w:space="0" w:color="auto"/>
                                    <w:left w:val="none" w:sz="0" w:space="0" w:color="auto"/>
                                    <w:bottom w:val="none" w:sz="0" w:space="0" w:color="auto"/>
                                    <w:right w:val="none" w:sz="0" w:space="0" w:color="auto"/>
                                  </w:divBdr>
                                  <w:divsChild>
                                    <w:div w:id="801730813">
                                      <w:marLeft w:val="0"/>
                                      <w:marRight w:val="0"/>
                                      <w:marTop w:val="0"/>
                                      <w:marBottom w:val="0"/>
                                      <w:divBdr>
                                        <w:top w:val="none" w:sz="0" w:space="0" w:color="auto"/>
                                        <w:left w:val="none" w:sz="0" w:space="0" w:color="auto"/>
                                        <w:bottom w:val="none" w:sz="0" w:space="0" w:color="auto"/>
                                        <w:right w:val="none" w:sz="0" w:space="0" w:color="auto"/>
                                      </w:divBdr>
                                      <w:divsChild>
                                        <w:div w:id="1557668003">
                                          <w:marLeft w:val="0"/>
                                          <w:marRight w:val="0"/>
                                          <w:marTop w:val="0"/>
                                          <w:marBottom w:val="0"/>
                                          <w:divBdr>
                                            <w:top w:val="none" w:sz="0" w:space="0" w:color="auto"/>
                                            <w:left w:val="none" w:sz="0" w:space="0" w:color="auto"/>
                                            <w:bottom w:val="none" w:sz="0" w:space="0" w:color="auto"/>
                                            <w:right w:val="none" w:sz="0" w:space="0" w:color="auto"/>
                                          </w:divBdr>
                                        </w:div>
                                      </w:divsChild>
                                    </w:div>
                                    <w:div w:id="1555892185">
                                      <w:marLeft w:val="0"/>
                                      <w:marRight w:val="0"/>
                                      <w:marTop w:val="0"/>
                                      <w:marBottom w:val="0"/>
                                      <w:divBdr>
                                        <w:top w:val="none" w:sz="0" w:space="0" w:color="auto"/>
                                        <w:left w:val="none" w:sz="0" w:space="0" w:color="auto"/>
                                        <w:bottom w:val="none" w:sz="0" w:space="0" w:color="auto"/>
                                        <w:right w:val="none" w:sz="0" w:space="0" w:color="auto"/>
                                      </w:divBdr>
                                      <w:divsChild>
                                        <w:div w:id="12182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731654">
                              <w:marLeft w:val="0"/>
                              <w:marRight w:val="0"/>
                              <w:marTop w:val="0"/>
                              <w:marBottom w:val="0"/>
                              <w:divBdr>
                                <w:top w:val="none" w:sz="0" w:space="0" w:color="auto"/>
                                <w:left w:val="none" w:sz="0" w:space="0" w:color="auto"/>
                                <w:bottom w:val="none" w:sz="0" w:space="0" w:color="auto"/>
                                <w:right w:val="none" w:sz="0" w:space="0" w:color="auto"/>
                              </w:divBdr>
                              <w:divsChild>
                                <w:div w:id="1003819253">
                                  <w:marLeft w:val="-225"/>
                                  <w:marRight w:val="-225"/>
                                  <w:marTop w:val="0"/>
                                  <w:marBottom w:val="0"/>
                                  <w:divBdr>
                                    <w:top w:val="none" w:sz="0" w:space="0" w:color="auto"/>
                                    <w:left w:val="none" w:sz="0" w:space="0" w:color="auto"/>
                                    <w:bottom w:val="none" w:sz="0" w:space="0" w:color="auto"/>
                                    <w:right w:val="none" w:sz="0" w:space="0" w:color="auto"/>
                                  </w:divBdr>
                                  <w:divsChild>
                                    <w:div w:id="1494297721">
                                      <w:marLeft w:val="0"/>
                                      <w:marRight w:val="0"/>
                                      <w:marTop w:val="0"/>
                                      <w:marBottom w:val="0"/>
                                      <w:divBdr>
                                        <w:top w:val="none" w:sz="0" w:space="0" w:color="auto"/>
                                        <w:left w:val="none" w:sz="0" w:space="0" w:color="auto"/>
                                        <w:bottom w:val="none" w:sz="0" w:space="0" w:color="auto"/>
                                        <w:right w:val="none" w:sz="0" w:space="0" w:color="auto"/>
                                      </w:divBdr>
                                      <w:divsChild>
                                        <w:div w:id="4448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12063">
                              <w:marLeft w:val="0"/>
                              <w:marRight w:val="0"/>
                              <w:marTop w:val="0"/>
                              <w:marBottom w:val="0"/>
                              <w:divBdr>
                                <w:top w:val="none" w:sz="0" w:space="0" w:color="auto"/>
                                <w:left w:val="none" w:sz="0" w:space="0" w:color="auto"/>
                                <w:bottom w:val="none" w:sz="0" w:space="0" w:color="auto"/>
                                <w:right w:val="none" w:sz="0" w:space="0" w:color="auto"/>
                              </w:divBdr>
                              <w:divsChild>
                                <w:div w:id="1571889382">
                                  <w:marLeft w:val="-225"/>
                                  <w:marRight w:val="-225"/>
                                  <w:marTop w:val="0"/>
                                  <w:marBottom w:val="0"/>
                                  <w:divBdr>
                                    <w:top w:val="none" w:sz="0" w:space="0" w:color="auto"/>
                                    <w:left w:val="none" w:sz="0" w:space="0" w:color="auto"/>
                                    <w:bottom w:val="none" w:sz="0" w:space="0" w:color="auto"/>
                                    <w:right w:val="none" w:sz="0" w:space="0" w:color="auto"/>
                                  </w:divBdr>
                                  <w:divsChild>
                                    <w:div w:id="1526364771">
                                      <w:marLeft w:val="0"/>
                                      <w:marRight w:val="0"/>
                                      <w:marTop w:val="0"/>
                                      <w:marBottom w:val="0"/>
                                      <w:divBdr>
                                        <w:top w:val="none" w:sz="0" w:space="0" w:color="auto"/>
                                        <w:left w:val="none" w:sz="0" w:space="0" w:color="auto"/>
                                        <w:bottom w:val="none" w:sz="0" w:space="0" w:color="auto"/>
                                        <w:right w:val="none" w:sz="0" w:space="0" w:color="auto"/>
                                      </w:divBdr>
                                      <w:divsChild>
                                        <w:div w:id="9431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09641">
                              <w:marLeft w:val="0"/>
                              <w:marRight w:val="0"/>
                              <w:marTop w:val="0"/>
                              <w:marBottom w:val="0"/>
                              <w:divBdr>
                                <w:top w:val="none" w:sz="0" w:space="0" w:color="auto"/>
                                <w:left w:val="none" w:sz="0" w:space="0" w:color="auto"/>
                                <w:bottom w:val="none" w:sz="0" w:space="0" w:color="auto"/>
                                <w:right w:val="none" w:sz="0" w:space="0" w:color="auto"/>
                              </w:divBdr>
                              <w:divsChild>
                                <w:div w:id="1244951229">
                                  <w:marLeft w:val="-225"/>
                                  <w:marRight w:val="-225"/>
                                  <w:marTop w:val="0"/>
                                  <w:marBottom w:val="0"/>
                                  <w:divBdr>
                                    <w:top w:val="none" w:sz="0" w:space="0" w:color="auto"/>
                                    <w:left w:val="none" w:sz="0" w:space="0" w:color="auto"/>
                                    <w:bottom w:val="none" w:sz="0" w:space="0" w:color="auto"/>
                                    <w:right w:val="none" w:sz="0" w:space="0" w:color="auto"/>
                                  </w:divBdr>
                                  <w:divsChild>
                                    <w:div w:id="741223093">
                                      <w:marLeft w:val="0"/>
                                      <w:marRight w:val="0"/>
                                      <w:marTop w:val="0"/>
                                      <w:marBottom w:val="0"/>
                                      <w:divBdr>
                                        <w:top w:val="none" w:sz="0" w:space="0" w:color="auto"/>
                                        <w:left w:val="none" w:sz="0" w:space="0" w:color="auto"/>
                                        <w:bottom w:val="none" w:sz="0" w:space="0" w:color="auto"/>
                                        <w:right w:val="none" w:sz="0" w:space="0" w:color="auto"/>
                                      </w:divBdr>
                                      <w:divsChild>
                                        <w:div w:id="1113212434">
                                          <w:marLeft w:val="0"/>
                                          <w:marRight w:val="0"/>
                                          <w:marTop w:val="0"/>
                                          <w:marBottom w:val="0"/>
                                          <w:divBdr>
                                            <w:top w:val="none" w:sz="0" w:space="0" w:color="auto"/>
                                            <w:left w:val="none" w:sz="0" w:space="0" w:color="auto"/>
                                            <w:bottom w:val="none" w:sz="0" w:space="0" w:color="auto"/>
                                            <w:right w:val="none" w:sz="0" w:space="0" w:color="auto"/>
                                          </w:divBdr>
                                        </w:div>
                                      </w:divsChild>
                                    </w:div>
                                    <w:div w:id="894127328">
                                      <w:marLeft w:val="0"/>
                                      <w:marRight w:val="0"/>
                                      <w:marTop w:val="0"/>
                                      <w:marBottom w:val="0"/>
                                      <w:divBdr>
                                        <w:top w:val="none" w:sz="0" w:space="0" w:color="auto"/>
                                        <w:left w:val="none" w:sz="0" w:space="0" w:color="auto"/>
                                        <w:bottom w:val="none" w:sz="0" w:space="0" w:color="auto"/>
                                        <w:right w:val="none" w:sz="0" w:space="0" w:color="auto"/>
                                      </w:divBdr>
                                      <w:divsChild>
                                        <w:div w:id="20636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12757">
                              <w:marLeft w:val="0"/>
                              <w:marRight w:val="0"/>
                              <w:marTop w:val="0"/>
                              <w:marBottom w:val="0"/>
                              <w:divBdr>
                                <w:top w:val="none" w:sz="0" w:space="0" w:color="auto"/>
                                <w:left w:val="none" w:sz="0" w:space="0" w:color="auto"/>
                                <w:bottom w:val="none" w:sz="0" w:space="0" w:color="auto"/>
                                <w:right w:val="none" w:sz="0" w:space="0" w:color="auto"/>
                              </w:divBdr>
                              <w:divsChild>
                                <w:div w:id="98718191">
                                  <w:marLeft w:val="-225"/>
                                  <w:marRight w:val="-225"/>
                                  <w:marTop w:val="0"/>
                                  <w:marBottom w:val="0"/>
                                  <w:divBdr>
                                    <w:top w:val="none" w:sz="0" w:space="0" w:color="auto"/>
                                    <w:left w:val="none" w:sz="0" w:space="0" w:color="auto"/>
                                    <w:bottom w:val="none" w:sz="0" w:space="0" w:color="auto"/>
                                    <w:right w:val="none" w:sz="0" w:space="0" w:color="auto"/>
                                  </w:divBdr>
                                  <w:divsChild>
                                    <w:div w:id="120225467">
                                      <w:marLeft w:val="0"/>
                                      <w:marRight w:val="0"/>
                                      <w:marTop w:val="0"/>
                                      <w:marBottom w:val="0"/>
                                      <w:divBdr>
                                        <w:top w:val="none" w:sz="0" w:space="0" w:color="auto"/>
                                        <w:left w:val="none" w:sz="0" w:space="0" w:color="auto"/>
                                        <w:bottom w:val="none" w:sz="0" w:space="0" w:color="auto"/>
                                        <w:right w:val="none" w:sz="0" w:space="0" w:color="auto"/>
                                      </w:divBdr>
                                      <w:divsChild>
                                        <w:div w:id="13817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6654">
                              <w:marLeft w:val="0"/>
                              <w:marRight w:val="0"/>
                              <w:marTop w:val="0"/>
                              <w:marBottom w:val="0"/>
                              <w:divBdr>
                                <w:top w:val="none" w:sz="0" w:space="0" w:color="auto"/>
                                <w:left w:val="none" w:sz="0" w:space="0" w:color="auto"/>
                                <w:bottom w:val="none" w:sz="0" w:space="0" w:color="auto"/>
                                <w:right w:val="none" w:sz="0" w:space="0" w:color="auto"/>
                              </w:divBdr>
                              <w:divsChild>
                                <w:div w:id="809324088">
                                  <w:marLeft w:val="-225"/>
                                  <w:marRight w:val="-225"/>
                                  <w:marTop w:val="0"/>
                                  <w:marBottom w:val="0"/>
                                  <w:divBdr>
                                    <w:top w:val="none" w:sz="0" w:space="0" w:color="auto"/>
                                    <w:left w:val="none" w:sz="0" w:space="0" w:color="auto"/>
                                    <w:bottom w:val="none" w:sz="0" w:space="0" w:color="auto"/>
                                    <w:right w:val="none" w:sz="0" w:space="0" w:color="auto"/>
                                  </w:divBdr>
                                  <w:divsChild>
                                    <w:div w:id="1124231984">
                                      <w:marLeft w:val="0"/>
                                      <w:marRight w:val="0"/>
                                      <w:marTop w:val="0"/>
                                      <w:marBottom w:val="0"/>
                                      <w:divBdr>
                                        <w:top w:val="none" w:sz="0" w:space="0" w:color="auto"/>
                                        <w:left w:val="none" w:sz="0" w:space="0" w:color="auto"/>
                                        <w:bottom w:val="none" w:sz="0" w:space="0" w:color="auto"/>
                                        <w:right w:val="none" w:sz="0" w:space="0" w:color="auto"/>
                                      </w:divBdr>
                                      <w:divsChild>
                                        <w:div w:id="14989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7520">
                              <w:marLeft w:val="0"/>
                              <w:marRight w:val="0"/>
                              <w:marTop w:val="0"/>
                              <w:marBottom w:val="0"/>
                              <w:divBdr>
                                <w:top w:val="none" w:sz="0" w:space="0" w:color="auto"/>
                                <w:left w:val="none" w:sz="0" w:space="0" w:color="auto"/>
                                <w:bottom w:val="none" w:sz="0" w:space="0" w:color="auto"/>
                                <w:right w:val="none" w:sz="0" w:space="0" w:color="auto"/>
                              </w:divBdr>
                              <w:divsChild>
                                <w:div w:id="1641954832">
                                  <w:marLeft w:val="-225"/>
                                  <w:marRight w:val="-225"/>
                                  <w:marTop w:val="0"/>
                                  <w:marBottom w:val="0"/>
                                  <w:divBdr>
                                    <w:top w:val="none" w:sz="0" w:space="0" w:color="auto"/>
                                    <w:left w:val="none" w:sz="0" w:space="0" w:color="auto"/>
                                    <w:bottom w:val="none" w:sz="0" w:space="0" w:color="auto"/>
                                    <w:right w:val="none" w:sz="0" w:space="0" w:color="auto"/>
                                  </w:divBdr>
                                  <w:divsChild>
                                    <w:div w:id="2000574476">
                                      <w:marLeft w:val="0"/>
                                      <w:marRight w:val="0"/>
                                      <w:marTop w:val="0"/>
                                      <w:marBottom w:val="0"/>
                                      <w:divBdr>
                                        <w:top w:val="none" w:sz="0" w:space="0" w:color="auto"/>
                                        <w:left w:val="none" w:sz="0" w:space="0" w:color="auto"/>
                                        <w:bottom w:val="none" w:sz="0" w:space="0" w:color="auto"/>
                                        <w:right w:val="none" w:sz="0" w:space="0" w:color="auto"/>
                                      </w:divBdr>
                                      <w:divsChild>
                                        <w:div w:id="1161432154">
                                          <w:marLeft w:val="0"/>
                                          <w:marRight w:val="0"/>
                                          <w:marTop w:val="0"/>
                                          <w:marBottom w:val="0"/>
                                          <w:divBdr>
                                            <w:top w:val="none" w:sz="0" w:space="0" w:color="auto"/>
                                            <w:left w:val="none" w:sz="0" w:space="0" w:color="auto"/>
                                            <w:bottom w:val="none" w:sz="0" w:space="0" w:color="auto"/>
                                            <w:right w:val="none" w:sz="0" w:space="0" w:color="auto"/>
                                          </w:divBdr>
                                        </w:div>
                                      </w:divsChild>
                                    </w:div>
                                    <w:div w:id="1269316955">
                                      <w:marLeft w:val="0"/>
                                      <w:marRight w:val="0"/>
                                      <w:marTop w:val="0"/>
                                      <w:marBottom w:val="0"/>
                                      <w:divBdr>
                                        <w:top w:val="none" w:sz="0" w:space="0" w:color="auto"/>
                                        <w:left w:val="none" w:sz="0" w:space="0" w:color="auto"/>
                                        <w:bottom w:val="none" w:sz="0" w:space="0" w:color="auto"/>
                                        <w:right w:val="none" w:sz="0" w:space="0" w:color="auto"/>
                                      </w:divBdr>
                                      <w:divsChild>
                                        <w:div w:id="12313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21745">
                              <w:marLeft w:val="0"/>
                              <w:marRight w:val="0"/>
                              <w:marTop w:val="0"/>
                              <w:marBottom w:val="0"/>
                              <w:divBdr>
                                <w:top w:val="none" w:sz="0" w:space="0" w:color="auto"/>
                                <w:left w:val="none" w:sz="0" w:space="0" w:color="auto"/>
                                <w:bottom w:val="none" w:sz="0" w:space="0" w:color="auto"/>
                                <w:right w:val="none" w:sz="0" w:space="0" w:color="auto"/>
                              </w:divBdr>
                              <w:divsChild>
                                <w:div w:id="1654286769">
                                  <w:marLeft w:val="-225"/>
                                  <w:marRight w:val="-225"/>
                                  <w:marTop w:val="0"/>
                                  <w:marBottom w:val="0"/>
                                  <w:divBdr>
                                    <w:top w:val="none" w:sz="0" w:space="0" w:color="auto"/>
                                    <w:left w:val="none" w:sz="0" w:space="0" w:color="auto"/>
                                    <w:bottom w:val="none" w:sz="0" w:space="0" w:color="auto"/>
                                    <w:right w:val="none" w:sz="0" w:space="0" w:color="auto"/>
                                  </w:divBdr>
                                  <w:divsChild>
                                    <w:div w:id="92677378">
                                      <w:marLeft w:val="0"/>
                                      <w:marRight w:val="0"/>
                                      <w:marTop w:val="0"/>
                                      <w:marBottom w:val="0"/>
                                      <w:divBdr>
                                        <w:top w:val="none" w:sz="0" w:space="0" w:color="auto"/>
                                        <w:left w:val="none" w:sz="0" w:space="0" w:color="auto"/>
                                        <w:bottom w:val="none" w:sz="0" w:space="0" w:color="auto"/>
                                        <w:right w:val="none" w:sz="0" w:space="0" w:color="auto"/>
                                      </w:divBdr>
                                      <w:divsChild>
                                        <w:div w:id="12179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81165">
                              <w:marLeft w:val="0"/>
                              <w:marRight w:val="0"/>
                              <w:marTop w:val="0"/>
                              <w:marBottom w:val="0"/>
                              <w:divBdr>
                                <w:top w:val="none" w:sz="0" w:space="0" w:color="auto"/>
                                <w:left w:val="none" w:sz="0" w:space="0" w:color="auto"/>
                                <w:bottom w:val="none" w:sz="0" w:space="0" w:color="auto"/>
                                <w:right w:val="none" w:sz="0" w:space="0" w:color="auto"/>
                              </w:divBdr>
                              <w:divsChild>
                                <w:div w:id="1988515370">
                                  <w:marLeft w:val="-225"/>
                                  <w:marRight w:val="-225"/>
                                  <w:marTop w:val="0"/>
                                  <w:marBottom w:val="0"/>
                                  <w:divBdr>
                                    <w:top w:val="none" w:sz="0" w:space="0" w:color="auto"/>
                                    <w:left w:val="none" w:sz="0" w:space="0" w:color="auto"/>
                                    <w:bottom w:val="none" w:sz="0" w:space="0" w:color="auto"/>
                                    <w:right w:val="none" w:sz="0" w:space="0" w:color="auto"/>
                                  </w:divBdr>
                                  <w:divsChild>
                                    <w:div w:id="1042706099">
                                      <w:marLeft w:val="0"/>
                                      <w:marRight w:val="0"/>
                                      <w:marTop w:val="0"/>
                                      <w:marBottom w:val="0"/>
                                      <w:divBdr>
                                        <w:top w:val="none" w:sz="0" w:space="0" w:color="auto"/>
                                        <w:left w:val="none" w:sz="0" w:space="0" w:color="auto"/>
                                        <w:bottom w:val="none" w:sz="0" w:space="0" w:color="auto"/>
                                        <w:right w:val="none" w:sz="0" w:space="0" w:color="auto"/>
                                      </w:divBdr>
                                      <w:divsChild>
                                        <w:div w:id="11560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956765">
                              <w:marLeft w:val="0"/>
                              <w:marRight w:val="0"/>
                              <w:marTop w:val="0"/>
                              <w:marBottom w:val="0"/>
                              <w:divBdr>
                                <w:top w:val="single" w:sz="2" w:space="0" w:color="EEEEEE"/>
                                <w:left w:val="single" w:sz="2" w:space="0" w:color="EEEEEE"/>
                                <w:bottom w:val="single" w:sz="2" w:space="0" w:color="EEEEEE"/>
                                <w:right w:val="single" w:sz="2" w:space="0" w:color="EEEEEE"/>
                              </w:divBdr>
                              <w:divsChild>
                                <w:div w:id="814571222">
                                  <w:marLeft w:val="0"/>
                                  <w:marRight w:val="0"/>
                                  <w:marTop w:val="0"/>
                                  <w:marBottom w:val="0"/>
                                  <w:divBdr>
                                    <w:top w:val="none" w:sz="0" w:space="0" w:color="auto"/>
                                    <w:left w:val="none" w:sz="0" w:space="0" w:color="auto"/>
                                    <w:bottom w:val="none" w:sz="0" w:space="0" w:color="auto"/>
                                    <w:right w:val="none" w:sz="0" w:space="0" w:color="auto"/>
                                  </w:divBdr>
                                  <w:divsChild>
                                    <w:div w:id="523205856">
                                      <w:marLeft w:val="0"/>
                                      <w:marRight w:val="0"/>
                                      <w:marTop w:val="0"/>
                                      <w:marBottom w:val="0"/>
                                      <w:divBdr>
                                        <w:top w:val="none" w:sz="0" w:space="0" w:color="auto"/>
                                        <w:left w:val="none" w:sz="0" w:space="0" w:color="auto"/>
                                        <w:bottom w:val="none" w:sz="0" w:space="0" w:color="auto"/>
                                        <w:right w:val="none" w:sz="0" w:space="0" w:color="auto"/>
                                      </w:divBdr>
                                    </w:div>
                                    <w:div w:id="1551763113">
                                      <w:marLeft w:val="300"/>
                                      <w:marRight w:val="0"/>
                                      <w:marTop w:val="300"/>
                                      <w:marBottom w:val="0"/>
                                      <w:divBdr>
                                        <w:top w:val="none" w:sz="0" w:space="0" w:color="auto"/>
                                        <w:left w:val="none" w:sz="0" w:space="0" w:color="auto"/>
                                        <w:bottom w:val="none" w:sz="0" w:space="0" w:color="auto"/>
                                        <w:right w:val="none" w:sz="0" w:space="0" w:color="auto"/>
                                      </w:divBdr>
                                    </w:div>
                                    <w:div w:id="1223755724">
                                      <w:marLeft w:val="300"/>
                                      <w:marRight w:val="300"/>
                                      <w:marTop w:val="75"/>
                                      <w:marBottom w:val="75"/>
                                      <w:divBdr>
                                        <w:top w:val="none" w:sz="0" w:space="0" w:color="auto"/>
                                        <w:left w:val="none" w:sz="0" w:space="0" w:color="auto"/>
                                        <w:bottom w:val="none" w:sz="0" w:space="0" w:color="auto"/>
                                        <w:right w:val="none" w:sz="0" w:space="0" w:color="auto"/>
                                      </w:divBdr>
                                      <w:divsChild>
                                        <w:div w:id="4570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54973">
                          <w:marLeft w:val="-225"/>
                          <w:marRight w:val="-225"/>
                          <w:marTop w:val="0"/>
                          <w:marBottom w:val="0"/>
                          <w:divBdr>
                            <w:top w:val="none" w:sz="0" w:space="0" w:color="auto"/>
                            <w:left w:val="none" w:sz="0" w:space="0" w:color="auto"/>
                            <w:bottom w:val="none" w:sz="0" w:space="0" w:color="auto"/>
                            <w:right w:val="none" w:sz="0" w:space="0" w:color="auto"/>
                          </w:divBdr>
                          <w:divsChild>
                            <w:div w:id="733043883">
                              <w:marLeft w:val="0"/>
                              <w:marRight w:val="0"/>
                              <w:marTop w:val="0"/>
                              <w:marBottom w:val="0"/>
                              <w:divBdr>
                                <w:top w:val="none" w:sz="0" w:space="0" w:color="auto"/>
                                <w:left w:val="none" w:sz="0" w:space="0" w:color="auto"/>
                                <w:bottom w:val="none" w:sz="0" w:space="0" w:color="auto"/>
                                <w:right w:val="none" w:sz="0" w:space="0" w:color="auto"/>
                              </w:divBdr>
                              <w:divsChild>
                                <w:div w:id="584415345">
                                  <w:marLeft w:val="0"/>
                                  <w:marRight w:val="0"/>
                                  <w:marTop w:val="0"/>
                                  <w:marBottom w:val="0"/>
                                  <w:divBdr>
                                    <w:top w:val="none" w:sz="0" w:space="0" w:color="auto"/>
                                    <w:left w:val="none" w:sz="0" w:space="0" w:color="auto"/>
                                    <w:bottom w:val="none" w:sz="0" w:space="0" w:color="auto"/>
                                    <w:right w:val="none" w:sz="0" w:space="0" w:color="auto"/>
                                  </w:divBdr>
                                  <w:divsChild>
                                    <w:div w:id="7151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7884">
                          <w:marLeft w:val="0"/>
                          <w:marRight w:val="0"/>
                          <w:marTop w:val="0"/>
                          <w:marBottom w:val="0"/>
                          <w:divBdr>
                            <w:top w:val="none" w:sz="0" w:space="0" w:color="auto"/>
                            <w:left w:val="none" w:sz="0" w:space="0" w:color="auto"/>
                            <w:bottom w:val="none" w:sz="0" w:space="0" w:color="auto"/>
                            <w:right w:val="none" w:sz="0" w:space="0" w:color="auto"/>
                          </w:divBdr>
                        </w:div>
                        <w:div w:id="872694999">
                          <w:marLeft w:val="-225"/>
                          <w:marRight w:val="-225"/>
                          <w:marTop w:val="0"/>
                          <w:marBottom w:val="0"/>
                          <w:divBdr>
                            <w:top w:val="none" w:sz="0" w:space="0" w:color="auto"/>
                            <w:left w:val="none" w:sz="0" w:space="0" w:color="auto"/>
                            <w:bottom w:val="none" w:sz="0" w:space="0" w:color="auto"/>
                            <w:right w:val="none" w:sz="0" w:space="0" w:color="auto"/>
                          </w:divBdr>
                          <w:divsChild>
                            <w:div w:id="150370194">
                              <w:marLeft w:val="0"/>
                              <w:marRight w:val="0"/>
                              <w:marTop w:val="0"/>
                              <w:marBottom w:val="0"/>
                              <w:divBdr>
                                <w:top w:val="none" w:sz="0" w:space="0" w:color="auto"/>
                                <w:left w:val="none" w:sz="0" w:space="0" w:color="auto"/>
                                <w:bottom w:val="none" w:sz="0" w:space="0" w:color="auto"/>
                                <w:right w:val="none" w:sz="0" w:space="0" w:color="auto"/>
                              </w:divBdr>
                              <w:divsChild>
                                <w:div w:id="1095057726">
                                  <w:marLeft w:val="0"/>
                                  <w:marRight w:val="0"/>
                                  <w:marTop w:val="0"/>
                                  <w:marBottom w:val="0"/>
                                  <w:divBdr>
                                    <w:top w:val="none" w:sz="0" w:space="0" w:color="auto"/>
                                    <w:left w:val="none" w:sz="0" w:space="0" w:color="auto"/>
                                    <w:bottom w:val="none" w:sz="0" w:space="0" w:color="auto"/>
                                    <w:right w:val="none" w:sz="0" w:space="0" w:color="auto"/>
                                  </w:divBdr>
                                </w:div>
                              </w:divsChild>
                            </w:div>
                            <w:div w:id="602418531">
                              <w:marLeft w:val="0"/>
                              <w:marRight w:val="0"/>
                              <w:marTop w:val="0"/>
                              <w:marBottom w:val="0"/>
                              <w:divBdr>
                                <w:top w:val="none" w:sz="0" w:space="0" w:color="auto"/>
                                <w:left w:val="none" w:sz="0" w:space="0" w:color="auto"/>
                                <w:bottom w:val="none" w:sz="0" w:space="0" w:color="auto"/>
                                <w:right w:val="none" w:sz="0" w:space="0" w:color="auto"/>
                              </w:divBdr>
                              <w:divsChild>
                                <w:div w:id="1209875728">
                                  <w:marLeft w:val="0"/>
                                  <w:marRight w:val="0"/>
                                  <w:marTop w:val="0"/>
                                  <w:marBottom w:val="0"/>
                                  <w:divBdr>
                                    <w:top w:val="none" w:sz="0" w:space="0" w:color="auto"/>
                                    <w:left w:val="none" w:sz="0" w:space="0" w:color="auto"/>
                                    <w:bottom w:val="none" w:sz="0" w:space="0" w:color="auto"/>
                                    <w:right w:val="none" w:sz="0" w:space="0" w:color="auto"/>
                                  </w:divBdr>
                                </w:div>
                              </w:divsChild>
                            </w:div>
                            <w:div w:id="703747376">
                              <w:marLeft w:val="0"/>
                              <w:marRight w:val="0"/>
                              <w:marTop w:val="0"/>
                              <w:marBottom w:val="0"/>
                              <w:divBdr>
                                <w:top w:val="none" w:sz="0" w:space="0" w:color="auto"/>
                                <w:left w:val="none" w:sz="0" w:space="0" w:color="auto"/>
                                <w:bottom w:val="none" w:sz="0" w:space="0" w:color="auto"/>
                                <w:right w:val="none" w:sz="0" w:space="0" w:color="auto"/>
                              </w:divBdr>
                              <w:divsChild>
                                <w:div w:id="11410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49604">
                      <w:marLeft w:val="0"/>
                      <w:marRight w:val="0"/>
                      <w:marTop w:val="0"/>
                      <w:marBottom w:val="0"/>
                      <w:divBdr>
                        <w:top w:val="none" w:sz="0" w:space="0" w:color="auto"/>
                        <w:left w:val="none" w:sz="0" w:space="0" w:color="auto"/>
                        <w:bottom w:val="none" w:sz="0" w:space="0" w:color="auto"/>
                        <w:right w:val="none" w:sz="0" w:space="0" w:color="auto"/>
                      </w:divBdr>
                      <w:divsChild>
                        <w:div w:id="1991597809">
                          <w:marLeft w:val="0"/>
                          <w:marRight w:val="375"/>
                          <w:marTop w:val="0"/>
                          <w:marBottom w:val="540"/>
                          <w:divBdr>
                            <w:top w:val="none" w:sz="0" w:space="0" w:color="auto"/>
                            <w:left w:val="none" w:sz="0" w:space="0" w:color="auto"/>
                            <w:bottom w:val="none" w:sz="0" w:space="0" w:color="auto"/>
                            <w:right w:val="none" w:sz="0" w:space="0" w:color="auto"/>
                          </w:divBdr>
                          <w:divsChild>
                            <w:div w:id="1238589807">
                              <w:marLeft w:val="0"/>
                              <w:marRight w:val="0"/>
                              <w:marTop w:val="0"/>
                              <w:marBottom w:val="0"/>
                              <w:divBdr>
                                <w:top w:val="none" w:sz="0" w:space="0" w:color="auto"/>
                                <w:left w:val="none" w:sz="0" w:space="0" w:color="auto"/>
                                <w:bottom w:val="none" w:sz="0" w:space="0" w:color="auto"/>
                                <w:right w:val="none" w:sz="0" w:space="0" w:color="auto"/>
                              </w:divBdr>
                            </w:div>
                          </w:divsChild>
                        </w:div>
                        <w:div w:id="1827696704">
                          <w:marLeft w:val="0"/>
                          <w:marRight w:val="0"/>
                          <w:marTop w:val="0"/>
                          <w:marBottom w:val="540"/>
                          <w:divBdr>
                            <w:top w:val="none" w:sz="0" w:space="0" w:color="auto"/>
                            <w:left w:val="none" w:sz="0" w:space="0" w:color="auto"/>
                            <w:bottom w:val="none" w:sz="0" w:space="0" w:color="auto"/>
                            <w:right w:val="none" w:sz="0" w:space="0" w:color="auto"/>
                          </w:divBdr>
                          <w:divsChild>
                            <w:div w:id="1535384609">
                              <w:marLeft w:val="0"/>
                              <w:marRight w:val="120"/>
                              <w:marTop w:val="0"/>
                              <w:marBottom w:val="0"/>
                              <w:divBdr>
                                <w:top w:val="none" w:sz="0" w:space="0" w:color="auto"/>
                                <w:left w:val="none" w:sz="0" w:space="0" w:color="auto"/>
                                <w:bottom w:val="none" w:sz="0" w:space="0" w:color="auto"/>
                                <w:right w:val="none" w:sz="0" w:space="0" w:color="auto"/>
                              </w:divBdr>
                            </w:div>
                            <w:div w:id="852106412">
                              <w:marLeft w:val="0"/>
                              <w:marRight w:val="120"/>
                              <w:marTop w:val="0"/>
                              <w:marBottom w:val="0"/>
                              <w:divBdr>
                                <w:top w:val="none" w:sz="0" w:space="0" w:color="auto"/>
                                <w:left w:val="none" w:sz="0" w:space="0" w:color="auto"/>
                                <w:bottom w:val="none" w:sz="0" w:space="0" w:color="auto"/>
                                <w:right w:val="none" w:sz="0" w:space="0" w:color="auto"/>
                              </w:divBdr>
                            </w:div>
                            <w:div w:id="72513957">
                              <w:marLeft w:val="0"/>
                              <w:marRight w:val="120"/>
                              <w:marTop w:val="0"/>
                              <w:marBottom w:val="0"/>
                              <w:divBdr>
                                <w:top w:val="none" w:sz="0" w:space="0" w:color="auto"/>
                                <w:left w:val="none" w:sz="0" w:space="0" w:color="auto"/>
                                <w:bottom w:val="none" w:sz="0" w:space="0" w:color="auto"/>
                                <w:right w:val="none" w:sz="0" w:space="0" w:color="auto"/>
                              </w:divBdr>
                            </w:div>
                            <w:div w:id="1810783042">
                              <w:marLeft w:val="0"/>
                              <w:marRight w:val="120"/>
                              <w:marTop w:val="0"/>
                              <w:marBottom w:val="0"/>
                              <w:divBdr>
                                <w:top w:val="none" w:sz="0" w:space="0" w:color="auto"/>
                                <w:left w:val="none" w:sz="0" w:space="0" w:color="auto"/>
                                <w:bottom w:val="none" w:sz="0" w:space="0" w:color="auto"/>
                                <w:right w:val="none" w:sz="0" w:space="0" w:color="auto"/>
                              </w:divBdr>
                            </w:div>
                            <w:div w:id="606931915">
                              <w:marLeft w:val="0"/>
                              <w:marRight w:val="120"/>
                              <w:marTop w:val="0"/>
                              <w:marBottom w:val="0"/>
                              <w:divBdr>
                                <w:top w:val="none" w:sz="0" w:space="0" w:color="auto"/>
                                <w:left w:val="none" w:sz="0" w:space="0" w:color="auto"/>
                                <w:bottom w:val="none" w:sz="0" w:space="0" w:color="auto"/>
                                <w:right w:val="none" w:sz="0" w:space="0" w:color="auto"/>
                              </w:divBdr>
                            </w:div>
                          </w:divsChild>
                        </w:div>
                        <w:div w:id="2013946712">
                          <w:marLeft w:val="0"/>
                          <w:marRight w:val="0"/>
                          <w:marTop w:val="0"/>
                          <w:marBottom w:val="540"/>
                          <w:divBdr>
                            <w:top w:val="none" w:sz="0" w:space="0" w:color="auto"/>
                            <w:left w:val="none" w:sz="0" w:space="0" w:color="auto"/>
                            <w:bottom w:val="none" w:sz="0" w:space="0" w:color="auto"/>
                            <w:right w:val="none" w:sz="0" w:space="0" w:color="auto"/>
                          </w:divBdr>
                        </w:div>
                        <w:div w:id="874536507">
                          <w:marLeft w:val="0"/>
                          <w:marRight w:val="0"/>
                          <w:marTop w:val="0"/>
                          <w:marBottom w:val="540"/>
                          <w:divBdr>
                            <w:top w:val="none" w:sz="0" w:space="0" w:color="auto"/>
                            <w:left w:val="none" w:sz="0" w:space="0" w:color="auto"/>
                            <w:bottom w:val="none" w:sz="0" w:space="0" w:color="auto"/>
                            <w:right w:val="none" w:sz="0" w:space="0" w:color="auto"/>
                          </w:divBdr>
                          <w:divsChild>
                            <w:div w:id="1304699310">
                              <w:marLeft w:val="0"/>
                              <w:marRight w:val="0"/>
                              <w:marTop w:val="0"/>
                              <w:marBottom w:val="0"/>
                              <w:divBdr>
                                <w:top w:val="none" w:sz="0" w:space="0" w:color="auto"/>
                                <w:left w:val="none" w:sz="0" w:space="0" w:color="auto"/>
                                <w:bottom w:val="none" w:sz="0" w:space="0" w:color="auto"/>
                                <w:right w:val="none" w:sz="0" w:space="0" w:color="auto"/>
                              </w:divBdr>
                              <w:divsChild>
                                <w:div w:id="327295224">
                                  <w:marLeft w:val="-225"/>
                                  <w:marRight w:val="-225"/>
                                  <w:marTop w:val="0"/>
                                  <w:marBottom w:val="0"/>
                                  <w:divBdr>
                                    <w:top w:val="none" w:sz="0" w:space="0" w:color="auto"/>
                                    <w:left w:val="none" w:sz="0" w:space="0" w:color="auto"/>
                                    <w:bottom w:val="none" w:sz="0" w:space="0" w:color="auto"/>
                                    <w:right w:val="none" w:sz="0" w:space="0" w:color="auto"/>
                                  </w:divBdr>
                                  <w:divsChild>
                                    <w:div w:id="252903921">
                                      <w:marLeft w:val="0"/>
                                      <w:marRight w:val="0"/>
                                      <w:marTop w:val="0"/>
                                      <w:marBottom w:val="0"/>
                                      <w:divBdr>
                                        <w:top w:val="none" w:sz="0" w:space="0" w:color="auto"/>
                                        <w:left w:val="none" w:sz="0" w:space="0" w:color="auto"/>
                                        <w:bottom w:val="none" w:sz="0" w:space="0" w:color="auto"/>
                                        <w:right w:val="none" w:sz="0" w:space="0" w:color="auto"/>
                                      </w:divBdr>
                                      <w:divsChild>
                                        <w:div w:id="1274898446">
                                          <w:marLeft w:val="0"/>
                                          <w:marRight w:val="0"/>
                                          <w:marTop w:val="0"/>
                                          <w:marBottom w:val="0"/>
                                          <w:divBdr>
                                            <w:top w:val="none" w:sz="0" w:space="0" w:color="auto"/>
                                            <w:left w:val="none" w:sz="0" w:space="0" w:color="auto"/>
                                            <w:bottom w:val="none" w:sz="0" w:space="0" w:color="auto"/>
                                            <w:right w:val="none" w:sz="0" w:space="0" w:color="auto"/>
                                          </w:divBdr>
                                        </w:div>
                                        <w:div w:id="95370518">
                                          <w:marLeft w:val="0"/>
                                          <w:marRight w:val="0"/>
                                          <w:marTop w:val="173"/>
                                          <w:marBottom w:val="0"/>
                                          <w:divBdr>
                                            <w:top w:val="none" w:sz="0" w:space="0" w:color="auto"/>
                                            <w:left w:val="none" w:sz="0" w:space="0" w:color="auto"/>
                                            <w:bottom w:val="none" w:sz="0" w:space="0" w:color="auto"/>
                                            <w:right w:val="none" w:sz="0" w:space="0" w:color="auto"/>
                                          </w:divBdr>
                                        </w:div>
                                      </w:divsChild>
                                    </w:div>
                                  </w:divsChild>
                                </w:div>
                              </w:divsChild>
                            </w:div>
                          </w:divsChild>
                        </w:div>
                        <w:div w:id="4743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60920">
              <w:marLeft w:val="-225"/>
              <w:marRight w:val="-225"/>
              <w:marTop w:val="0"/>
              <w:marBottom w:val="0"/>
              <w:divBdr>
                <w:top w:val="none" w:sz="0" w:space="0" w:color="auto"/>
                <w:left w:val="none" w:sz="0" w:space="0" w:color="auto"/>
                <w:bottom w:val="none" w:sz="0" w:space="0" w:color="auto"/>
                <w:right w:val="none" w:sz="0" w:space="0" w:color="auto"/>
              </w:divBdr>
              <w:divsChild>
                <w:div w:id="1020010813">
                  <w:marLeft w:val="0"/>
                  <w:marRight w:val="0"/>
                  <w:marTop w:val="0"/>
                  <w:marBottom w:val="0"/>
                  <w:divBdr>
                    <w:top w:val="none" w:sz="0" w:space="0" w:color="auto"/>
                    <w:left w:val="none" w:sz="0" w:space="0" w:color="auto"/>
                    <w:bottom w:val="none" w:sz="0" w:space="0" w:color="auto"/>
                    <w:right w:val="none" w:sz="0" w:space="0" w:color="auto"/>
                  </w:divBdr>
                  <w:divsChild>
                    <w:div w:id="2048674890">
                      <w:marLeft w:val="0"/>
                      <w:marRight w:val="0"/>
                      <w:marTop w:val="0"/>
                      <w:marBottom w:val="0"/>
                      <w:divBdr>
                        <w:top w:val="none" w:sz="0" w:space="0" w:color="auto"/>
                        <w:left w:val="none" w:sz="0" w:space="0" w:color="auto"/>
                        <w:bottom w:val="none" w:sz="0" w:space="0" w:color="auto"/>
                        <w:right w:val="none" w:sz="0" w:space="0" w:color="auto"/>
                      </w:divBdr>
                    </w:div>
                    <w:div w:id="15296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7066">
              <w:marLeft w:val="0"/>
              <w:marRight w:val="0"/>
              <w:marTop w:val="0"/>
              <w:marBottom w:val="0"/>
              <w:divBdr>
                <w:top w:val="none" w:sz="0" w:space="0" w:color="auto"/>
                <w:left w:val="none" w:sz="0" w:space="0" w:color="auto"/>
                <w:bottom w:val="none" w:sz="0" w:space="0" w:color="auto"/>
                <w:right w:val="none" w:sz="0" w:space="0" w:color="auto"/>
              </w:divBdr>
              <w:divsChild>
                <w:div w:id="1351712680">
                  <w:marLeft w:val="-225"/>
                  <w:marRight w:val="-225"/>
                  <w:marTop w:val="0"/>
                  <w:marBottom w:val="0"/>
                  <w:divBdr>
                    <w:top w:val="none" w:sz="0" w:space="0" w:color="auto"/>
                    <w:left w:val="none" w:sz="0" w:space="0" w:color="auto"/>
                    <w:bottom w:val="none" w:sz="0" w:space="0" w:color="auto"/>
                    <w:right w:val="none" w:sz="0" w:space="0" w:color="auto"/>
                  </w:divBdr>
                  <w:divsChild>
                    <w:div w:id="1824545455">
                      <w:marLeft w:val="0"/>
                      <w:marRight w:val="0"/>
                      <w:marTop w:val="0"/>
                      <w:marBottom w:val="0"/>
                      <w:divBdr>
                        <w:top w:val="none" w:sz="0" w:space="0" w:color="auto"/>
                        <w:left w:val="none" w:sz="0" w:space="0" w:color="auto"/>
                        <w:bottom w:val="single" w:sz="6" w:space="19" w:color="404C52"/>
                        <w:right w:val="none" w:sz="0" w:space="0" w:color="auto"/>
                      </w:divBdr>
                      <w:divsChild>
                        <w:div w:id="337345532">
                          <w:marLeft w:val="0"/>
                          <w:marRight w:val="450"/>
                          <w:marTop w:val="0"/>
                          <w:marBottom w:val="0"/>
                          <w:divBdr>
                            <w:top w:val="none" w:sz="0" w:space="0" w:color="auto"/>
                            <w:left w:val="none" w:sz="0" w:space="0" w:color="auto"/>
                            <w:bottom w:val="none" w:sz="0" w:space="0" w:color="auto"/>
                            <w:right w:val="none" w:sz="0" w:space="0" w:color="auto"/>
                          </w:divBdr>
                        </w:div>
                        <w:div w:id="245576567">
                          <w:marLeft w:val="0"/>
                          <w:marRight w:val="450"/>
                          <w:marTop w:val="0"/>
                          <w:marBottom w:val="0"/>
                          <w:divBdr>
                            <w:top w:val="none" w:sz="0" w:space="0" w:color="auto"/>
                            <w:left w:val="none" w:sz="0" w:space="0" w:color="auto"/>
                            <w:bottom w:val="none" w:sz="0" w:space="0" w:color="auto"/>
                            <w:right w:val="none" w:sz="0" w:space="0" w:color="auto"/>
                          </w:divBdr>
                        </w:div>
                        <w:div w:id="1949268750">
                          <w:marLeft w:val="0"/>
                          <w:marRight w:val="450"/>
                          <w:marTop w:val="0"/>
                          <w:marBottom w:val="0"/>
                          <w:divBdr>
                            <w:top w:val="none" w:sz="0" w:space="0" w:color="auto"/>
                            <w:left w:val="none" w:sz="0" w:space="0" w:color="auto"/>
                            <w:bottom w:val="none" w:sz="0" w:space="0" w:color="auto"/>
                            <w:right w:val="none" w:sz="0" w:space="0" w:color="auto"/>
                          </w:divBdr>
                        </w:div>
                      </w:divsChild>
                    </w:div>
                    <w:div w:id="1321928590">
                      <w:marLeft w:val="-225"/>
                      <w:marRight w:val="-225"/>
                      <w:marTop w:val="0"/>
                      <w:marBottom w:val="0"/>
                      <w:divBdr>
                        <w:top w:val="none" w:sz="0" w:space="0" w:color="auto"/>
                        <w:left w:val="none" w:sz="0" w:space="0" w:color="auto"/>
                        <w:bottom w:val="none" w:sz="0" w:space="0" w:color="auto"/>
                        <w:right w:val="none" w:sz="0" w:space="0" w:color="auto"/>
                      </w:divBdr>
                      <w:divsChild>
                        <w:div w:id="1336226739">
                          <w:marLeft w:val="0"/>
                          <w:marRight w:val="0"/>
                          <w:marTop w:val="0"/>
                          <w:marBottom w:val="0"/>
                          <w:divBdr>
                            <w:top w:val="none" w:sz="0" w:space="0" w:color="auto"/>
                            <w:left w:val="none" w:sz="0" w:space="0" w:color="auto"/>
                            <w:bottom w:val="none" w:sz="0" w:space="0" w:color="auto"/>
                            <w:right w:val="none" w:sz="0" w:space="0" w:color="auto"/>
                          </w:divBdr>
                          <w:divsChild>
                            <w:div w:id="1754401073">
                              <w:marLeft w:val="0"/>
                              <w:marRight w:val="0"/>
                              <w:marTop w:val="0"/>
                              <w:marBottom w:val="0"/>
                              <w:divBdr>
                                <w:top w:val="none" w:sz="0" w:space="0" w:color="auto"/>
                                <w:left w:val="none" w:sz="0" w:space="0" w:color="auto"/>
                                <w:bottom w:val="none" w:sz="0" w:space="0" w:color="auto"/>
                                <w:right w:val="none" w:sz="0" w:space="0" w:color="auto"/>
                              </w:divBdr>
                            </w:div>
                            <w:div w:id="1623489640">
                              <w:marLeft w:val="0"/>
                              <w:marRight w:val="0"/>
                              <w:marTop w:val="0"/>
                              <w:marBottom w:val="0"/>
                              <w:divBdr>
                                <w:top w:val="none" w:sz="0" w:space="0" w:color="auto"/>
                                <w:left w:val="none" w:sz="0" w:space="0" w:color="auto"/>
                                <w:bottom w:val="none" w:sz="0" w:space="0" w:color="auto"/>
                                <w:right w:val="none" w:sz="0" w:space="0" w:color="auto"/>
                              </w:divBdr>
                            </w:div>
                          </w:divsChild>
                        </w:div>
                        <w:div w:id="288709557">
                          <w:marLeft w:val="0"/>
                          <w:marRight w:val="0"/>
                          <w:marTop w:val="0"/>
                          <w:marBottom w:val="0"/>
                          <w:divBdr>
                            <w:top w:val="none" w:sz="0" w:space="0" w:color="auto"/>
                            <w:left w:val="none" w:sz="0" w:space="0" w:color="auto"/>
                            <w:bottom w:val="none" w:sz="0" w:space="0" w:color="auto"/>
                            <w:right w:val="none" w:sz="0" w:space="0" w:color="auto"/>
                          </w:divBdr>
                          <w:divsChild>
                            <w:div w:id="1859731447">
                              <w:marLeft w:val="0"/>
                              <w:marRight w:val="0"/>
                              <w:marTop w:val="0"/>
                              <w:marBottom w:val="0"/>
                              <w:divBdr>
                                <w:top w:val="none" w:sz="0" w:space="0" w:color="auto"/>
                                <w:left w:val="none" w:sz="0" w:space="0" w:color="auto"/>
                                <w:bottom w:val="none" w:sz="0" w:space="0" w:color="auto"/>
                                <w:right w:val="none" w:sz="0" w:space="0" w:color="auto"/>
                              </w:divBdr>
                            </w:div>
                          </w:divsChild>
                        </w:div>
                        <w:div w:id="913514929">
                          <w:marLeft w:val="0"/>
                          <w:marRight w:val="0"/>
                          <w:marTop w:val="0"/>
                          <w:marBottom w:val="0"/>
                          <w:divBdr>
                            <w:top w:val="none" w:sz="0" w:space="0" w:color="auto"/>
                            <w:left w:val="none" w:sz="0" w:space="0" w:color="auto"/>
                            <w:bottom w:val="none" w:sz="0" w:space="0" w:color="auto"/>
                            <w:right w:val="none" w:sz="0" w:space="0" w:color="auto"/>
                          </w:divBdr>
                          <w:divsChild>
                            <w:div w:id="1843010857">
                              <w:marLeft w:val="0"/>
                              <w:marRight w:val="0"/>
                              <w:marTop w:val="0"/>
                              <w:marBottom w:val="0"/>
                              <w:divBdr>
                                <w:top w:val="none" w:sz="0" w:space="0" w:color="auto"/>
                                <w:left w:val="none" w:sz="0" w:space="0" w:color="auto"/>
                                <w:bottom w:val="none" w:sz="0" w:space="0" w:color="auto"/>
                                <w:right w:val="none" w:sz="0" w:space="0" w:color="auto"/>
                              </w:divBdr>
                            </w:div>
                          </w:divsChild>
                        </w:div>
                        <w:div w:id="1034382152">
                          <w:marLeft w:val="0"/>
                          <w:marRight w:val="0"/>
                          <w:marTop w:val="0"/>
                          <w:marBottom w:val="0"/>
                          <w:divBdr>
                            <w:top w:val="none" w:sz="0" w:space="0" w:color="auto"/>
                            <w:left w:val="none" w:sz="0" w:space="0" w:color="auto"/>
                            <w:bottom w:val="none" w:sz="0" w:space="0" w:color="auto"/>
                            <w:right w:val="none" w:sz="0" w:space="0" w:color="auto"/>
                          </w:divBdr>
                          <w:divsChild>
                            <w:div w:id="10671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40330">
              <w:marLeft w:val="0"/>
              <w:marRight w:val="0"/>
              <w:marTop w:val="0"/>
              <w:marBottom w:val="0"/>
              <w:divBdr>
                <w:top w:val="none" w:sz="0" w:space="0" w:color="auto"/>
                <w:left w:val="none" w:sz="0" w:space="0" w:color="auto"/>
                <w:bottom w:val="none" w:sz="0" w:space="0" w:color="auto"/>
                <w:right w:val="none" w:sz="0" w:space="0" w:color="auto"/>
              </w:divBdr>
              <w:divsChild>
                <w:div w:id="548305255">
                  <w:marLeft w:val="-225"/>
                  <w:marRight w:val="-225"/>
                  <w:marTop w:val="0"/>
                  <w:marBottom w:val="0"/>
                  <w:divBdr>
                    <w:top w:val="none" w:sz="0" w:space="0" w:color="auto"/>
                    <w:left w:val="none" w:sz="0" w:space="0" w:color="auto"/>
                    <w:bottom w:val="none" w:sz="0" w:space="0" w:color="auto"/>
                    <w:right w:val="none" w:sz="0" w:space="0" w:color="auto"/>
                  </w:divBdr>
                  <w:divsChild>
                    <w:div w:id="13650829">
                      <w:marLeft w:val="0"/>
                      <w:marRight w:val="0"/>
                      <w:marTop w:val="0"/>
                      <w:marBottom w:val="0"/>
                      <w:divBdr>
                        <w:top w:val="none" w:sz="0" w:space="0" w:color="auto"/>
                        <w:left w:val="none" w:sz="0" w:space="0" w:color="auto"/>
                        <w:bottom w:val="none" w:sz="0" w:space="0" w:color="auto"/>
                        <w:right w:val="none" w:sz="0" w:space="0" w:color="auto"/>
                      </w:divBdr>
                      <w:divsChild>
                        <w:div w:id="1916356213">
                          <w:marLeft w:val="0"/>
                          <w:marRight w:val="0"/>
                          <w:marTop w:val="0"/>
                          <w:marBottom w:val="0"/>
                          <w:divBdr>
                            <w:top w:val="none" w:sz="0" w:space="0" w:color="auto"/>
                            <w:left w:val="none" w:sz="0" w:space="0" w:color="auto"/>
                            <w:bottom w:val="none" w:sz="0" w:space="0" w:color="auto"/>
                            <w:right w:val="none" w:sz="0" w:space="0" w:color="auto"/>
                          </w:divBdr>
                          <w:divsChild>
                            <w:div w:id="7905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757">
                      <w:marLeft w:val="0"/>
                      <w:marRight w:val="0"/>
                      <w:marTop w:val="0"/>
                      <w:marBottom w:val="0"/>
                      <w:divBdr>
                        <w:top w:val="none" w:sz="0" w:space="0" w:color="auto"/>
                        <w:left w:val="none" w:sz="0" w:space="0" w:color="auto"/>
                        <w:bottom w:val="none" w:sz="0" w:space="0" w:color="auto"/>
                        <w:right w:val="none" w:sz="0" w:space="0" w:color="auto"/>
                      </w:divBdr>
                      <w:divsChild>
                        <w:div w:id="1733624616">
                          <w:marLeft w:val="0"/>
                          <w:marRight w:val="0"/>
                          <w:marTop w:val="0"/>
                          <w:marBottom w:val="0"/>
                          <w:divBdr>
                            <w:top w:val="none" w:sz="0" w:space="0" w:color="auto"/>
                            <w:left w:val="none" w:sz="0" w:space="0" w:color="auto"/>
                            <w:bottom w:val="none" w:sz="0" w:space="0" w:color="auto"/>
                            <w:right w:val="none" w:sz="0" w:space="0" w:color="auto"/>
                          </w:divBdr>
                          <w:divsChild>
                            <w:div w:id="20723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5469">
                      <w:marLeft w:val="0"/>
                      <w:marRight w:val="0"/>
                      <w:marTop w:val="0"/>
                      <w:marBottom w:val="0"/>
                      <w:divBdr>
                        <w:top w:val="none" w:sz="0" w:space="0" w:color="auto"/>
                        <w:left w:val="none" w:sz="0" w:space="0" w:color="auto"/>
                        <w:bottom w:val="none" w:sz="0" w:space="0" w:color="auto"/>
                        <w:right w:val="none" w:sz="0" w:space="0" w:color="auto"/>
                      </w:divBdr>
                      <w:divsChild>
                        <w:div w:id="892159257">
                          <w:marLeft w:val="0"/>
                          <w:marRight w:val="0"/>
                          <w:marTop w:val="0"/>
                          <w:marBottom w:val="0"/>
                          <w:divBdr>
                            <w:top w:val="none" w:sz="0" w:space="0" w:color="auto"/>
                            <w:left w:val="none" w:sz="0" w:space="0" w:color="auto"/>
                            <w:bottom w:val="none" w:sz="0" w:space="0" w:color="auto"/>
                            <w:right w:val="none" w:sz="0" w:space="0" w:color="auto"/>
                          </w:divBdr>
                          <w:divsChild>
                            <w:div w:id="137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453">
                      <w:marLeft w:val="0"/>
                      <w:marRight w:val="0"/>
                      <w:marTop w:val="0"/>
                      <w:marBottom w:val="0"/>
                      <w:divBdr>
                        <w:top w:val="none" w:sz="0" w:space="0" w:color="auto"/>
                        <w:left w:val="none" w:sz="0" w:space="0" w:color="auto"/>
                        <w:bottom w:val="none" w:sz="0" w:space="0" w:color="auto"/>
                        <w:right w:val="none" w:sz="0" w:space="0" w:color="auto"/>
                      </w:divBdr>
                      <w:divsChild>
                        <w:div w:id="17269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8193">
                  <w:marLeft w:val="0"/>
                  <w:marRight w:val="0"/>
                  <w:marTop w:val="0"/>
                  <w:marBottom w:val="0"/>
                  <w:divBdr>
                    <w:top w:val="none" w:sz="0" w:space="0" w:color="auto"/>
                    <w:left w:val="none" w:sz="0" w:space="0" w:color="auto"/>
                    <w:bottom w:val="none" w:sz="0" w:space="0" w:color="auto"/>
                    <w:right w:val="none" w:sz="0" w:space="0" w:color="auto"/>
                  </w:divBdr>
                  <w:divsChild>
                    <w:div w:id="1681808422">
                      <w:marLeft w:val="0"/>
                      <w:marRight w:val="0"/>
                      <w:marTop w:val="0"/>
                      <w:marBottom w:val="0"/>
                      <w:divBdr>
                        <w:top w:val="none" w:sz="0" w:space="0" w:color="auto"/>
                        <w:left w:val="none" w:sz="0" w:space="0" w:color="auto"/>
                        <w:bottom w:val="none" w:sz="0" w:space="0" w:color="auto"/>
                        <w:right w:val="none" w:sz="0" w:space="0" w:color="auto"/>
                      </w:divBdr>
                      <w:divsChild>
                        <w:div w:id="402408168">
                          <w:marLeft w:val="0"/>
                          <w:marRight w:val="0"/>
                          <w:marTop w:val="0"/>
                          <w:marBottom w:val="0"/>
                          <w:divBdr>
                            <w:top w:val="none" w:sz="0" w:space="0" w:color="auto"/>
                            <w:left w:val="none" w:sz="0" w:space="0" w:color="auto"/>
                            <w:bottom w:val="none" w:sz="0" w:space="0" w:color="auto"/>
                            <w:right w:val="none" w:sz="0" w:space="0" w:color="auto"/>
                          </w:divBdr>
                        </w:div>
                        <w:div w:id="1239830922">
                          <w:marLeft w:val="0"/>
                          <w:marRight w:val="0"/>
                          <w:marTop w:val="0"/>
                          <w:marBottom w:val="0"/>
                          <w:divBdr>
                            <w:top w:val="none" w:sz="0" w:space="0" w:color="auto"/>
                            <w:left w:val="none" w:sz="0" w:space="0" w:color="auto"/>
                            <w:bottom w:val="none" w:sz="0" w:space="0" w:color="auto"/>
                            <w:right w:val="none" w:sz="0" w:space="0" w:color="auto"/>
                          </w:divBdr>
                        </w:div>
                        <w:div w:id="1094935569">
                          <w:marLeft w:val="0"/>
                          <w:marRight w:val="0"/>
                          <w:marTop w:val="0"/>
                          <w:marBottom w:val="0"/>
                          <w:divBdr>
                            <w:top w:val="none" w:sz="0" w:space="0" w:color="auto"/>
                            <w:left w:val="none" w:sz="0" w:space="0" w:color="auto"/>
                            <w:bottom w:val="none" w:sz="0" w:space="0" w:color="auto"/>
                            <w:right w:val="none" w:sz="0" w:space="0" w:color="auto"/>
                          </w:divBdr>
                        </w:div>
                        <w:div w:id="1938639936">
                          <w:marLeft w:val="0"/>
                          <w:marRight w:val="0"/>
                          <w:marTop w:val="0"/>
                          <w:marBottom w:val="0"/>
                          <w:divBdr>
                            <w:top w:val="none" w:sz="0" w:space="0" w:color="auto"/>
                            <w:left w:val="none" w:sz="0" w:space="0" w:color="auto"/>
                            <w:bottom w:val="none" w:sz="0" w:space="0" w:color="auto"/>
                            <w:right w:val="none" w:sz="0" w:space="0" w:color="auto"/>
                          </w:divBdr>
                        </w:div>
                        <w:div w:id="1497265930">
                          <w:marLeft w:val="0"/>
                          <w:marRight w:val="0"/>
                          <w:marTop w:val="0"/>
                          <w:marBottom w:val="0"/>
                          <w:divBdr>
                            <w:top w:val="none" w:sz="0" w:space="0" w:color="auto"/>
                            <w:left w:val="none" w:sz="0" w:space="0" w:color="auto"/>
                            <w:bottom w:val="none" w:sz="0" w:space="0" w:color="auto"/>
                            <w:right w:val="none" w:sz="0" w:space="0" w:color="auto"/>
                          </w:divBdr>
                        </w:div>
                      </w:divsChild>
                    </w:div>
                    <w:div w:id="9687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1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2022-06-21T16:42:00Z</dcterms:created>
  <dcterms:modified xsi:type="dcterms:W3CDTF">2022-06-21T16:42:00Z</dcterms:modified>
</cp:coreProperties>
</file>