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384F3" w14:textId="7C098B14" w:rsidR="000543B3" w:rsidRDefault="000543B3">
      <w:pPr>
        <w:rPr>
          <w:sz w:val="32"/>
          <w:szCs w:val="32"/>
          <w:u w:val="single"/>
        </w:rPr>
      </w:pPr>
      <w:r>
        <w:rPr>
          <w:sz w:val="32"/>
          <w:szCs w:val="32"/>
          <w:u w:val="single"/>
        </w:rPr>
        <w:t xml:space="preserve"> </w:t>
      </w:r>
    </w:p>
    <w:p w14:paraId="6FB138B2" w14:textId="77777777" w:rsidR="000543B3" w:rsidRPr="000543B3" w:rsidRDefault="000543B3" w:rsidP="000543B3">
      <w:pPr>
        <w:ind w:left="720"/>
        <w:rPr>
          <w:sz w:val="72"/>
          <w:szCs w:val="72"/>
        </w:rPr>
      </w:pPr>
      <w:r w:rsidRPr="000543B3">
        <w:rPr>
          <w:sz w:val="72"/>
          <w:szCs w:val="72"/>
        </w:rPr>
        <w:t>CSE472: Machine Learning</w:t>
      </w:r>
    </w:p>
    <w:p w14:paraId="3A3BF64C" w14:textId="198F97FE" w:rsidR="000543B3" w:rsidRDefault="000543B3" w:rsidP="000543B3">
      <w:pPr>
        <w:ind w:left="720"/>
        <w:rPr>
          <w:sz w:val="72"/>
          <w:szCs w:val="72"/>
        </w:rPr>
      </w:pPr>
      <w:r w:rsidRPr="000543B3">
        <w:rPr>
          <w:sz w:val="72"/>
          <w:szCs w:val="72"/>
        </w:rPr>
        <w:t xml:space="preserve">         </w:t>
      </w:r>
      <w:r w:rsidRPr="000543B3">
        <w:rPr>
          <w:sz w:val="72"/>
          <w:szCs w:val="72"/>
        </w:rPr>
        <w:tab/>
      </w:r>
      <w:r>
        <w:rPr>
          <w:sz w:val="72"/>
          <w:szCs w:val="72"/>
        </w:rPr>
        <w:t xml:space="preserve">  </w:t>
      </w:r>
      <w:r w:rsidRPr="000543B3">
        <w:rPr>
          <w:sz w:val="72"/>
          <w:szCs w:val="72"/>
        </w:rPr>
        <w:t>Sessional</w:t>
      </w:r>
    </w:p>
    <w:p w14:paraId="34C6B7C7" w14:textId="4685123A" w:rsidR="000543B3" w:rsidRDefault="000543B3" w:rsidP="000543B3">
      <w:pPr>
        <w:ind w:left="720"/>
        <w:rPr>
          <w:sz w:val="72"/>
          <w:szCs w:val="72"/>
        </w:rPr>
      </w:pPr>
    </w:p>
    <w:p w14:paraId="7E2367AF" w14:textId="1377B232" w:rsidR="00AF7316" w:rsidRPr="00CC2C5B" w:rsidRDefault="00CC2C5B" w:rsidP="00AF7316">
      <w:pPr>
        <w:spacing w:after="0"/>
        <w:jc w:val="center"/>
        <w:rPr>
          <w:rFonts w:ascii="Times New Roman" w:hAnsi="Times New Roman" w:cs="Times New Roman"/>
          <w:sz w:val="48"/>
          <w:szCs w:val="48"/>
        </w:rPr>
      </w:pPr>
      <w:r w:rsidRPr="00CC2C5B">
        <w:rPr>
          <w:rFonts w:ascii="Times New Roman" w:hAnsi="Times New Roman" w:cs="Times New Roman"/>
          <w:sz w:val="48"/>
          <w:szCs w:val="48"/>
        </w:rPr>
        <w:t>An Encoder-Decoder Model with Attention for Sequence-to-Sequence Prediction</w:t>
      </w:r>
    </w:p>
    <w:p w14:paraId="71FBE59A" w14:textId="67A4430C" w:rsidR="00CC2C5B" w:rsidRDefault="00CC2C5B" w:rsidP="00AF7316">
      <w:pPr>
        <w:spacing w:after="0"/>
        <w:jc w:val="center"/>
        <w:rPr>
          <w:rFonts w:ascii="Times New Roman" w:hAnsi="Times New Roman" w:cs="Times New Roman"/>
          <w:sz w:val="34"/>
          <w:szCs w:val="34"/>
        </w:rPr>
      </w:pPr>
    </w:p>
    <w:p w14:paraId="23AD182D" w14:textId="428530A4" w:rsidR="00CC2C5B" w:rsidRDefault="00CC2C5B" w:rsidP="00AF7316">
      <w:pPr>
        <w:spacing w:after="0"/>
        <w:jc w:val="center"/>
        <w:rPr>
          <w:rFonts w:ascii="Times New Roman" w:hAnsi="Times New Roman" w:cs="Times New Roman"/>
          <w:sz w:val="34"/>
          <w:szCs w:val="34"/>
        </w:rPr>
      </w:pPr>
    </w:p>
    <w:p w14:paraId="0AA7E98F" w14:textId="77777777" w:rsidR="00CC2C5B" w:rsidRDefault="00CC2C5B" w:rsidP="00AF7316">
      <w:pPr>
        <w:spacing w:after="0"/>
        <w:jc w:val="center"/>
        <w:rPr>
          <w:rFonts w:ascii="Times New Roman" w:hAnsi="Times New Roman" w:cs="Times New Roman"/>
          <w:sz w:val="34"/>
          <w:szCs w:val="34"/>
        </w:rPr>
      </w:pPr>
    </w:p>
    <w:p w14:paraId="2F4DB0FE" w14:textId="39B21024"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Collector: </w:t>
      </w:r>
      <w:r w:rsidR="00CC2C5B" w:rsidRPr="00000784">
        <w:rPr>
          <w:rFonts w:ascii="Times New Roman" w:hAnsi="Times New Roman" w:cs="Times New Roman"/>
          <w:sz w:val="40"/>
          <w:szCs w:val="40"/>
        </w:rPr>
        <w:t>1305017</w:t>
      </w:r>
    </w:p>
    <w:p w14:paraId="528BC309" w14:textId="217BE5A3"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Coder: </w:t>
      </w:r>
      <w:r w:rsidR="00CC2C5B" w:rsidRPr="00000784">
        <w:rPr>
          <w:rFonts w:ascii="Times New Roman" w:hAnsi="Times New Roman" w:cs="Times New Roman"/>
          <w:sz w:val="40"/>
          <w:szCs w:val="40"/>
        </w:rPr>
        <w:t>1305057</w:t>
      </w:r>
    </w:p>
    <w:p w14:paraId="56C6040A" w14:textId="3123D1EE"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Trainer: </w:t>
      </w:r>
      <w:r w:rsidR="00CC2C5B" w:rsidRPr="00000784">
        <w:rPr>
          <w:rFonts w:ascii="Times New Roman" w:hAnsi="Times New Roman" w:cs="Times New Roman"/>
          <w:sz w:val="40"/>
          <w:szCs w:val="40"/>
        </w:rPr>
        <w:t>1305024</w:t>
      </w:r>
    </w:p>
    <w:p w14:paraId="0595D053" w14:textId="50A9F645"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Writer: </w:t>
      </w:r>
      <w:r w:rsidR="00CC2C5B" w:rsidRPr="00000784">
        <w:rPr>
          <w:rFonts w:ascii="Times New Roman" w:hAnsi="Times New Roman" w:cs="Times New Roman"/>
          <w:sz w:val="40"/>
          <w:szCs w:val="40"/>
        </w:rPr>
        <w:t>1305031</w:t>
      </w:r>
    </w:p>
    <w:p w14:paraId="5F65A7B7" w14:textId="17532224"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Leader: </w:t>
      </w:r>
      <w:r w:rsidR="00CC2C5B" w:rsidRPr="00000784">
        <w:rPr>
          <w:rFonts w:ascii="Times New Roman" w:hAnsi="Times New Roman" w:cs="Times New Roman"/>
          <w:sz w:val="40"/>
          <w:szCs w:val="40"/>
        </w:rPr>
        <w:t>1305039</w:t>
      </w:r>
    </w:p>
    <w:p w14:paraId="32BB080A" w14:textId="77777777" w:rsidR="00C21F93" w:rsidRPr="000543B3" w:rsidRDefault="00C21F93" w:rsidP="000543B3">
      <w:pPr>
        <w:ind w:left="720"/>
        <w:rPr>
          <w:sz w:val="72"/>
          <w:szCs w:val="72"/>
        </w:rPr>
      </w:pPr>
    </w:p>
    <w:p w14:paraId="0429E483" w14:textId="77777777" w:rsidR="00000784" w:rsidRDefault="00000784" w:rsidP="00C21F93">
      <w:pPr>
        <w:rPr>
          <w:sz w:val="32"/>
          <w:szCs w:val="32"/>
          <w:u w:val="single"/>
        </w:rPr>
      </w:pPr>
    </w:p>
    <w:p w14:paraId="10FA7EF9" w14:textId="77777777" w:rsidR="00000784" w:rsidRDefault="00000784" w:rsidP="00C21F93">
      <w:pPr>
        <w:rPr>
          <w:sz w:val="32"/>
          <w:szCs w:val="32"/>
          <w:u w:val="single"/>
        </w:rPr>
      </w:pPr>
    </w:p>
    <w:p w14:paraId="2D27B704" w14:textId="77777777" w:rsidR="00000784" w:rsidRDefault="00000784" w:rsidP="00C21F93">
      <w:pPr>
        <w:rPr>
          <w:sz w:val="32"/>
          <w:szCs w:val="32"/>
          <w:u w:val="single"/>
        </w:rPr>
      </w:pPr>
    </w:p>
    <w:p w14:paraId="3CAA0CAE" w14:textId="77777777" w:rsidR="00000784" w:rsidRDefault="00000784" w:rsidP="00C21F93">
      <w:pPr>
        <w:rPr>
          <w:sz w:val="32"/>
          <w:szCs w:val="32"/>
          <w:u w:val="single"/>
        </w:rPr>
      </w:pPr>
    </w:p>
    <w:p w14:paraId="50D46E2D" w14:textId="77777777" w:rsidR="00000784" w:rsidRDefault="00000784" w:rsidP="00C21F93">
      <w:pPr>
        <w:rPr>
          <w:sz w:val="32"/>
          <w:szCs w:val="32"/>
          <w:u w:val="single"/>
        </w:rPr>
      </w:pPr>
    </w:p>
    <w:p w14:paraId="6965DFB8" w14:textId="078FCB51" w:rsidR="00865F3C" w:rsidRPr="00C21F93" w:rsidRDefault="00000784" w:rsidP="00C21F93">
      <w:pPr>
        <w:rPr>
          <w:sz w:val="72"/>
          <w:szCs w:val="72"/>
          <w:u w:val="single"/>
        </w:rPr>
      </w:pPr>
      <w:r>
        <w:rPr>
          <w:sz w:val="32"/>
          <w:szCs w:val="32"/>
          <w:u w:val="single"/>
        </w:rPr>
        <w:lastRenderedPageBreak/>
        <w:t>Project Overview</w:t>
      </w:r>
      <w:r w:rsidR="00865F3C" w:rsidRPr="00865F3C">
        <w:rPr>
          <w:sz w:val="32"/>
          <w:szCs w:val="32"/>
          <w:u w:val="single"/>
        </w:rPr>
        <w:t>:</w:t>
      </w:r>
    </w:p>
    <w:p w14:paraId="55237467" w14:textId="77777777" w:rsidR="00295A3C" w:rsidRDefault="00865F3C" w:rsidP="00295A3C">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865F3C">
        <w:rPr>
          <w:rFonts w:ascii="Helvetica" w:hAnsi="Helvetica"/>
          <w:color w:val="555555"/>
          <w:sz w:val="23"/>
          <w:szCs w:val="23"/>
        </w:rPr>
        <w:t>The translation of text by a computer without human involvement is called machine translation.</w:t>
      </w:r>
      <w:r>
        <w:rPr>
          <w:rFonts w:ascii="Helvetica" w:hAnsi="Helvetica"/>
          <w:color w:val="555555"/>
          <w:sz w:val="23"/>
          <w:szCs w:val="23"/>
        </w:rPr>
        <w:t xml:space="preserve"> </w:t>
      </w:r>
      <w:r w:rsidR="003E1461">
        <w:rPr>
          <w:rFonts w:ascii="Helvetica" w:hAnsi="Helvetica"/>
          <w:color w:val="555555"/>
          <w:sz w:val="23"/>
          <w:szCs w:val="23"/>
        </w:rPr>
        <w:t>M</w:t>
      </w:r>
      <w:r w:rsidR="003E1461" w:rsidRPr="003E1461">
        <w:rPr>
          <w:rFonts w:ascii="Helvetica" w:hAnsi="Helvetica"/>
          <w:color w:val="555555"/>
          <w:sz w:val="23"/>
          <w:szCs w:val="23"/>
        </w:rPr>
        <w:t xml:space="preserve">achine translation utilizes statistical translation models whose parameters stem from the analysis of bilingual corpora. Building statistical translation models is a quick process, but the technology relies heavily on existing multilingual corpora. </w:t>
      </w:r>
    </w:p>
    <w:p w14:paraId="38DF6663" w14:textId="4C35872F" w:rsidR="003E1461" w:rsidRDefault="003E1461" w:rsidP="00295A3C">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bookmarkStart w:id="0" w:name="_GoBack"/>
      <w:bookmarkEnd w:id="0"/>
      <w:r w:rsidRPr="003E1461">
        <w:rPr>
          <w:rFonts w:ascii="Helvetica" w:hAnsi="Helvetica"/>
          <w:color w:val="555555"/>
          <w:sz w:val="23"/>
          <w:szCs w:val="23"/>
        </w:rPr>
        <w:t>Neural machine translation (NMT) is an approach to machine translation that uses a large artificial neural network to predict the likelihood of a sequence of words, typically modeling entire sentences in a single integrated model.</w:t>
      </w:r>
      <w:r>
        <w:rPr>
          <w:rFonts w:ascii="Helvetica" w:hAnsi="Helvetica"/>
          <w:color w:val="555555"/>
          <w:sz w:val="23"/>
          <w:szCs w:val="23"/>
        </w:rPr>
        <w:t xml:space="preserve"> It</w:t>
      </w:r>
      <w:r w:rsidRPr="00865F3C">
        <w:rPr>
          <w:rFonts w:ascii="Helvetica" w:hAnsi="Helvetica"/>
          <w:color w:val="555555"/>
          <w:sz w:val="23"/>
          <w:szCs w:val="23"/>
        </w:rPr>
        <w:t xml:space="preserve"> learn</w:t>
      </w:r>
      <w:r>
        <w:rPr>
          <w:rFonts w:ascii="Helvetica" w:hAnsi="Helvetica"/>
          <w:color w:val="555555"/>
          <w:sz w:val="23"/>
          <w:szCs w:val="23"/>
        </w:rPr>
        <w:t>s</w:t>
      </w:r>
      <w:r w:rsidRPr="00865F3C">
        <w:rPr>
          <w:rFonts w:ascii="Helvetica" w:hAnsi="Helvetica"/>
          <w:color w:val="555555"/>
          <w:sz w:val="23"/>
          <w:szCs w:val="23"/>
        </w:rPr>
        <w:t xml:space="preserve"> to translate by analyzing large amounts of data for each language pair</w:t>
      </w:r>
      <w:r>
        <w:rPr>
          <w:rFonts w:ascii="Helvetica" w:hAnsi="Helvetica"/>
          <w:color w:val="555555"/>
          <w:sz w:val="23"/>
          <w:szCs w:val="23"/>
        </w:rPr>
        <w:t>.</w:t>
      </w:r>
    </w:p>
    <w:p w14:paraId="1EF47324" w14:textId="77777777" w:rsidR="003E1461" w:rsidRDefault="003E1461" w:rsidP="003E146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3E1461">
        <w:rPr>
          <w:rFonts w:ascii="Helvetica" w:hAnsi="Helvetica"/>
          <w:color w:val="555555"/>
          <w:sz w:val="23"/>
          <w:szCs w:val="23"/>
        </w:rPr>
        <w:t>Deep neural machine translation is an extension of neural machine translation. Both use a large neural network with the difference that deep neural machine translation processes multiple neural network layers instead of just one</w:t>
      </w:r>
      <w:r>
        <w:rPr>
          <w:rFonts w:ascii="Helvetica" w:hAnsi="Helvetica"/>
          <w:color w:val="555555"/>
          <w:sz w:val="23"/>
          <w:szCs w:val="23"/>
        </w:rPr>
        <w:t xml:space="preserve">. </w:t>
      </w:r>
    </w:p>
    <w:p w14:paraId="3D19835E" w14:textId="7D7F7D3C" w:rsidR="003E1461" w:rsidRDefault="003E1461" w:rsidP="003E146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865F3C">
        <w:rPr>
          <w:rFonts w:ascii="Helvetica" w:hAnsi="Helvetica"/>
          <w:color w:val="555555"/>
          <w:sz w:val="23"/>
          <w:szCs w:val="23"/>
        </w:rPr>
        <w:t>The encoder-decoder architecture for recurrent neural networks is proving to be powerful on a host of sequence-to-sequence prediction problems in the field of natural language processing such as machine</w:t>
      </w:r>
      <w:r>
        <w:rPr>
          <w:rFonts w:ascii="Helvetica" w:hAnsi="Helvetica"/>
          <w:color w:val="555555"/>
          <w:sz w:val="23"/>
          <w:szCs w:val="23"/>
        </w:rPr>
        <w:t xml:space="preserve"> translation and caption generation.</w:t>
      </w:r>
    </w:p>
    <w:p w14:paraId="16D17B9A" w14:textId="77777777" w:rsidR="003E1461" w:rsidRDefault="003E1461" w:rsidP="003E146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Attention is a mechanism that addresses a limitation of the encoder-decoder architecture on long sequences, and that in general speeds up the learning.</w:t>
      </w:r>
    </w:p>
    <w:p w14:paraId="3BEB401E" w14:textId="6113510E" w:rsidR="003E1461" w:rsidRPr="003E1461" w:rsidRDefault="003E1461" w:rsidP="003E146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6D67A8D2" w14:textId="1E815BB1" w:rsidR="003E1461" w:rsidRPr="003E1461" w:rsidRDefault="003E1461" w:rsidP="003E1461">
      <w:pPr>
        <w:rPr>
          <w:sz w:val="32"/>
          <w:szCs w:val="32"/>
          <w:u w:val="single"/>
        </w:rPr>
      </w:pPr>
      <w:r>
        <w:rPr>
          <w:sz w:val="32"/>
          <w:szCs w:val="32"/>
          <w:u w:val="single"/>
        </w:rPr>
        <w:t>Problem Statement</w:t>
      </w:r>
      <w:r w:rsidRPr="00865F3C">
        <w:rPr>
          <w:sz w:val="32"/>
          <w:szCs w:val="32"/>
          <w:u w:val="single"/>
        </w:rPr>
        <w:t>:</w:t>
      </w:r>
    </w:p>
    <w:p w14:paraId="3BD1C05E" w14:textId="74DA3B16" w:rsidR="00865F3C" w:rsidRDefault="003E1461">
      <w:pPr>
        <w:rPr>
          <w:rFonts w:ascii="Helvetica" w:hAnsi="Helvetica"/>
          <w:color w:val="555555"/>
          <w:sz w:val="23"/>
          <w:szCs w:val="23"/>
        </w:rPr>
      </w:pPr>
      <w:r>
        <w:rPr>
          <w:rFonts w:ascii="Helvetica" w:hAnsi="Helvetica"/>
          <w:color w:val="555555"/>
          <w:sz w:val="23"/>
          <w:szCs w:val="23"/>
        </w:rPr>
        <w:t xml:space="preserve">For the project of machine learning sessional (CSE 472), </w:t>
      </w:r>
      <w:r w:rsidR="000543B3">
        <w:rPr>
          <w:rFonts w:ascii="Helvetica" w:hAnsi="Helvetica"/>
          <w:color w:val="555555"/>
          <w:sz w:val="23"/>
          <w:szCs w:val="23"/>
        </w:rPr>
        <w:t>our group has chosen to d</w:t>
      </w:r>
      <w:r w:rsidR="000543B3" w:rsidRPr="000543B3">
        <w:rPr>
          <w:rFonts w:ascii="Helvetica" w:hAnsi="Helvetica"/>
          <w:color w:val="555555"/>
          <w:sz w:val="23"/>
          <w:szCs w:val="23"/>
        </w:rPr>
        <w:t xml:space="preserve">evelop an </w:t>
      </w:r>
      <w:r w:rsidR="000543B3">
        <w:rPr>
          <w:rFonts w:ascii="Helvetica" w:hAnsi="Helvetica"/>
          <w:color w:val="555555"/>
          <w:sz w:val="23"/>
          <w:szCs w:val="23"/>
        </w:rPr>
        <w:t>e</w:t>
      </w:r>
      <w:r w:rsidR="000543B3" w:rsidRPr="000543B3">
        <w:rPr>
          <w:rFonts w:ascii="Helvetica" w:hAnsi="Helvetica"/>
          <w:color w:val="555555"/>
          <w:sz w:val="23"/>
          <w:szCs w:val="23"/>
        </w:rPr>
        <w:t>ncoder-</w:t>
      </w:r>
      <w:r w:rsidR="000543B3">
        <w:rPr>
          <w:rFonts w:ascii="Helvetica" w:hAnsi="Helvetica"/>
          <w:color w:val="555555"/>
          <w:sz w:val="23"/>
          <w:szCs w:val="23"/>
        </w:rPr>
        <w:t>d</w:t>
      </w:r>
      <w:r w:rsidR="000543B3" w:rsidRPr="000543B3">
        <w:rPr>
          <w:rFonts w:ascii="Helvetica" w:hAnsi="Helvetica"/>
          <w:color w:val="555555"/>
          <w:sz w:val="23"/>
          <w:szCs w:val="23"/>
        </w:rPr>
        <w:t xml:space="preserve">ecoder </w:t>
      </w:r>
      <w:r w:rsidR="000543B3">
        <w:rPr>
          <w:rFonts w:ascii="Helvetica" w:hAnsi="Helvetica"/>
          <w:color w:val="555555"/>
          <w:sz w:val="23"/>
          <w:szCs w:val="23"/>
        </w:rPr>
        <w:t>m</w:t>
      </w:r>
      <w:r w:rsidR="000543B3" w:rsidRPr="000543B3">
        <w:rPr>
          <w:rFonts w:ascii="Helvetica" w:hAnsi="Helvetica"/>
          <w:color w:val="555555"/>
          <w:sz w:val="23"/>
          <w:szCs w:val="23"/>
        </w:rPr>
        <w:t xml:space="preserve">odel with </w:t>
      </w:r>
      <w:r w:rsidR="000543B3">
        <w:rPr>
          <w:rFonts w:ascii="Helvetica" w:hAnsi="Helvetica"/>
          <w:color w:val="555555"/>
          <w:sz w:val="23"/>
          <w:szCs w:val="23"/>
        </w:rPr>
        <w:t>a</w:t>
      </w:r>
      <w:r w:rsidR="000543B3" w:rsidRPr="000543B3">
        <w:rPr>
          <w:rFonts w:ascii="Helvetica" w:hAnsi="Helvetica"/>
          <w:color w:val="555555"/>
          <w:sz w:val="23"/>
          <w:szCs w:val="23"/>
        </w:rPr>
        <w:t xml:space="preserve">ttention for </w:t>
      </w:r>
      <w:r w:rsidR="000543B3">
        <w:rPr>
          <w:rFonts w:ascii="Helvetica" w:hAnsi="Helvetica"/>
          <w:color w:val="555555"/>
          <w:sz w:val="23"/>
          <w:szCs w:val="23"/>
        </w:rPr>
        <w:t>s</w:t>
      </w:r>
      <w:r w:rsidR="000543B3" w:rsidRPr="000543B3">
        <w:rPr>
          <w:rFonts w:ascii="Helvetica" w:hAnsi="Helvetica"/>
          <w:color w:val="555555"/>
          <w:sz w:val="23"/>
          <w:szCs w:val="23"/>
        </w:rPr>
        <w:t>equence-to-</w:t>
      </w:r>
      <w:r w:rsidR="000543B3">
        <w:rPr>
          <w:rFonts w:ascii="Helvetica" w:hAnsi="Helvetica"/>
          <w:color w:val="555555"/>
          <w:sz w:val="23"/>
          <w:szCs w:val="23"/>
        </w:rPr>
        <w:t>s</w:t>
      </w:r>
      <w:r w:rsidR="000543B3" w:rsidRPr="000543B3">
        <w:rPr>
          <w:rFonts w:ascii="Helvetica" w:hAnsi="Helvetica"/>
          <w:color w:val="555555"/>
          <w:sz w:val="23"/>
          <w:szCs w:val="23"/>
        </w:rPr>
        <w:t xml:space="preserve">equence </w:t>
      </w:r>
      <w:r w:rsidR="000543B3">
        <w:rPr>
          <w:rFonts w:ascii="Helvetica" w:hAnsi="Helvetica"/>
          <w:color w:val="555555"/>
          <w:sz w:val="23"/>
          <w:szCs w:val="23"/>
        </w:rPr>
        <w:t>p</w:t>
      </w:r>
      <w:r w:rsidR="000543B3" w:rsidRPr="000543B3">
        <w:rPr>
          <w:rFonts w:ascii="Helvetica" w:hAnsi="Helvetica"/>
          <w:color w:val="555555"/>
          <w:sz w:val="23"/>
          <w:szCs w:val="23"/>
        </w:rPr>
        <w:t>rediction</w:t>
      </w:r>
      <w:r w:rsidR="000543B3">
        <w:rPr>
          <w:rFonts w:ascii="Helvetica" w:hAnsi="Helvetica"/>
          <w:color w:val="555555"/>
          <w:sz w:val="23"/>
          <w:szCs w:val="23"/>
        </w:rPr>
        <w:t xml:space="preserve">. The model is to be developed using Python with support from the neural network libraries: </w:t>
      </w:r>
      <w:proofErr w:type="spellStart"/>
      <w:r w:rsidR="000543B3">
        <w:rPr>
          <w:rFonts w:ascii="Helvetica" w:hAnsi="Helvetica"/>
          <w:color w:val="555555"/>
          <w:sz w:val="23"/>
          <w:szCs w:val="23"/>
        </w:rPr>
        <w:t>Keras</w:t>
      </w:r>
      <w:proofErr w:type="spellEnd"/>
      <w:r w:rsidR="0024239C">
        <w:rPr>
          <w:rFonts w:ascii="Helvetica" w:hAnsi="Helvetica"/>
          <w:color w:val="555555"/>
          <w:sz w:val="23"/>
          <w:szCs w:val="23"/>
        </w:rPr>
        <w:t xml:space="preserve">, </w:t>
      </w:r>
      <w:proofErr w:type="spellStart"/>
      <w:r w:rsidR="000543B3">
        <w:rPr>
          <w:rFonts w:ascii="Helvetica" w:hAnsi="Helvetica"/>
          <w:color w:val="555555"/>
          <w:sz w:val="23"/>
          <w:szCs w:val="23"/>
        </w:rPr>
        <w:t>TensorFlow</w:t>
      </w:r>
      <w:proofErr w:type="spellEnd"/>
      <w:r w:rsidR="0024239C">
        <w:rPr>
          <w:rFonts w:ascii="Helvetica" w:hAnsi="Helvetica"/>
          <w:color w:val="555555"/>
          <w:sz w:val="23"/>
          <w:szCs w:val="23"/>
        </w:rPr>
        <w:t xml:space="preserve">, </w:t>
      </w:r>
      <w:proofErr w:type="spellStart"/>
      <w:r w:rsidR="0024239C">
        <w:rPr>
          <w:rFonts w:ascii="Helvetica" w:hAnsi="Helvetica"/>
          <w:color w:val="555555"/>
          <w:sz w:val="23"/>
          <w:szCs w:val="23"/>
        </w:rPr>
        <w:t>nltk</w:t>
      </w:r>
      <w:proofErr w:type="spellEnd"/>
      <w:r w:rsidR="0024239C">
        <w:rPr>
          <w:rFonts w:ascii="Helvetica" w:hAnsi="Helvetica"/>
          <w:color w:val="555555"/>
          <w:sz w:val="23"/>
          <w:szCs w:val="23"/>
        </w:rPr>
        <w:t xml:space="preserve"> and </w:t>
      </w:r>
      <w:proofErr w:type="spellStart"/>
      <w:r w:rsidR="0024239C">
        <w:rPr>
          <w:rFonts w:ascii="Helvetica" w:hAnsi="Helvetica"/>
          <w:color w:val="555555"/>
          <w:sz w:val="23"/>
          <w:szCs w:val="23"/>
        </w:rPr>
        <w:t>gensim</w:t>
      </w:r>
      <w:proofErr w:type="spellEnd"/>
      <w:r w:rsidR="000543B3">
        <w:rPr>
          <w:rFonts w:ascii="Helvetica" w:hAnsi="Helvetica"/>
          <w:color w:val="555555"/>
          <w:sz w:val="23"/>
          <w:szCs w:val="23"/>
        </w:rPr>
        <w:t>.</w:t>
      </w:r>
      <w:r w:rsidR="00C21F93">
        <w:rPr>
          <w:rFonts w:ascii="Helvetica" w:hAnsi="Helvetica"/>
          <w:color w:val="555555"/>
          <w:sz w:val="23"/>
          <w:szCs w:val="23"/>
        </w:rPr>
        <w:t xml:space="preserve"> The model will be a bilingual machine translation model. It will translate from Bangla sentence to English sentence. </w:t>
      </w:r>
      <w:r w:rsidR="00A91E30">
        <w:rPr>
          <w:rFonts w:ascii="Helvetica" w:hAnsi="Helvetica"/>
          <w:color w:val="555555"/>
          <w:sz w:val="23"/>
          <w:szCs w:val="23"/>
        </w:rPr>
        <w:t xml:space="preserve">The </w:t>
      </w:r>
      <w:r w:rsidR="00312244">
        <w:rPr>
          <w:rFonts w:ascii="Helvetica" w:hAnsi="Helvetica"/>
          <w:color w:val="555555"/>
          <w:sz w:val="23"/>
          <w:szCs w:val="23"/>
        </w:rPr>
        <w:t>attention-based</w:t>
      </w:r>
      <w:r w:rsidR="00A91E30">
        <w:rPr>
          <w:rFonts w:ascii="Helvetica" w:hAnsi="Helvetica"/>
          <w:color w:val="555555"/>
          <w:sz w:val="23"/>
          <w:szCs w:val="23"/>
        </w:rPr>
        <w:t xml:space="preserve"> sequence-to-sequence encoder-decoder model</w:t>
      </w:r>
      <w:r w:rsidR="00C21F93">
        <w:rPr>
          <w:rFonts w:ascii="Helvetica" w:hAnsi="Helvetica"/>
          <w:color w:val="555555"/>
          <w:sz w:val="23"/>
          <w:szCs w:val="23"/>
        </w:rPr>
        <w:t xml:space="preserve"> will take Bangla</w:t>
      </w:r>
      <w:r w:rsidR="00312244">
        <w:rPr>
          <w:rFonts w:ascii="Helvetica" w:hAnsi="Helvetica"/>
          <w:color w:val="555555"/>
          <w:sz w:val="23"/>
          <w:szCs w:val="23"/>
        </w:rPr>
        <w:t xml:space="preserve"> and English</w:t>
      </w:r>
      <w:r w:rsidR="00C21F93">
        <w:rPr>
          <w:rFonts w:ascii="Helvetica" w:hAnsi="Helvetica"/>
          <w:color w:val="555555"/>
          <w:sz w:val="23"/>
          <w:szCs w:val="23"/>
        </w:rPr>
        <w:t xml:space="preserve"> language sentences</w:t>
      </w:r>
      <w:r w:rsidR="00A91E30">
        <w:rPr>
          <w:rFonts w:ascii="Helvetica" w:hAnsi="Helvetica"/>
          <w:color w:val="555555"/>
          <w:sz w:val="23"/>
          <w:szCs w:val="23"/>
        </w:rPr>
        <w:t xml:space="preserve"> as input</w:t>
      </w:r>
      <w:r w:rsidR="00C21F93">
        <w:rPr>
          <w:rFonts w:ascii="Helvetica" w:hAnsi="Helvetica"/>
          <w:color w:val="555555"/>
          <w:sz w:val="23"/>
          <w:szCs w:val="23"/>
        </w:rPr>
        <w:t xml:space="preserve">, train </w:t>
      </w:r>
      <w:r w:rsidR="00A91E30">
        <w:rPr>
          <w:rFonts w:ascii="Helvetica" w:hAnsi="Helvetica"/>
          <w:color w:val="555555"/>
          <w:sz w:val="23"/>
          <w:szCs w:val="23"/>
        </w:rPr>
        <w:t xml:space="preserve">on Bangla </w:t>
      </w:r>
      <w:r w:rsidR="00312244">
        <w:rPr>
          <w:rFonts w:ascii="Helvetica" w:hAnsi="Helvetica"/>
          <w:color w:val="555555"/>
          <w:sz w:val="23"/>
          <w:szCs w:val="23"/>
        </w:rPr>
        <w:t xml:space="preserve">and English </w:t>
      </w:r>
      <w:r w:rsidR="00A91E30">
        <w:rPr>
          <w:rFonts w:ascii="Helvetica" w:hAnsi="Helvetica"/>
          <w:color w:val="555555"/>
          <w:sz w:val="23"/>
          <w:szCs w:val="23"/>
        </w:rPr>
        <w:t xml:space="preserve">vocabulary to predict </w:t>
      </w:r>
      <w:r w:rsidR="00312244">
        <w:rPr>
          <w:rFonts w:ascii="Helvetica" w:hAnsi="Helvetica"/>
          <w:color w:val="555555"/>
          <w:sz w:val="23"/>
          <w:szCs w:val="23"/>
        </w:rPr>
        <w:t>translations from Bangla sentence to English sentence</w:t>
      </w:r>
      <w:r w:rsidR="00A91E30">
        <w:rPr>
          <w:rFonts w:ascii="Helvetica" w:hAnsi="Helvetica"/>
          <w:color w:val="555555"/>
          <w:sz w:val="23"/>
          <w:szCs w:val="23"/>
        </w:rPr>
        <w:t>.</w:t>
      </w:r>
    </w:p>
    <w:p w14:paraId="4B8B8661" w14:textId="2104EE7A" w:rsidR="00312244" w:rsidRDefault="00312244">
      <w:pPr>
        <w:rPr>
          <w:rFonts w:ascii="Helvetica" w:hAnsi="Helvetica"/>
          <w:color w:val="555555"/>
          <w:sz w:val="23"/>
          <w:szCs w:val="23"/>
        </w:rPr>
      </w:pPr>
    </w:p>
    <w:p w14:paraId="39D76813" w14:textId="77777777" w:rsidR="005C258B" w:rsidRDefault="005C258B">
      <w:pPr>
        <w:rPr>
          <w:sz w:val="32"/>
          <w:szCs w:val="32"/>
          <w:u w:val="single"/>
        </w:rPr>
      </w:pPr>
    </w:p>
    <w:p w14:paraId="4D5166C8" w14:textId="77777777" w:rsidR="005C258B" w:rsidRDefault="005C258B">
      <w:pPr>
        <w:rPr>
          <w:sz w:val="32"/>
          <w:szCs w:val="32"/>
          <w:u w:val="single"/>
        </w:rPr>
      </w:pPr>
    </w:p>
    <w:p w14:paraId="553D7C83" w14:textId="17C074E6" w:rsidR="00312244" w:rsidRDefault="00312244">
      <w:pPr>
        <w:rPr>
          <w:rFonts w:ascii="Helvetica" w:hAnsi="Helvetica"/>
          <w:color w:val="555555"/>
          <w:sz w:val="23"/>
          <w:szCs w:val="23"/>
        </w:rPr>
      </w:pPr>
      <w:r>
        <w:rPr>
          <w:sz w:val="32"/>
          <w:szCs w:val="32"/>
          <w:u w:val="single"/>
        </w:rPr>
        <w:lastRenderedPageBreak/>
        <w:t>Performance Metrics:</w:t>
      </w:r>
    </w:p>
    <w:p w14:paraId="58835231" w14:textId="77777777" w:rsidR="000B725E" w:rsidRPr="000B725E" w:rsidRDefault="005F627A" w:rsidP="000B725E">
      <w:pPr>
        <w:rPr>
          <w:rFonts w:ascii="Helvetica" w:hAnsi="Helvetica"/>
          <w:color w:val="555555"/>
          <w:sz w:val="23"/>
          <w:szCs w:val="23"/>
        </w:rPr>
      </w:pPr>
      <w:r>
        <w:rPr>
          <w:rFonts w:ascii="Helvetica" w:hAnsi="Helvetica"/>
          <w:color w:val="555555"/>
          <w:sz w:val="23"/>
          <w:szCs w:val="23"/>
        </w:rPr>
        <w:t>The performance metric used for our project is BLEU</w:t>
      </w:r>
      <w:r w:rsidR="000B725E">
        <w:rPr>
          <w:rFonts w:ascii="Helvetica" w:hAnsi="Helvetica"/>
          <w:color w:val="555555"/>
          <w:sz w:val="23"/>
          <w:szCs w:val="23"/>
        </w:rPr>
        <w:t xml:space="preserve">. </w:t>
      </w:r>
      <w:r w:rsidR="000B725E" w:rsidRPr="000B725E">
        <w:rPr>
          <w:rFonts w:ascii="Helvetica" w:hAnsi="Helvetica"/>
          <w:color w:val="555555"/>
          <w:sz w:val="23"/>
          <w:szCs w:val="23"/>
        </w:rPr>
        <w:t>BLEU (bilingual evaluation understudy) is an algorithm for evaluating the quality of text which has been machine-translated from one natural language to another. Quality is considered to be the correspondence between a machine's output and that of a human: "the closer a machine translation is to a professional human translation, the better it is" – this is the central idea behind BLEU.</w:t>
      </w:r>
    </w:p>
    <w:p w14:paraId="40F518B6" w14:textId="77777777" w:rsidR="000B725E" w:rsidRPr="000B725E" w:rsidRDefault="000B725E" w:rsidP="000B725E">
      <w:pPr>
        <w:rPr>
          <w:rFonts w:ascii="Helvetica" w:hAnsi="Helvetica"/>
          <w:color w:val="555555"/>
          <w:sz w:val="23"/>
          <w:szCs w:val="23"/>
        </w:rPr>
      </w:pPr>
    </w:p>
    <w:p w14:paraId="15C1E213" w14:textId="77777777" w:rsidR="000B725E" w:rsidRPr="000B725E" w:rsidRDefault="000B725E" w:rsidP="000B725E">
      <w:pPr>
        <w:rPr>
          <w:rFonts w:ascii="Helvetica" w:hAnsi="Helvetica"/>
          <w:color w:val="555555"/>
          <w:sz w:val="23"/>
          <w:szCs w:val="23"/>
        </w:rPr>
      </w:pPr>
      <w:r w:rsidRPr="000B725E">
        <w:rPr>
          <w:rFonts w:ascii="Helvetica" w:hAnsi="Helvetica"/>
          <w:color w:val="555555"/>
          <w:sz w:val="23"/>
          <w:szCs w:val="23"/>
        </w:rPr>
        <w:t xml:space="preserve">Scores are calculated for individual translated segments—generally sentences—by comparing them with reference translations. Intelligibility (a measure </w:t>
      </w:r>
      <w:proofErr w:type="gramStart"/>
      <w:r w:rsidRPr="000B725E">
        <w:rPr>
          <w:rFonts w:ascii="Helvetica" w:hAnsi="Helvetica"/>
          <w:color w:val="555555"/>
          <w:sz w:val="23"/>
          <w:szCs w:val="23"/>
        </w:rPr>
        <w:t>of  comprehension</w:t>
      </w:r>
      <w:proofErr w:type="gramEnd"/>
      <w:r w:rsidRPr="000B725E">
        <w:rPr>
          <w:rFonts w:ascii="Helvetica" w:hAnsi="Helvetica"/>
          <w:color w:val="555555"/>
          <w:sz w:val="23"/>
          <w:szCs w:val="23"/>
        </w:rPr>
        <w:t xml:space="preserve"> ) or grammatical correctness are not taken into account.</w:t>
      </w:r>
    </w:p>
    <w:p w14:paraId="4A0AB237" w14:textId="77777777" w:rsidR="000B725E" w:rsidRPr="000B725E" w:rsidRDefault="000B725E" w:rsidP="000B725E">
      <w:pPr>
        <w:rPr>
          <w:rFonts w:ascii="Helvetica" w:hAnsi="Helvetica"/>
          <w:color w:val="555555"/>
          <w:sz w:val="23"/>
          <w:szCs w:val="23"/>
        </w:rPr>
      </w:pPr>
    </w:p>
    <w:p w14:paraId="51CFF6B2" w14:textId="1DCC83E8" w:rsidR="00312244" w:rsidRDefault="000B725E" w:rsidP="000B725E">
      <w:pPr>
        <w:rPr>
          <w:rFonts w:ascii="Helvetica" w:hAnsi="Helvetica"/>
          <w:color w:val="555555"/>
          <w:sz w:val="23"/>
          <w:szCs w:val="23"/>
        </w:rPr>
      </w:pPr>
      <w:r w:rsidRPr="000B725E">
        <w:rPr>
          <w:rFonts w:ascii="Helvetica" w:hAnsi="Helvetica"/>
          <w:color w:val="555555"/>
          <w:sz w:val="23"/>
          <w:szCs w:val="23"/>
        </w:rPr>
        <w:t>BLEU’s output is always a number between 0 and 1. This value indicates how similar the candidate text is to the reference texts, with values closer to 1 representing more similar texts. Few human translations will attain a score of 1, since this would indicate that the candidate is identical to one of the reference translations. For this reason, it is not necessary to attain a score of 1. Because there are more opportunities to match, adding additional reference translations will increase the BLEU score.</w:t>
      </w:r>
    </w:p>
    <w:p w14:paraId="49ED1C9E" w14:textId="1E261284" w:rsidR="00DC2178" w:rsidRDefault="00DC2178" w:rsidP="000B725E">
      <w:pPr>
        <w:rPr>
          <w:rFonts w:ascii="Helvetica" w:hAnsi="Helvetica"/>
          <w:color w:val="555555"/>
          <w:sz w:val="23"/>
          <w:szCs w:val="23"/>
        </w:rPr>
      </w:pPr>
      <w:r w:rsidRPr="00DC2178">
        <w:rPr>
          <w:rFonts w:ascii="Helvetica" w:hAnsi="Helvetica"/>
          <w:color w:val="555555"/>
          <w:sz w:val="23"/>
          <w:szCs w:val="23"/>
        </w:rPr>
        <w:t xml:space="preserve">Google </w:t>
      </w:r>
      <w:proofErr w:type="spellStart"/>
      <w:r w:rsidRPr="00DC2178">
        <w:rPr>
          <w:rFonts w:ascii="Helvetica" w:hAnsi="Helvetica"/>
          <w:color w:val="555555"/>
          <w:sz w:val="23"/>
          <w:szCs w:val="23"/>
        </w:rPr>
        <w:t>Translate’s</w:t>
      </w:r>
      <w:proofErr w:type="spellEnd"/>
      <w:r w:rsidRPr="00DC2178">
        <w:rPr>
          <w:rFonts w:ascii="Helvetica" w:hAnsi="Helvetica"/>
          <w:color w:val="555555"/>
          <w:sz w:val="23"/>
          <w:szCs w:val="23"/>
        </w:rPr>
        <w:t xml:space="preserve"> progress after going neural, the translation accuracy improved from .3694 to .4263. human quality is about .4636.</w:t>
      </w:r>
    </w:p>
    <w:p w14:paraId="35A1104B" w14:textId="7EFAEBE1" w:rsidR="00EA300A" w:rsidRDefault="00EA300A" w:rsidP="000B725E">
      <w:pPr>
        <w:rPr>
          <w:rFonts w:ascii="Helvetica" w:hAnsi="Helvetica"/>
          <w:color w:val="555555"/>
          <w:sz w:val="23"/>
          <w:szCs w:val="23"/>
        </w:rPr>
      </w:pPr>
    </w:p>
    <w:p w14:paraId="37C4384B" w14:textId="77777777" w:rsidR="00EA300A" w:rsidRDefault="00EA300A" w:rsidP="00EA300A">
      <w:pPr>
        <w:rPr>
          <w:b/>
        </w:rPr>
      </w:pPr>
      <w:r w:rsidRPr="00EA300A">
        <w:rPr>
          <w:sz w:val="32"/>
          <w:szCs w:val="32"/>
          <w:u w:val="single"/>
        </w:rPr>
        <w:t>Data Overview</w:t>
      </w:r>
      <w:r>
        <w:rPr>
          <w:b/>
        </w:rPr>
        <w:t>:</w:t>
      </w:r>
    </w:p>
    <w:p w14:paraId="7DB072FA" w14:textId="42A312A3" w:rsidR="00EA300A" w:rsidRPr="00EA300A" w:rsidRDefault="00EA300A" w:rsidP="00EA300A">
      <w:pPr>
        <w:rPr>
          <w:rFonts w:ascii="Helvetica" w:hAnsi="Helvetica"/>
          <w:sz w:val="23"/>
          <w:szCs w:val="23"/>
        </w:rPr>
      </w:pPr>
      <w:r w:rsidRPr="00EA300A">
        <w:rPr>
          <w:rFonts w:ascii="Helvetica" w:hAnsi="Helvetica"/>
          <w:color w:val="595959" w:themeColor="text1" w:themeTint="A6"/>
          <w:sz w:val="23"/>
          <w:szCs w:val="23"/>
        </w:rPr>
        <w:t xml:space="preserve">We used dataset from </w:t>
      </w:r>
      <w:hyperlink r:id="rId5" w:history="1">
        <w:r w:rsidR="00406DFF" w:rsidRPr="00CC58A0">
          <w:rPr>
            <w:rStyle w:val="Hyperlink"/>
            <w:rFonts w:ascii="Helvetica" w:hAnsi="Helvetica"/>
            <w:color w:val="3898F9" w:themeColor="hyperlink" w:themeTint="A6"/>
            <w:sz w:val="23"/>
            <w:szCs w:val="23"/>
          </w:rPr>
          <w:t>http://www.manythings.org/anki/</w:t>
        </w:r>
      </w:hyperlink>
      <w:r w:rsidR="00406DFF">
        <w:rPr>
          <w:rFonts w:ascii="Helvetica" w:hAnsi="Helvetica"/>
          <w:color w:val="595959" w:themeColor="text1" w:themeTint="A6"/>
          <w:sz w:val="23"/>
          <w:szCs w:val="23"/>
        </w:rPr>
        <w:t xml:space="preserve"> </w:t>
      </w:r>
      <w:r w:rsidRPr="00EA300A">
        <w:rPr>
          <w:rFonts w:ascii="Helvetica" w:hAnsi="Helvetica"/>
          <w:color w:val="595959" w:themeColor="text1" w:themeTint="A6"/>
          <w:sz w:val="23"/>
          <w:szCs w:val="23"/>
        </w:rPr>
        <w:t xml:space="preserve">for our project. We used </w:t>
      </w:r>
      <w:hyperlink r:id="rId6" w:history="1">
        <w:r w:rsidR="00406DFF" w:rsidRPr="00CC58A0">
          <w:rPr>
            <w:rStyle w:val="Hyperlink"/>
            <w:rFonts w:ascii="Helvetica" w:hAnsi="Helvetica"/>
            <w:color w:val="3898F9" w:themeColor="hyperlink" w:themeTint="A6"/>
            <w:sz w:val="23"/>
            <w:szCs w:val="23"/>
          </w:rPr>
          <w:t>http://www.manythings.org/anki/ben-eng.zip</w:t>
        </w:r>
      </w:hyperlink>
      <w:r w:rsidR="00406DFF">
        <w:rPr>
          <w:rFonts w:ascii="Helvetica" w:hAnsi="Helvetica"/>
          <w:color w:val="595959" w:themeColor="text1" w:themeTint="A6"/>
          <w:sz w:val="23"/>
          <w:szCs w:val="23"/>
        </w:rPr>
        <w:t xml:space="preserve"> </w:t>
      </w:r>
      <w:r w:rsidRPr="00EA300A">
        <w:rPr>
          <w:rFonts w:ascii="Helvetica" w:hAnsi="Helvetica"/>
          <w:color w:val="595959" w:themeColor="text1" w:themeTint="A6"/>
          <w:sz w:val="23"/>
          <w:szCs w:val="23"/>
        </w:rPr>
        <w:t>dataset. There are 4379 lines of data in this file. Each line contains a pair of tab-delimited line. The first part is in English followed by its corresponding line in Bangla. There are small sentences in the beginning followed by bigger sentences afterwards.</w:t>
      </w:r>
      <w:r w:rsidRPr="00EA300A">
        <w:rPr>
          <w:rFonts w:ascii="Helvetica" w:hAnsi="Helvetica"/>
          <w:sz w:val="23"/>
          <w:szCs w:val="23"/>
        </w:rPr>
        <w:t xml:space="preserve"> </w:t>
      </w:r>
    </w:p>
    <w:p w14:paraId="7537E9F0" w14:textId="77777777" w:rsidR="00EA300A" w:rsidRDefault="00EA300A" w:rsidP="00EA300A"/>
    <w:p w14:paraId="7D16859C" w14:textId="55865996" w:rsidR="00EA300A" w:rsidRDefault="00EA300A" w:rsidP="00EA300A">
      <w:r>
        <w:rPr>
          <w:noProof/>
          <w:lang w:eastAsia="en-US"/>
        </w:rPr>
        <w:drawing>
          <wp:inline distT="0" distB="0" distL="0" distR="0" wp14:anchorId="055C0F51" wp14:editId="0D10B898">
            <wp:extent cx="4871720" cy="1524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1720" cy="1524000"/>
                    </a:xfrm>
                    <a:prstGeom prst="rect">
                      <a:avLst/>
                    </a:prstGeom>
                    <a:noFill/>
                    <a:ln>
                      <a:noFill/>
                    </a:ln>
                  </pic:spPr>
                </pic:pic>
              </a:graphicData>
            </a:graphic>
          </wp:inline>
        </w:drawing>
      </w:r>
    </w:p>
    <w:p w14:paraId="6410A163" w14:textId="77777777" w:rsidR="00EA300A" w:rsidRDefault="00EA300A" w:rsidP="00EA300A">
      <w:pPr>
        <w:rPr>
          <w:b/>
        </w:rPr>
      </w:pPr>
      <w:r w:rsidRPr="00EA300A">
        <w:rPr>
          <w:sz w:val="32"/>
          <w:szCs w:val="32"/>
          <w:u w:val="single"/>
        </w:rPr>
        <w:lastRenderedPageBreak/>
        <w:t>Data Preprocessing</w:t>
      </w:r>
      <w:r>
        <w:rPr>
          <w:b/>
        </w:rPr>
        <w:t>:</w:t>
      </w:r>
    </w:p>
    <w:p w14:paraId="6D0C4C92" w14:textId="77777777" w:rsidR="00EA300A" w:rsidRPr="00406DFF" w:rsidRDefault="00EA300A" w:rsidP="00EA300A">
      <w:pPr>
        <w:rPr>
          <w:rFonts w:ascii="Helvetica" w:hAnsi="Helvetica"/>
          <w:color w:val="595959" w:themeColor="text1" w:themeTint="A6"/>
          <w:sz w:val="23"/>
          <w:szCs w:val="23"/>
        </w:rPr>
      </w:pPr>
      <w:r w:rsidRPr="00406DFF">
        <w:rPr>
          <w:rFonts w:ascii="Helvetica" w:hAnsi="Helvetica"/>
          <w:color w:val="595959" w:themeColor="text1" w:themeTint="A6"/>
          <w:sz w:val="23"/>
          <w:szCs w:val="23"/>
        </w:rPr>
        <w:t xml:space="preserve">We had to preprocess the Bangla and English part of the data separately. We had to use ‘utf-8’ encoding while reading the file. After that we preprocess the Bangla and English part of the data separately. For English part, we striped the sentence of whitespace, converted the words to lower case, removed all the punctuation from the words, removed non-printable characters and removed any alpha-numeric words or words that has number in them. </w:t>
      </w:r>
    </w:p>
    <w:p w14:paraId="0BE275AD" w14:textId="77777777" w:rsidR="00EA300A" w:rsidRPr="00406DFF" w:rsidRDefault="00EA300A" w:rsidP="00EA300A">
      <w:pPr>
        <w:rPr>
          <w:rFonts w:ascii="Helvetica" w:hAnsi="Helvetica"/>
          <w:color w:val="595959" w:themeColor="text1" w:themeTint="A6"/>
          <w:sz w:val="23"/>
          <w:szCs w:val="23"/>
        </w:rPr>
      </w:pPr>
      <w:r w:rsidRPr="00406DFF">
        <w:rPr>
          <w:rFonts w:ascii="Helvetica" w:hAnsi="Helvetica"/>
          <w:color w:val="595959" w:themeColor="text1" w:themeTint="A6"/>
          <w:sz w:val="23"/>
          <w:szCs w:val="23"/>
        </w:rPr>
        <w:t>For the Bangla part we the task was quite similar. We striped the sentence of whitespace, removed all punctuation including "</w:t>
      </w:r>
      <w:r w:rsidRPr="00406DFF">
        <w:rPr>
          <w:rFonts w:ascii="Nirmala UI" w:hAnsi="Nirmala UI" w:cs="Nirmala UI"/>
          <w:color w:val="595959" w:themeColor="text1" w:themeTint="A6"/>
          <w:sz w:val="23"/>
          <w:szCs w:val="23"/>
        </w:rPr>
        <w:t>।</w:t>
      </w:r>
      <w:r w:rsidRPr="00406DFF">
        <w:rPr>
          <w:rFonts w:ascii="Helvetica" w:hAnsi="Helvetica"/>
          <w:color w:val="595959" w:themeColor="text1" w:themeTint="A6"/>
          <w:sz w:val="23"/>
          <w:szCs w:val="23"/>
        </w:rPr>
        <w:t xml:space="preserve">" and removed any word that had Bangla digits in them. Then we saved the lines. </w:t>
      </w:r>
    </w:p>
    <w:p w14:paraId="09C93269" w14:textId="77777777" w:rsidR="00EA300A" w:rsidRPr="00406DFF" w:rsidRDefault="00EA300A" w:rsidP="00EA300A">
      <w:pPr>
        <w:rPr>
          <w:rFonts w:ascii="Helvetica" w:hAnsi="Helvetica"/>
          <w:color w:val="595959" w:themeColor="text1" w:themeTint="A6"/>
          <w:sz w:val="23"/>
          <w:szCs w:val="23"/>
        </w:rPr>
      </w:pPr>
      <w:r w:rsidRPr="00406DFF">
        <w:rPr>
          <w:rFonts w:ascii="Helvetica" w:hAnsi="Helvetica"/>
          <w:color w:val="595959" w:themeColor="text1" w:themeTint="A6"/>
          <w:sz w:val="23"/>
          <w:szCs w:val="23"/>
        </w:rPr>
        <w:t xml:space="preserve">We used pickle file to save the data. We split the dataset into train and test part. Then we saved the total, train and test data in corresponding pickle file. </w:t>
      </w:r>
    </w:p>
    <w:p w14:paraId="7B380062" w14:textId="77777777" w:rsidR="00EA300A" w:rsidRDefault="00EA300A" w:rsidP="000B725E">
      <w:pPr>
        <w:rPr>
          <w:rFonts w:ascii="Helvetica" w:hAnsi="Helvetica"/>
          <w:color w:val="555555"/>
          <w:sz w:val="23"/>
          <w:szCs w:val="23"/>
        </w:rPr>
      </w:pPr>
    </w:p>
    <w:p w14:paraId="5907B977" w14:textId="1862DED4" w:rsidR="00DC2178" w:rsidRDefault="00DC2178" w:rsidP="000B725E">
      <w:pPr>
        <w:rPr>
          <w:rFonts w:ascii="Helvetica" w:hAnsi="Helvetica"/>
          <w:color w:val="555555"/>
          <w:sz w:val="23"/>
          <w:szCs w:val="23"/>
        </w:rPr>
      </w:pPr>
    </w:p>
    <w:p w14:paraId="5A07F4A9" w14:textId="698C740C" w:rsidR="00DC2178" w:rsidRDefault="00DC2178" w:rsidP="00DC2178">
      <w:pPr>
        <w:rPr>
          <w:rFonts w:ascii="Helvetica" w:hAnsi="Helvetica"/>
          <w:color w:val="555555"/>
          <w:sz w:val="23"/>
          <w:szCs w:val="23"/>
        </w:rPr>
      </w:pPr>
      <w:r>
        <w:rPr>
          <w:sz w:val="32"/>
          <w:szCs w:val="32"/>
          <w:u w:val="single"/>
        </w:rPr>
        <w:t>Model Description:</w:t>
      </w:r>
    </w:p>
    <w:p w14:paraId="26F7DBBC" w14:textId="1124E165" w:rsidR="006D418A" w:rsidRPr="006D418A" w:rsidRDefault="002F6A13" w:rsidP="006D418A">
      <w:pPr>
        <w:rPr>
          <w:rFonts w:ascii="Helvetica" w:hAnsi="Helvetica"/>
          <w:color w:val="555555"/>
          <w:sz w:val="23"/>
          <w:szCs w:val="23"/>
        </w:rPr>
      </w:pPr>
      <w:r>
        <w:rPr>
          <w:rFonts w:ascii="Helvetica" w:hAnsi="Helvetica"/>
          <w:color w:val="555555"/>
          <w:sz w:val="23"/>
          <w:szCs w:val="23"/>
        </w:rPr>
        <w:t xml:space="preserve">Our model is </w:t>
      </w:r>
      <w:r w:rsidRPr="002F6A13">
        <w:rPr>
          <w:rFonts w:ascii="Helvetica" w:hAnsi="Helvetica"/>
          <w:color w:val="555555"/>
          <w:sz w:val="23"/>
          <w:szCs w:val="23"/>
        </w:rPr>
        <w:t xml:space="preserve">an </w:t>
      </w:r>
      <w:r>
        <w:rPr>
          <w:rFonts w:ascii="Helvetica" w:hAnsi="Helvetica"/>
          <w:color w:val="555555"/>
          <w:sz w:val="23"/>
          <w:szCs w:val="23"/>
        </w:rPr>
        <w:t>e</w:t>
      </w:r>
      <w:r w:rsidRPr="000543B3">
        <w:rPr>
          <w:rFonts w:ascii="Helvetica" w:hAnsi="Helvetica"/>
          <w:color w:val="555555"/>
          <w:sz w:val="23"/>
          <w:szCs w:val="23"/>
        </w:rPr>
        <w:t>ncoder-</w:t>
      </w:r>
      <w:r>
        <w:rPr>
          <w:rFonts w:ascii="Helvetica" w:hAnsi="Helvetica"/>
          <w:color w:val="555555"/>
          <w:sz w:val="23"/>
          <w:szCs w:val="23"/>
        </w:rPr>
        <w:t>d</w:t>
      </w:r>
      <w:r w:rsidRPr="000543B3">
        <w:rPr>
          <w:rFonts w:ascii="Helvetica" w:hAnsi="Helvetica"/>
          <w:color w:val="555555"/>
          <w:sz w:val="23"/>
          <w:szCs w:val="23"/>
        </w:rPr>
        <w:t xml:space="preserve">ecoder </w:t>
      </w:r>
      <w:r>
        <w:rPr>
          <w:rFonts w:ascii="Helvetica" w:hAnsi="Helvetica"/>
          <w:color w:val="555555"/>
          <w:sz w:val="23"/>
          <w:szCs w:val="23"/>
        </w:rPr>
        <w:t>m</w:t>
      </w:r>
      <w:r w:rsidRPr="000543B3">
        <w:rPr>
          <w:rFonts w:ascii="Helvetica" w:hAnsi="Helvetica"/>
          <w:color w:val="555555"/>
          <w:sz w:val="23"/>
          <w:szCs w:val="23"/>
        </w:rPr>
        <w:t xml:space="preserve">odel with </w:t>
      </w:r>
      <w:r>
        <w:rPr>
          <w:rFonts w:ascii="Helvetica" w:hAnsi="Helvetica"/>
          <w:color w:val="555555"/>
          <w:sz w:val="23"/>
          <w:szCs w:val="23"/>
        </w:rPr>
        <w:t>a</w:t>
      </w:r>
      <w:r w:rsidRPr="000543B3">
        <w:rPr>
          <w:rFonts w:ascii="Helvetica" w:hAnsi="Helvetica"/>
          <w:color w:val="555555"/>
          <w:sz w:val="23"/>
          <w:szCs w:val="23"/>
        </w:rPr>
        <w:t xml:space="preserve">ttention for </w:t>
      </w:r>
      <w:r>
        <w:rPr>
          <w:rFonts w:ascii="Helvetica" w:hAnsi="Helvetica"/>
          <w:color w:val="555555"/>
          <w:sz w:val="23"/>
          <w:szCs w:val="23"/>
        </w:rPr>
        <w:t>s</w:t>
      </w:r>
      <w:r w:rsidRPr="000543B3">
        <w:rPr>
          <w:rFonts w:ascii="Helvetica" w:hAnsi="Helvetica"/>
          <w:color w:val="555555"/>
          <w:sz w:val="23"/>
          <w:szCs w:val="23"/>
        </w:rPr>
        <w:t>equence-to-</w:t>
      </w:r>
      <w:r>
        <w:rPr>
          <w:rFonts w:ascii="Helvetica" w:hAnsi="Helvetica"/>
          <w:color w:val="555555"/>
          <w:sz w:val="23"/>
          <w:szCs w:val="23"/>
        </w:rPr>
        <w:t>s</w:t>
      </w:r>
      <w:r w:rsidRPr="000543B3">
        <w:rPr>
          <w:rFonts w:ascii="Helvetica" w:hAnsi="Helvetica"/>
          <w:color w:val="555555"/>
          <w:sz w:val="23"/>
          <w:szCs w:val="23"/>
        </w:rPr>
        <w:t xml:space="preserve">equence </w:t>
      </w:r>
      <w:r>
        <w:rPr>
          <w:rFonts w:ascii="Helvetica" w:hAnsi="Helvetica"/>
          <w:color w:val="555555"/>
          <w:sz w:val="23"/>
          <w:szCs w:val="23"/>
        </w:rPr>
        <w:t>p</w:t>
      </w:r>
      <w:r w:rsidRPr="000543B3">
        <w:rPr>
          <w:rFonts w:ascii="Helvetica" w:hAnsi="Helvetica"/>
          <w:color w:val="555555"/>
          <w:sz w:val="23"/>
          <w:szCs w:val="23"/>
        </w:rPr>
        <w:t>rediction</w:t>
      </w:r>
      <w:r>
        <w:rPr>
          <w:rFonts w:ascii="Helvetica" w:hAnsi="Helvetica"/>
          <w:color w:val="555555"/>
          <w:sz w:val="23"/>
          <w:szCs w:val="23"/>
        </w:rPr>
        <w:t xml:space="preserve"> for Bangla to English translation.</w:t>
      </w:r>
      <w:r w:rsidR="006D418A">
        <w:rPr>
          <w:rFonts w:ascii="Helvetica" w:hAnsi="Helvetica"/>
          <w:color w:val="555555"/>
          <w:sz w:val="23"/>
          <w:szCs w:val="23"/>
        </w:rPr>
        <w:t xml:space="preserve"> </w:t>
      </w:r>
      <w:r w:rsidR="006D418A" w:rsidRPr="006D418A">
        <w:rPr>
          <w:rFonts w:ascii="Helvetica" w:hAnsi="Helvetica"/>
          <w:color w:val="555555"/>
          <w:sz w:val="23"/>
          <w:szCs w:val="23"/>
        </w:rPr>
        <w:t xml:space="preserve">Long short-term memory, or </w:t>
      </w:r>
      <w:r w:rsidR="006D418A">
        <w:rPr>
          <w:rFonts w:ascii="Helvetica" w:hAnsi="Helvetica"/>
          <w:color w:val="555555"/>
          <w:sz w:val="23"/>
          <w:szCs w:val="23"/>
        </w:rPr>
        <w:t>LSTM</w:t>
      </w:r>
      <w:r w:rsidR="006D418A" w:rsidRPr="006D418A">
        <w:rPr>
          <w:rFonts w:ascii="Helvetica" w:hAnsi="Helvetica"/>
          <w:color w:val="555555"/>
          <w:sz w:val="23"/>
          <w:szCs w:val="23"/>
        </w:rPr>
        <w:t>, is a network that operates on a sequence and uses its own output as input for subsequent steps.</w:t>
      </w:r>
    </w:p>
    <w:p w14:paraId="16682F9C" w14:textId="4EE7890D" w:rsidR="00A91E30" w:rsidRPr="002579ED" w:rsidRDefault="006D418A" w:rsidP="006D418A">
      <w:pPr>
        <w:rPr>
          <w:rFonts w:ascii="Helvetica" w:hAnsi="Helvetica"/>
          <w:color w:val="555555"/>
          <w:sz w:val="23"/>
          <w:szCs w:val="23"/>
        </w:rPr>
      </w:pPr>
      <w:r w:rsidRPr="006D418A">
        <w:rPr>
          <w:rFonts w:ascii="Helvetica" w:hAnsi="Helvetica"/>
          <w:color w:val="555555"/>
          <w:sz w:val="23"/>
          <w:szCs w:val="23"/>
        </w:rPr>
        <w:t xml:space="preserve">A Sequence to Sequence network, or seq2seq network, or Encoder Decoder network, is a </w:t>
      </w:r>
      <w:r w:rsidRPr="002579ED">
        <w:rPr>
          <w:rFonts w:ascii="Helvetica" w:hAnsi="Helvetica"/>
          <w:color w:val="555555"/>
          <w:sz w:val="23"/>
          <w:szCs w:val="23"/>
        </w:rPr>
        <w:t>model consisting of two LSTMs called the encoder and decoder. The encoder reads an input sequence and outputs a single vector, and the decoder reads that vector to produce an output sequence.</w:t>
      </w:r>
    </w:p>
    <w:p w14:paraId="3C3509C7" w14:textId="77777777"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Unlike sequence prediction with a single RNN, where every input corresponds to an output, the seq2seq model frees us from sequence length and order, which makes it ideal for translation between two languages.</w:t>
      </w:r>
    </w:p>
    <w:p w14:paraId="59C4FA80" w14:textId="77777777" w:rsidR="002579ED" w:rsidRPr="002579ED" w:rsidRDefault="002579ED" w:rsidP="002579ED">
      <w:pPr>
        <w:rPr>
          <w:rFonts w:ascii="Helvetica" w:hAnsi="Helvetica"/>
          <w:color w:val="595959" w:themeColor="text1" w:themeTint="A6"/>
          <w:sz w:val="23"/>
          <w:szCs w:val="23"/>
        </w:rPr>
      </w:pPr>
    </w:p>
    <w:p w14:paraId="74CADDDC" w14:textId="77777777"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 xml:space="preserve">Consider the sentence “Je ne </w:t>
      </w:r>
      <w:proofErr w:type="spellStart"/>
      <w:r w:rsidRPr="002579ED">
        <w:rPr>
          <w:rFonts w:ascii="Helvetica" w:hAnsi="Helvetica"/>
          <w:color w:val="595959" w:themeColor="text1" w:themeTint="A6"/>
          <w:sz w:val="23"/>
          <w:szCs w:val="23"/>
        </w:rPr>
        <w:t>suis</w:t>
      </w:r>
      <w:proofErr w:type="spellEnd"/>
      <w:r w:rsidRPr="002579ED">
        <w:rPr>
          <w:rFonts w:ascii="Helvetica" w:hAnsi="Helvetica"/>
          <w:color w:val="595959" w:themeColor="text1" w:themeTint="A6"/>
          <w:sz w:val="23"/>
          <w:szCs w:val="23"/>
        </w:rPr>
        <w:t xml:space="preserve"> pas le chat noir” → “I am not the black cat”. Most of the words in the input sentence have a direct translation in the output sentence, but are in slightly different orders, e.g. “chat noir” and “black cat”. Because of the “ne/pas” construction there is also one more word in the input sentence. It would be difficult to produce a correct translation directly from the sequence of input words.</w:t>
      </w:r>
    </w:p>
    <w:p w14:paraId="25AE2733" w14:textId="77777777" w:rsidR="002579ED" w:rsidRPr="002579ED" w:rsidRDefault="002579ED" w:rsidP="002579ED">
      <w:pPr>
        <w:rPr>
          <w:rFonts w:ascii="Helvetica" w:hAnsi="Helvetica"/>
          <w:color w:val="595959" w:themeColor="text1" w:themeTint="A6"/>
          <w:sz w:val="23"/>
          <w:szCs w:val="23"/>
        </w:rPr>
      </w:pPr>
    </w:p>
    <w:p w14:paraId="47F4F116" w14:textId="614DE3D7" w:rsid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The encoder of a seq2seq network is a</w:t>
      </w:r>
      <w:r>
        <w:rPr>
          <w:rFonts w:ascii="Helvetica" w:hAnsi="Helvetica"/>
          <w:color w:val="595959" w:themeColor="text1" w:themeTint="A6"/>
          <w:sz w:val="23"/>
          <w:szCs w:val="23"/>
        </w:rPr>
        <w:t>n</w:t>
      </w:r>
      <w:r w:rsidRPr="002579ED">
        <w:rPr>
          <w:rFonts w:ascii="Helvetica" w:hAnsi="Helvetica"/>
          <w:color w:val="595959" w:themeColor="text1" w:themeTint="A6"/>
          <w:sz w:val="23"/>
          <w:szCs w:val="23"/>
        </w:rPr>
        <w:t xml:space="preserve"> LSTM that outputs some value for every word from the input sentence. For every input word the encoder outputs a vector and a hidden state and uses the hidden state for the next input word.</w:t>
      </w:r>
      <w:r>
        <w:rPr>
          <w:rFonts w:ascii="Helvetica" w:hAnsi="Helvetica"/>
          <w:color w:val="595959" w:themeColor="text1" w:themeTint="A6"/>
          <w:sz w:val="23"/>
          <w:szCs w:val="23"/>
        </w:rPr>
        <w:t xml:space="preserve"> Finally w</w:t>
      </w:r>
      <w:r w:rsidRPr="002579ED">
        <w:rPr>
          <w:rFonts w:ascii="Helvetica" w:hAnsi="Helvetica"/>
          <w:color w:val="595959" w:themeColor="text1" w:themeTint="A6"/>
          <w:sz w:val="23"/>
          <w:szCs w:val="23"/>
        </w:rPr>
        <w:t>ith a seq2seq model the encoder creates a single vector which, in the ideal case, encodes the “meaning” of the input sequence into a single vector — a single point in some N dimensional space of sentences.</w:t>
      </w:r>
    </w:p>
    <w:p w14:paraId="0395433F" w14:textId="77777777"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lastRenderedPageBreak/>
        <w:t>The decoder is another LSTM that takes the encoder output vector and outputs a sequence of words to create the translation.</w:t>
      </w:r>
    </w:p>
    <w:p w14:paraId="0B95375F" w14:textId="3C5B930D"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In the simplest seq2seq decoder we use only last output of the encoder. This last output is sometimes called the context vector as it encodes context from the entire sequence. This context vector is used as the initial hidden state of the decoder.</w:t>
      </w:r>
    </w:p>
    <w:p w14:paraId="08CA65EE" w14:textId="07188641"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If only the context vector is passed between the encoder and decoder, that single vector carries the burden of encoding the entire sentence.</w:t>
      </w:r>
    </w:p>
    <w:p w14:paraId="57B50319" w14:textId="77777777" w:rsidR="002579ED" w:rsidRPr="002579ED" w:rsidRDefault="002579ED" w:rsidP="002579ED">
      <w:pPr>
        <w:rPr>
          <w:rFonts w:ascii="Helvetica" w:hAnsi="Helvetica"/>
          <w:color w:val="595959" w:themeColor="text1" w:themeTint="A6"/>
          <w:sz w:val="23"/>
          <w:szCs w:val="23"/>
        </w:rPr>
      </w:pPr>
    </w:p>
    <w:p w14:paraId="1C09FD64" w14:textId="4948BC50" w:rsid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Attention allows the decoder network to “focus” on a different part of the encoder’s outputs for every step of the decoder’s own outputs. First, we calculate a set of attention weights. These will be multiplied by the encoder output vectors to create a weighted combination. The result should contain information about that specific part of the input sequence, and thus help the decoder choose the right output words.</w:t>
      </w:r>
    </w:p>
    <w:p w14:paraId="175356CB" w14:textId="7A61065E" w:rsid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Calculating the attention weights is done using the decoder’s input and hidden state as inputs. Because there are sentences of all sizes in the training data, to actually create and train this layer we have to choose a maximum sentence length (input length, for encoder outputs) that it can apply to. Sentences of the maximum length will use all the attention weights, while shorter sentences will only use the first few.</w:t>
      </w:r>
    </w:p>
    <w:p w14:paraId="773E5056" w14:textId="2C9CEDC0" w:rsidR="006A2300" w:rsidRDefault="006A2300" w:rsidP="002579ED">
      <w:pPr>
        <w:rPr>
          <w:rFonts w:ascii="Helvetica" w:hAnsi="Helvetica"/>
          <w:color w:val="595959" w:themeColor="text1" w:themeTint="A6"/>
          <w:sz w:val="23"/>
          <w:szCs w:val="23"/>
        </w:rPr>
      </w:pPr>
    </w:p>
    <w:p w14:paraId="5BF44B8F" w14:textId="73387AAF" w:rsidR="006A2300" w:rsidRDefault="006A2300" w:rsidP="006A2300">
      <w:pPr>
        <w:rPr>
          <w:rFonts w:ascii="Helvetica" w:hAnsi="Helvetica"/>
          <w:color w:val="555555"/>
          <w:sz w:val="23"/>
          <w:szCs w:val="23"/>
        </w:rPr>
      </w:pPr>
      <w:r>
        <w:rPr>
          <w:sz w:val="32"/>
          <w:szCs w:val="32"/>
          <w:u w:val="single"/>
        </w:rPr>
        <w:t>Architecture Description:</w:t>
      </w:r>
    </w:p>
    <w:p w14:paraId="28DB6FEA" w14:textId="4EB2B17C" w:rsidR="00C3167B" w:rsidRDefault="00C3167B" w:rsidP="00C3167B">
      <w:pPr>
        <w:rPr>
          <w:rFonts w:ascii="Helvetica" w:hAnsi="Helvetica"/>
          <w:color w:val="595959" w:themeColor="text1" w:themeTint="A6"/>
          <w:sz w:val="23"/>
          <w:szCs w:val="23"/>
        </w:rPr>
      </w:pPr>
      <w:r>
        <w:rPr>
          <w:rFonts w:ascii="Helvetica" w:hAnsi="Helvetica"/>
          <w:color w:val="595959" w:themeColor="text1" w:themeTint="A6"/>
          <w:sz w:val="23"/>
          <w:szCs w:val="23"/>
        </w:rPr>
        <w:t>An overview of the architecture:</w:t>
      </w:r>
    </w:p>
    <w:p w14:paraId="384FB944" w14:textId="0964164B" w:rsidR="00C3167B" w:rsidRDefault="00C3167B" w:rsidP="00C3167B">
      <w:pPr>
        <w:pStyle w:val="ListParagraph"/>
        <w:numPr>
          <w:ilvl w:val="0"/>
          <w:numId w:val="2"/>
        </w:numPr>
        <w:rPr>
          <w:rFonts w:ascii="Helvetica" w:hAnsi="Helvetica"/>
          <w:color w:val="595959" w:themeColor="text1" w:themeTint="A6"/>
          <w:sz w:val="23"/>
          <w:szCs w:val="23"/>
        </w:rPr>
      </w:pPr>
      <w:r>
        <w:rPr>
          <w:rFonts w:ascii="Helvetica" w:hAnsi="Helvetica"/>
          <w:color w:val="595959" w:themeColor="text1" w:themeTint="A6"/>
          <w:sz w:val="23"/>
          <w:szCs w:val="23"/>
        </w:rPr>
        <w:t xml:space="preserve">Word2Vec </w:t>
      </w:r>
      <w:r w:rsidR="00406DFF">
        <w:rPr>
          <w:rFonts w:ascii="Helvetica" w:hAnsi="Helvetica"/>
          <w:color w:val="595959" w:themeColor="text1" w:themeTint="A6"/>
          <w:sz w:val="23"/>
          <w:szCs w:val="23"/>
        </w:rPr>
        <w:t>L</w:t>
      </w:r>
      <w:r>
        <w:rPr>
          <w:rFonts w:ascii="Helvetica" w:hAnsi="Helvetica"/>
          <w:color w:val="595959" w:themeColor="text1" w:themeTint="A6"/>
          <w:sz w:val="23"/>
          <w:szCs w:val="23"/>
        </w:rPr>
        <w:t>ayer</w:t>
      </w:r>
    </w:p>
    <w:p w14:paraId="1D3CDC3A" w14:textId="5E3A7E2C" w:rsidR="00EA300A" w:rsidRDefault="00EA300A" w:rsidP="00C3167B">
      <w:pPr>
        <w:pStyle w:val="ListParagraph"/>
        <w:numPr>
          <w:ilvl w:val="0"/>
          <w:numId w:val="2"/>
        </w:numPr>
        <w:rPr>
          <w:rFonts w:ascii="Helvetica" w:hAnsi="Helvetica"/>
          <w:color w:val="595959" w:themeColor="text1" w:themeTint="A6"/>
          <w:sz w:val="23"/>
          <w:szCs w:val="23"/>
        </w:rPr>
      </w:pPr>
      <w:r>
        <w:rPr>
          <w:rFonts w:ascii="Helvetica" w:hAnsi="Helvetica"/>
          <w:color w:val="595959" w:themeColor="text1" w:themeTint="A6"/>
          <w:sz w:val="23"/>
          <w:szCs w:val="23"/>
        </w:rPr>
        <w:t>Encoder Layer</w:t>
      </w:r>
    </w:p>
    <w:p w14:paraId="05074983" w14:textId="050ECF7C" w:rsidR="00EA300A" w:rsidRDefault="00EA300A" w:rsidP="00C3167B">
      <w:pPr>
        <w:pStyle w:val="ListParagraph"/>
        <w:numPr>
          <w:ilvl w:val="0"/>
          <w:numId w:val="2"/>
        </w:numPr>
        <w:rPr>
          <w:rFonts w:ascii="Helvetica" w:hAnsi="Helvetica"/>
          <w:color w:val="595959" w:themeColor="text1" w:themeTint="A6"/>
          <w:sz w:val="23"/>
          <w:szCs w:val="23"/>
        </w:rPr>
      </w:pPr>
      <w:r>
        <w:rPr>
          <w:rFonts w:ascii="Helvetica" w:hAnsi="Helvetica"/>
          <w:color w:val="595959" w:themeColor="text1" w:themeTint="A6"/>
          <w:sz w:val="23"/>
          <w:szCs w:val="23"/>
        </w:rPr>
        <w:t>Attention Decoder Layer</w:t>
      </w:r>
    </w:p>
    <w:p w14:paraId="2DF33583" w14:textId="2DB8879B" w:rsidR="00406DFF" w:rsidRPr="00CA4AB6" w:rsidRDefault="00406DFF" w:rsidP="00406DFF">
      <w:pPr>
        <w:rPr>
          <w:rFonts w:ascii="Helvetica" w:hAnsi="Helvetica"/>
          <w:b/>
          <w:color w:val="595959" w:themeColor="text1" w:themeTint="A6"/>
          <w:sz w:val="23"/>
          <w:szCs w:val="23"/>
        </w:rPr>
      </w:pPr>
      <w:r w:rsidRPr="00CA4AB6">
        <w:rPr>
          <w:rFonts w:ascii="Helvetica" w:hAnsi="Helvetica"/>
          <w:b/>
          <w:color w:val="595959" w:themeColor="text1" w:themeTint="A6"/>
          <w:sz w:val="23"/>
          <w:szCs w:val="23"/>
        </w:rPr>
        <w:t>Word2Vec Layer:</w:t>
      </w:r>
    </w:p>
    <w:p w14:paraId="63498067" w14:textId="36EB48B5"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Word embeddings are a modern approach for representing text in natural language processing. Word2Vec is a key to the state-of-the-art results achieved by neural network models on natural language processing problems like machine translation.</w:t>
      </w:r>
    </w:p>
    <w:p w14:paraId="3F791A6A"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word embedding is an approach to provide a dense vector representation of words that capture something about their meaning.</w:t>
      </w:r>
    </w:p>
    <w:p w14:paraId="23F72AD4"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Word embeddings are an improvement over simpler bag-of-word model word encoding schemes like word counts and frequencies that result in large and sparse vectors (mostly 0 values) that describe documents but not the meaning of the words.</w:t>
      </w:r>
    </w:p>
    <w:p w14:paraId="5C32C415"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Word embeddings work by using an algorithm to train a set of fixed-length dense and continuous-valued vectors based on a large corpus of text. Each word is represented by a point in the embedding space and these points are learned and moved around based on the words that surround the target word.</w:t>
      </w:r>
    </w:p>
    <w:p w14:paraId="229934E5"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It is defining a word by the company that it keeps that allows the word embedding to learn something about the meaning of words. The vector space representation of the words provides a projection where words with similar meanings are locally clustered within the space.</w:t>
      </w:r>
    </w:p>
    <w:p w14:paraId="6A8EF1CE"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use of word embeddings over other text representations is one of the key methods that has led to breakthrough performance with deep neural networks on problems like machine translation.</w:t>
      </w:r>
    </w:p>
    <w:p w14:paraId="7B5110F5" w14:textId="71D5CC68"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shd w:val="clear" w:color="auto" w:fill="FFFFFF"/>
        </w:rPr>
      </w:pPr>
      <w:r w:rsidRPr="00406DFF">
        <w:rPr>
          <w:rFonts w:ascii="Helvetica" w:hAnsi="Helvetica"/>
          <w:color w:val="595959" w:themeColor="text1" w:themeTint="A6"/>
          <w:sz w:val="23"/>
          <w:szCs w:val="23"/>
          <w:bdr w:val="none" w:sz="0" w:space="0" w:color="auto" w:frame="1"/>
          <w:shd w:val="clear" w:color="auto" w:fill="FFFFFF"/>
        </w:rPr>
        <w:t>Word2vec</w:t>
      </w:r>
      <w:r>
        <w:rPr>
          <w:rFonts w:ascii="Helvetica" w:hAnsi="Helvetica"/>
          <w:color w:val="555555"/>
          <w:sz w:val="23"/>
          <w:szCs w:val="23"/>
          <w:shd w:val="clear" w:color="auto" w:fill="FFFFFF"/>
        </w:rPr>
        <w:t xml:space="preserve"> is one algorithm for learning a word embedding from a text corpus. </w:t>
      </w:r>
      <w:r w:rsidRPr="00406DFF">
        <w:rPr>
          <w:rFonts w:ascii="Helvetica" w:hAnsi="Helvetica"/>
          <w:color w:val="555555"/>
          <w:sz w:val="23"/>
          <w:szCs w:val="23"/>
          <w:shd w:val="clear" w:color="auto" w:fill="FFFFFF"/>
        </w:rPr>
        <w:t>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r w:rsidR="00810A37">
        <w:rPr>
          <w:rFonts w:ascii="Helvetica" w:hAnsi="Helvetica"/>
          <w:color w:val="555555"/>
          <w:sz w:val="23"/>
          <w:szCs w:val="23"/>
          <w:shd w:val="clear" w:color="auto" w:fill="FFFFFF"/>
        </w:rPr>
        <w:t xml:space="preserve"> </w:t>
      </w:r>
    </w:p>
    <w:p w14:paraId="6B9BD206" w14:textId="3423F78F" w:rsidR="00CA4AB6" w:rsidRDefault="00CA4AB6"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shd w:val="clear" w:color="auto" w:fill="FFFFFF"/>
        </w:rPr>
      </w:pPr>
      <w:r>
        <w:rPr>
          <w:rFonts w:ascii="Helvetica" w:hAnsi="Helvetica"/>
          <w:noProof/>
          <w:color w:val="555555"/>
          <w:sz w:val="23"/>
          <w:szCs w:val="23"/>
          <w:shd w:val="clear" w:color="auto" w:fill="FFFFFF"/>
          <w:lang w:eastAsia="en-US"/>
        </w:rPr>
        <w:drawing>
          <wp:inline distT="0" distB="0" distL="0" distR="0" wp14:anchorId="62DCE8F0" wp14:editId="0DB4A217">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E96B4A3" w14:textId="768F99E9" w:rsidR="00CA4AB6" w:rsidRPr="00CA4AB6" w:rsidRDefault="00CA4AB6" w:rsidP="00CA4AB6">
      <w:pPr>
        <w:pStyle w:val="NormalWeb"/>
        <w:shd w:val="clear" w:color="auto" w:fill="FFFFFF"/>
        <w:spacing w:before="0" w:beforeAutospacing="0" w:after="288" w:afterAutospacing="0" w:line="360" w:lineRule="atLeast"/>
        <w:ind w:left="2160" w:firstLine="720"/>
        <w:textAlignment w:val="baseline"/>
        <w:rPr>
          <w:rFonts w:ascii="Helvetica" w:hAnsi="Helvetica"/>
          <w:color w:val="555555"/>
          <w:sz w:val="23"/>
          <w:szCs w:val="23"/>
        </w:rPr>
      </w:pPr>
      <w:r w:rsidRPr="00CA4AB6">
        <w:rPr>
          <w:rFonts w:ascii="Helvetica" w:hAnsi="Helvetica"/>
          <w:color w:val="555555"/>
          <w:sz w:val="23"/>
          <w:szCs w:val="23"/>
        </w:rPr>
        <w:t xml:space="preserve">Fig: Layers with number of parameters </w:t>
      </w:r>
    </w:p>
    <w:p w14:paraId="320FAEEA" w14:textId="269CD35E" w:rsidR="0067672D" w:rsidRPr="00CA4AB6" w:rsidRDefault="0067672D" w:rsidP="00CA4AB6">
      <w:pPr>
        <w:pStyle w:val="NormalWeb"/>
        <w:shd w:val="clear" w:color="auto" w:fill="FFFFFF"/>
        <w:spacing w:before="0" w:beforeAutospacing="0" w:after="288" w:afterAutospacing="0" w:line="360" w:lineRule="atLeast"/>
        <w:textAlignment w:val="baseline"/>
        <w:rPr>
          <w:rFonts w:ascii="Helvetica" w:hAnsi="Helvetica"/>
          <w:b/>
          <w:color w:val="555555"/>
          <w:sz w:val="23"/>
          <w:szCs w:val="23"/>
        </w:rPr>
      </w:pPr>
      <w:r w:rsidRPr="00CA4AB6">
        <w:rPr>
          <w:rFonts w:ascii="Helvetica" w:hAnsi="Helvetica"/>
          <w:b/>
          <w:color w:val="555555"/>
          <w:sz w:val="23"/>
          <w:szCs w:val="23"/>
        </w:rPr>
        <w:lastRenderedPageBreak/>
        <w:t>Encoding Layer:</w:t>
      </w:r>
    </w:p>
    <w:p w14:paraId="7843CFF4" w14:textId="6F664286" w:rsidR="006327DC" w:rsidRDefault="0067672D"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shd w:val="clear" w:color="auto" w:fill="FFFFFF"/>
        </w:rPr>
      </w:pPr>
      <w:r>
        <w:rPr>
          <w:rFonts w:ascii="Helvetica" w:hAnsi="Helvetica"/>
          <w:color w:val="555555"/>
          <w:sz w:val="23"/>
          <w:szCs w:val="23"/>
          <w:shd w:val="clear" w:color="auto" w:fill="FFFFFF"/>
        </w:rPr>
        <w:t>The encoder is responsible for stepping through the input time steps and encoding the entire sequence into a fixed length vector called a context vector. An LSTM is used with pre-defined number of units to act as an encoder for our machine translation model.</w:t>
      </w:r>
      <w:r w:rsidR="006327DC">
        <w:rPr>
          <w:rFonts w:ascii="Helvetica" w:hAnsi="Helvetica"/>
          <w:color w:val="555555"/>
          <w:sz w:val="23"/>
          <w:szCs w:val="23"/>
          <w:shd w:val="clear" w:color="auto" w:fill="FFFFFF"/>
        </w:rPr>
        <w:t xml:space="preserve"> </w:t>
      </w:r>
      <w:r w:rsidR="006327DC" w:rsidRPr="006327DC">
        <w:rPr>
          <w:rFonts w:ascii="Helvetica" w:hAnsi="Helvetica"/>
          <w:color w:val="555555"/>
          <w:sz w:val="23"/>
          <w:szCs w:val="23"/>
          <w:shd w:val="clear" w:color="auto" w:fill="FFFFFF"/>
        </w:rPr>
        <w:t xml:space="preserve">Each word from the input sequence is associated to a </w:t>
      </w:r>
      <w:proofErr w:type="gramStart"/>
      <w:r w:rsidR="006327DC" w:rsidRPr="006327DC">
        <w:rPr>
          <w:rFonts w:ascii="Helvetica" w:hAnsi="Helvetica"/>
          <w:color w:val="555555"/>
          <w:sz w:val="23"/>
          <w:szCs w:val="23"/>
          <w:shd w:val="clear" w:color="auto" w:fill="FFFFFF"/>
        </w:rPr>
        <w:t>vector(</w:t>
      </w:r>
      <w:proofErr w:type="gramEnd"/>
      <w:r w:rsidR="006327DC" w:rsidRPr="006327DC">
        <w:rPr>
          <w:rFonts w:ascii="Helvetica" w:hAnsi="Helvetica"/>
          <w:color w:val="555555"/>
          <w:sz w:val="23"/>
          <w:szCs w:val="23"/>
          <w:shd w:val="clear" w:color="auto" w:fill="FFFFFF"/>
        </w:rPr>
        <w:t>via a lookup table)</w:t>
      </w:r>
      <w:r w:rsidR="006327DC">
        <w:rPr>
          <w:rFonts w:ascii="Helvetica" w:hAnsi="Helvetica"/>
          <w:color w:val="555555"/>
          <w:sz w:val="23"/>
          <w:szCs w:val="23"/>
          <w:shd w:val="clear" w:color="auto" w:fill="FFFFFF"/>
        </w:rPr>
        <w:t xml:space="preserve">. </w:t>
      </w:r>
      <w:r w:rsidR="006327DC" w:rsidRPr="006327DC">
        <w:rPr>
          <w:rFonts w:ascii="Helvetica" w:hAnsi="Helvetica"/>
          <w:color w:val="555555"/>
          <w:sz w:val="23"/>
          <w:szCs w:val="23"/>
          <w:shd w:val="clear" w:color="auto" w:fill="FFFFFF"/>
        </w:rPr>
        <w:t>Then, we simply run an LSTM over this sequence of vectors and store the last hidden state outputted by the LSTM: this will be our encoder representation</w:t>
      </w:r>
      <w:r w:rsidR="002258C7">
        <w:rPr>
          <w:rFonts w:ascii="Helvetica" w:hAnsi="Helvetica"/>
          <w:color w:val="555555"/>
          <w:sz w:val="23"/>
          <w:szCs w:val="23"/>
          <w:shd w:val="clear" w:color="auto" w:fill="FFFFFF"/>
        </w:rPr>
        <w:t>.</w:t>
      </w:r>
    </w:p>
    <w:p w14:paraId="4112F781" w14:textId="29A247B1" w:rsidR="002258C7" w:rsidRDefault="002258C7"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shd w:val="clear" w:color="auto" w:fill="FFFFFF"/>
        </w:rPr>
      </w:pPr>
      <w:r>
        <w:rPr>
          <w:rFonts w:ascii="Helvetica" w:hAnsi="Helvetica"/>
          <w:color w:val="555555"/>
          <w:sz w:val="23"/>
          <w:szCs w:val="23"/>
          <w:shd w:val="clear" w:color="auto" w:fill="FFFFFF"/>
        </w:rPr>
        <w:t xml:space="preserve">An intermediary step from encoder to decoder is the use of </w:t>
      </w:r>
      <w:proofErr w:type="spellStart"/>
      <w:r w:rsidRPr="00CA4AB6">
        <w:rPr>
          <w:rFonts w:ascii="Helvetica" w:hAnsi="Helvetica"/>
          <w:b/>
          <w:color w:val="555555"/>
          <w:sz w:val="23"/>
          <w:szCs w:val="23"/>
          <w:shd w:val="clear" w:color="auto" w:fill="FFFFFF"/>
        </w:rPr>
        <w:t>RepeatVector</w:t>
      </w:r>
      <w:proofErr w:type="spellEnd"/>
      <w:r>
        <w:rPr>
          <w:rFonts w:ascii="Helvetica" w:hAnsi="Helvetica"/>
          <w:color w:val="555555"/>
          <w:sz w:val="23"/>
          <w:szCs w:val="23"/>
          <w:shd w:val="clear" w:color="auto" w:fill="FFFFFF"/>
        </w:rPr>
        <w:t xml:space="preserve">. The reason to use </w:t>
      </w:r>
      <w:proofErr w:type="spellStart"/>
      <w:r>
        <w:rPr>
          <w:rFonts w:ascii="Helvetica" w:hAnsi="Helvetica"/>
          <w:color w:val="555555"/>
          <w:sz w:val="23"/>
          <w:szCs w:val="23"/>
          <w:shd w:val="clear" w:color="auto" w:fill="FFFFFF"/>
        </w:rPr>
        <w:t>RepeatVector</w:t>
      </w:r>
      <w:proofErr w:type="spellEnd"/>
      <w:r>
        <w:rPr>
          <w:rFonts w:ascii="Helvetica" w:hAnsi="Helvetica"/>
          <w:color w:val="555555"/>
          <w:sz w:val="23"/>
          <w:szCs w:val="23"/>
          <w:shd w:val="clear" w:color="auto" w:fill="FFFFFF"/>
        </w:rPr>
        <w:t xml:space="preserve"> is that the</w:t>
      </w:r>
      <w:r w:rsidRPr="002258C7">
        <w:rPr>
          <w:rFonts w:ascii="Helvetica" w:hAnsi="Helvetica"/>
          <w:color w:val="555555"/>
          <w:sz w:val="23"/>
          <w:szCs w:val="23"/>
          <w:shd w:val="clear" w:color="auto" w:fill="FFFFFF"/>
        </w:rPr>
        <w:t xml:space="preserve"> output from the encoder is a single vector, while the decoder expects sequential input, i.e. </w:t>
      </w:r>
      <w:proofErr w:type="spellStart"/>
      <w:r w:rsidRPr="002258C7">
        <w:rPr>
          <w:rFonts w:ascii="Helvetica" w:hAnsi="Helvetica"/>
          <w:color w:val="555555"/>
          <w:sz w:val="23"/>
          <w:szCs w:val="23"/>
          <w:shd w:val="clear" w:color="auto" w:fill="FFFFFF"/>
        </w:rPr>
        <w:t>output_length</w:t>
      </w:r>
      <w:proofErr w:type="spellEnd"/>
      <w:r w:rsidRPr="002258C7">
        <w:rPr>
          <w:rFonts w:ascii="Helvetica" w:hAnsi="Helvetica"/>
          <w:color w:val="555555"/>
          <w:sz w:val="23"/>
          <w:szCs w:val="23"/>
          <w:shd w:val="clear" w:color="auto" w:fill="FFFFFF"/>
        </w:rPr>
        <w:t xml:space="preserve"> </w:t>
      </w:r>
      <w:proofErr w:type="spellStart"/>
      <w:r w:rsidRPr="002258C7">
        <w:rPr>
          <w:rFonts w:ascii="Helvetica" w:hAnsi="Helvetica"/>
          <w:color w:val="555555"/>
          <w:sz w:val="23"/>
          <w:szCs w:val="23"/>
          <w:shd w:val="clear" w:color="auto" w:fill="FFFFFF"/>
        </w:rPr>
        <w:t>timesteps</w:t>
      </w:r>
      <w:proofErr w:type="spellEnd"/>
      <w:r w:rsidRPr="002258C7">
        <w:rPr>
          <w:rFonts w:ascii="Helvetica" w:hAnsi="Helvetica"/>
          <w:color w:val="555555"/>
          <w:sz w:val="23"/>
          <w:szCs w:val="23"/>
          <w:shd w:val="clear" w:color="auto" w:fill="FFFFFF"/>
        </w:rPr>
        <w:t xml:space="preserve"> of vectors. By using </w:t>
      </w:r>
      <w:proofErr w:type="spellStart"/>
      <w:r w:rsidRPr="002258C7">
        <w:rPr>
          <w:rFonts w:ascii="Helvetica" w:hAnsi="Helvetica"/>
          <w:color w:val="555555"/>
          <w:sz w:val="23"/>
          <w:szCs w:val="23"/>
          <w:shd w:val="clear" w:color="auto" w:fill="FFFFFF"/>
        </w:rPr>
        <w:t>RepeatVector</w:t>
      </w:r>
      <w:proofErr w:type="spellEnd"/>
      <w:r w:rsidRPr="002258C7">
        <w:rPr>
          <w:rFonts w:ascii="Helvetica" w:hAnsi="Helvetica"/>
          <w:color w:val="555555"/>
          <w:sz w:val="23"/>
          <w:szCs w:val="23"/>
          <w:shd w:val="clear" w:color="auto" w:fill="FFFFFF"/>
        </w:rPr>
        <w:t>, we achieve that. The same vector (coming from the encoder) is used as the input for each timestep of the decoder.</w:t>
      </w:r>
    </w:p>
    <w:p w14:paraId="26064485" w14:textId="68859135" w:rsidR="0067672D" w:rsidRPr="00CA4AB6" w:rsidRDefault="0067672D" w:rsidP="00406DFF">
      <w:pPr>
        <w:pStyle w:val="NormalWeb"/>
        <w:shd w:val="clear" w:color="auto" w:fill="FFFFFF"/>
        <w:spacing w:before="0" w:beforeAutospacing="0" w:after="288" w:afterAutospacing="0" w:line="360" w:lineRule="atLeast"/>
        <w:textAlignment w:val="baseline"/>
        <w:rPr>
          <w:rFonts w:ascii="Helvetica" w:hAnsi="Helvetica"/>
          <w:b/>
          <w:color w:val="555555"/>
          <w:sz w:val="23"/>
          <w:szCs w:val="23"/>
        </w:rPr>
      </w:pPr>
      <w:r w:rsidRPr="00CA4AB6">
        <w:rPr>
          <w:rFonts w:ascii="Helvetica" w:hAnsi="Helvetica"/>
          <w:b/>
          <w:color w:val="555555"/>
          <w:sz w:val="23"/>
          <w:szCs w:val="23"/>
        </w:rPr>
        <w:t>Attention Decoder Layer:</w:t>
      </w:r>
    </w:p>
    <w:p w14:paraId="672099F5" w14:textId="3783A407" w:rsidR="0067672D" w:rsidRDefault="004E70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roofErr w:type="gramStart"/>
      <w:r w:rsidRPr="004E70FF">
        <w:rPr>
          <w:rFonts w:ascii="Helvetica" w:hAnsi="Helvetica"/>
          <w:color w:val="555555"/>
          <w:sz w:val="23"/>
          <w:szCs w:val="23"/>
        </w:rPr>
        <w:t>we</w:t>
      </w:r>
      <w:proofErr w:type="gramEnd"/>
      <w:r w:rsidRPr="004E70FF">
        <w:rPr>
          <w:rFonts w:ascii="Helvetica" w:hAnsi="Helvetica"/>
          <w:color w:val="555555"/>
          <w:sz w:val="23"/>
          <w:szCs w:val="23"/>
        </w:rPr>
        <w:t xml:space="preserve"> have a vector from the encoder that captures the meaning of the input sequence, we’ll use it to generate the target sequence word by word. Feed to another LSTM cell considered as a decoder cell.</w:t>
      </w:r>
      <w:r>
        <w:rPr>
          <w:rFonts w:ascii="Helvetica" w:hAnsi="Helvetica"/>
          <w:color w:val="555555"/>
          <w:sz w:val="23"/>
          <w:szCs w:val="23"/>
        </w:rPr>
        <w:t xml:space="preserve"> </w:t>
      </w:r>
      <w:r w:rsidRPr="004E70FF">
        <w:rPr>
          <w:rFonts w:ascii="Helvetica" w:hAnsi="Helvetica"/>
          <w:color w:val="555555"/>
          <w:sz w:val="23"/>
          <w:szCs w:val="23"/>
        </w:rPr>
        <w:t>The LSTM computes the next hidden state</w:t>
      </w:r>
      <w:r>
        <w:rPr>
          <w:rFonts w:ascii="Helvetica" w:hAnsi="Helvetica"/>
          <w:color w:val="555555"/>
          <w:sz w:val="23"/>
          <w:szCs w:val="23"/>
        </w:rPr>
        <w:t xml:space="preserve">. A function with </w:t>
      </w:r>
      <w:proofErr w:type="spellStart"/>
      <w:r>
        <w:rPr>
          <w:rFonts w:ascii="Helvetica" w:hAnsi="Helvetica"/>
          <w:color w:val="555555"/>
          <w:sz w:val="23"/>
          <w:szCs w:val="23"/>
        </w:rPr>
        <w:t>softmax</w:t>
      </w:r>
      <w:proofErr w:type="spellEnd"/>
      <w:r>
        <w:rPr>
          <w:rFonts w:ascii="Helvetica" w:hAnsi="Helvetica"/>
          <w:color w:val="555555"/>
          <w:sz w:val="23"/>
          <w:szCs w:val="23"/>
        </w:rPr>
        <w:t xml:space="preserve"> activation is applied to the hidden state and the result of the said function </w:t>
      </w:r>
      <w:proofErr w:type="gramStart"/>
      <w:r>
        <w:rPr>
          <w:rFonts w:ascii="Helvetica" w:hAnsi="Helvetica"/>
          <w:color w:val="555555"/>
          <w:sz w:val="23"/>
          <w:szCs w:val="23"/>
        </w:rPr>
        <w:t>has  the</w:t>
      </w:r>
      <w:proofErr w:type="gramEnd"/>
      <w:r>
        <w:rPr>
          <w:rFonts w:ascii="Helvetica" w:hAnsi="Helvetica"/>
          <w:color w:val="555555"/>
          <w:sz w:val="23"/>
          <w:szCs w:val="23"/>
        </w:rPr>
        <w:t xml:space="preserve"> size of target vocabulary. The entries in the result point to probabilities of the target words. The index of the entry for the maximum probability is backtracked to predict the word most likely to be the translation. This word and the computed hidden state is fed to the LSTM decoder again to predict the next word. </w:t>
      </w:r>
    </w:p>
    <w:p w14:paraId="05C9E411" w14:textId="469809BB" w:rsidR="006344A7" w:rsidRDefault="004E70F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4E70FF">
        <w:rPr>
          <w:rFonts w:ascii="Arial" w:hAnsi="Arial" w:cs="Arial"/>
          <w:color w:val="595959" w:themeColor="text1" w:themeTint="A6"/>
          <w:shd w:val="clear" w:color="auto" w:fill="FDFDFD"/>
        </w:rPr>
        <w:t>Attention is a mechanism that forces the model to learn to focus (=to attend) on specific parts of the input sequence when decoding, instead of relying only on the hidden vector of the decoder’s LSTM.</w:t>
      </w:r>
      <w:r>
        <w:rPr>
          <w:rFonts w:ascii="Arial" w:hAnsi="Arial" w:cs="Arial"/>
          <w:color w:val="595959" w:themeColor="text1" w:themeTint="A6"/>
          <w:shd w:val="clear" w:color="auto" w:fill="FDFDFD"/>
        </w:rPr>
        <w:t xml:space="preserve"> This is done through determining a context vector to be used as an input to the LSTM cell along with the previous hidden state and previous predicted word. A new context vector is determined in each decoding step.</w:t>
      </w:r>
    </w:p>
    <w:p w14:paraId="206155B2" w14:textId="559912A8" w:rsidR="006109E4" w:rsidRDefault="006109E4" w:rsidP="00406DFF">
      <w:pPr>
        <w:pStyle w:val="NormalWeb"/>
        <w:shd w:val="clear" w:color="auto" w:fill="FFFFFF"/>
        <w:spacing w:before="0" w:beforeAutospacing="0" w:after="288" w:afterAutospacing="0" w:line="360" w:lineRule="atLeast"/>
        <w:textAlignment w:val="baseline"/>
        <w:rPr>
          <w:sz w:val="32"/>
          <w:szCs w:val="32"/>
          <w:u w:val="single"/>
        </w:rPr>
      </w:pPr>
      <w:r>
        <w:rPr>
          <w:sz w:val="32"/>
          <w:szCs w:val="32"/>
          <w:u w:val="single"/>
        </w:rPr>
        <w:t>Algorithm:</w:t>
      </w:r>
    </w:p>
    <w:p w14:paraId="7DCE4F2E" w14:textId="275B9B32" w:rsidR="002A2FAB" w:rsidRPr="00CA4AB6" w:rsidRDefault="002A2FAB" w:rsidP="00406DFF">
      <w:pPr>
        <w:pStyle w:val="NormalWeb"/>
        <w:shd w:val="clear" w:color="auto" w:fill="FFFFFF"/>
        <w:spacing w:before="0" w:beforeAutospacing="0" w:after="288" w:afterAutospacing="0" w:line="360" w:lineRule="atLeast"/>
        <w:textAlignment w:val="baseline"/>
        <w:rPr>
          <w:rFonts w:ascii="Arial" w:hAnsi="Arial" w:cs="Arial"/>
          <w:b/>
          <w:color w:val="595959" w:themeColor="text1" w:themeTint="A6"/>
          <w:shd w:val="clear" w:color="auto" w:fill="FDFDFD"/>
        </w:rPr>
      </w:pPr>
      <w:r w:rsidRPr="00CA4AB6">
        <w:rPr>
          <w:rFonts w:ascii="Arial" w:hAnsi="Arial" w:cs="Arial"/>
          <w:b/>
          <w:color w:val="595959" w:themeColor="text1" w:themeTint="A6"/>
          <w:shd w:val="clear" w:color="auto" w:fill="FDFDFD"/>
        </w:rPr>
        <w:t>Basic Word2Vec:</w:t>
      </w:r>
    </w:p>
    <w:p w14:paraId="712FF253" w14:textId="77777777"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lastRenderedPageBreak/>
        <w:t>If we want to feed words into machine learning models, unless we are using tree based methods, we need to convert the words into some set of numeric vectors.  A straight-forward way of doing this would be to use a “one-hot” method of converting the word into a sparse representation with only one element of the vector set to 1, the rest being zero.  This is the same method we use for classification tasks – see this tutorial.</w:t>
      </w:r>
    </w:p>
    <w:p w14:paraId="005D8DAE" w14:textId="57703D6E" w:rsidR="003241C0"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So, for the sentence “the cat sat on the mat” we would have the following vector representation:</w:t>
      </w:r>
    </w:p>
    <w:p w14:paraId="07F198BB" w14:textId="0EE0141C"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noProof/>
          <w:color w:val="595959" w:themeColor="text1" w:themeTint="A6"/>
          <w:shd w:val="clear" w:color="auto" w:fill="FDFDFD"/>
          <w:lang w:eastAsia="en-US"/>
        </w:rPr>
        <w:drawing>
          <wp:inline distT="0" distB="0" distL="0" distR="0" wp14:anchorId="3D1043C3" wp14:editId="41986824">
            <wp:extent cx="2394857" cy="15143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2v.PNG"/>
                    <pic:cNvPicPr/>
                  </pic:nvPicPr>
                  <pic:blipFill>
                    <a:blip r:embed="rId9">
                      <a:extLst>
                        <a:ext uri="{28A0092B-C50C-407E-A947-70E740481C1C}">
                          <a14:useLocalDpi xmlns:a14="http://schemas.microsoft.com/office/drawing/2010/main" val="0"/>
                        </a:ext>
                      </a:extLst>
                    </a:blip>
                    <a:stretch>
                      <a:fillRect/>
                    </a:stretch>
                  </pic:blipFill>
                  <pic:spPr>
                    <a:xfrm>
                      <a:off x="0" y="0"/>
                      <a:ext cx="2406450" cy="1521726"/>
                    </a:xfrm>
                    <a:prstGeom prst="rect">
                      <a:avLst/>
                    </a:prstGeom>
                  </pic:spPr>
                </pic:pic>
              </a:graphicData>
            </a:graphic>
          </wp:inline>
        </w:drawing>
      </w:r>
    </w:p>
    <w:p w14:paraId="2118EAE9"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Here we have transformed a six word sentence into a 6×5 matrix, with the 5 being the size of the vocabulary (“the” is repeated).  In practical applications, however, we will want machine and deep learning models to learn from gigantic vocabularies i.e. 10,000 words plus.  You can begin to see the efficiency issue of using “one hot” representations of the words – the input layer into any neural network attempting to model such a vocabulary would have to be at least 10,000 nodes.  Not only that, this method strips away any local context of the words – in other words, it strips away information about words which commonly appear close together in sentences (or between sentences).</w:t>
      </w:r>
    </w:p>
    <w:p w14:paraId="53F8BEC4"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
    <w:p w14:paraId="1FADC062" w14:textId="12E1557F"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For instance, we might expect to see “United” and “States” to appear close together, or “Soviet” and “Union”.  Or “food” and “eat”, and so on.  This method loses all such information, which, if we are trying to model natural language, is a large omission.  Therefore, we need an efficient representation of the text data which also conserves information about local word context.  This is where the Word2Vec methodology comes in.</w:t>
      </w:r>
    </w:p>
    <w:p w14:paraId="6999B723" w14:textId="77559A41"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roofErr w:type="gramStart"/>
      <w:r w:rsidRPr="003C1528">
        <w:rPr>
          <w:rFonts w:ascii="Arial" w:hAnsi="Arial" w:cs="Arial"/>
          <w:color w:val="595959" w:themeColor="text1" w:themeTint="A6"/>
          <w:shd w:val="clear" w:color="auto" w:fill="FDFDFD"/>
        </w:rPr>
        <w:t>there</w:t>
      </w:r>
      <w:proofErr w:type="gramEnd"/>
      <w:r w:rsidRPr="003C1528">
        <w:rPr>
          <w:rFonts w:ascii="Arial" w:hAnsi="Arial" w:cs="Arial"/>
          <w:color w:val="595959" w:themeColor="text1" w:themeTint="A6"/>
          <w:shd w:val="clear" w:color="auto" w:fill="FDFDFD"/>
        </w:rPr>
        <w:t xml:space="preserve"> is two components to the Word2Vec methodology.  The first is the mapping of a high dimensional one-hot style representation of words to a lower dimensional vector. </w:t>
      </w:r>
      <w:r w:rsidRPr="003C1528">
        <w:rPr>
          <w:rFonts w:ascii="Arial" w:hAnsi="Arial" w:cs="Arial"/>
          <w:color w:val="595959" w:themeColor="text1" w:themeTint="A6"/>
          <w:shd w:val="clear" w:color="auto" w:fill="FDFDFD"/>
        </w:rPr>
        <w:lastRenderedPageBreak/>
        <w:t xml:space="preserve">This might involve transforming a 10,000 columned matrix into a 300 columned matrix, for instance. This process is called word embedding.  The second goal is to do this while still maintaining word context and therefore, to some extent, meaning. The method called Continuous Bag </w:t>
      </w:r>
      <w:proofErr w:type="gramStart"/>
      <w:r w:rsidRPr="003C1528">
        <w:rPr>
          <w:rFonts w:ascii="Arial" w:hAnsi="Arial" w:cs="Arial"/>
          <w:color w:val="595959" w:themeColor="text1" w:themeTint="A6"/>
          <w:shd w:val="clear" w:color="auto" w:fill="FDFDFD"/>
        </w:rPr>
        <w:t>Of</w:t>
      </w:r>
      <w:proofErr w:type="gramEnd"/>
      <w:r w:rsidRPr="003C1528">
        <w:rPr>
          <w:rFonts w:ascii="Arial" w:hAnsi="Arial" w:cs="Arial"/>
          <w:color w:val="595959" w:themeColor="text1" w:themeTint="A6"/>
          <w:shd w:val="clear" w:color="auto" w:fill="FDFDFD"/>
        </w:rPr>
        <w:t xml:space="preserve"> Words (CBOW) takes some context words as input and tries to find the single word that has the highest probability of fitting that context.</w:t>
      </w:r>
    </w:p>
    <w:p w14:paraId="2E928560" w14:textId="51809894"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Consider the diagram below – in this case we’ll assume the sentence “The cat sat on the mat” is part of a much larger text database, with a very large vocabulary – say 10,000 words in length.  We want to reduce this to a 300 length embedding.</w:t>
      </w:r>
    </w:p>
    <w:p w14:paraId="4D6A581B" w14:textId="53FCB2E7"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Consider the diagram below – in this case we’ll assume the sentence “The cat sat on the mat” is part of a much larger text database, with a very large vocabulary – say 10,000 words in length.  We want to reduce this to a 300 length embedding.</w:t>
      </w:r>
    </w:p>
    <w:p w14:paraId="206821E9" w14:textId="284096D7"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noProof/>
          <w:color w:val="595959" w:themeColor="text1" w:themeTint="A6"/>
          <w:shd w:val="clear" w:color="auto" w:fill="FDFDFD"/>
          <w:lang w:eastAsia="en-US"/>
        </w:rPr>
        <w:drawing>
          <wp:inline distT="0" distB="0" distL="0" distR="0" wp14:anchorId="441414CB" wp14:editId="77AFA457">
            <wp:extent cx="4152900" cy="2611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2Vec-softmax.jpg"/>
                    <pic:cNvPicPr/>
                  </pic:nvPicPr>
                  <pic:blipFill>
                    <a:blip r:embed="rId10">
                      <a:extLst>
                        <a:ext uri="{28A0092B-C50C-407E-A947-70E740481C1C}">
                          <a14:useLocalDpi xmlns:a14="http://schemas.microsoft.com/office/drawing/2010/main" val="0"/>
                        </a:ext>
                      </a:extLst>
                    </a:blip>
                    <a:stretch>
                      <a:fillRect/>
                    </a:stretch>
                  </pic:blipFill>
                  <pic:spPr>
                    <a:xfrm>
                      <a:off x="0" y="0"/>
                      <a:ext cx="4162394" cy="2617061"/>
                    </a:xfrm>
                    <a:prstGeom prst="rect">
                      <a:avLst/>
                    </a:prstGeom>
                  </pic:spPr>
                </pic:pic>
              </a:graphicData>
            </a:graphic>
          </wp:inline>
        </w:drawing>
      </w:r>
    </w:p>
    <w:p w14:paraId="2B22E160"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
    <w:p w14:paraId="742CD9B7"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
    <w:p w14:paraId="77A94A5F"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With respect to the diagram above, if we take the word “cat” it will be one of the words in the 10,000 word vocabulary.  Therefore we can represent it as a 10,000 length one-hot vector.  We then interface this input vector to a 300 node hidden </w:t>
      </w:r>
      <w:proofErr w:type="gramStart"/>
      <w:r w:rsidRPr="003C1528">
        <w:rPr>
          <w:rFonts w:ascii="Arial" w:hAnsi="Arial" w:cs="Arial"/>
          <w:color w:val="595959" w:themeColor="text1" w:themeTint="A6"/>
          <w:shd w:val="clear" w:color="auto" w:fill="FDFDFD"/>
        </w:rPr>
        <w:t>layer .</w:t>
      </w:r>
      <w:proofErr w:type="gramEnd"/>
      <w:r w:rsidRPr="003C1528">
        <w:rPr>
          <w:rFonts w:ascii="Arial" w:hAnsi="Arial" w:cs="Arial"/>
          <w:color w:val="595959" w:themeColor="text1" w:themeTint="A6"/>
          <w:shd w:val="clear" w:color="auto" w:fill="FDFDFD"/>
        </w:rPr>
        <w:t xml:space="preserve">  The weights connecting this layer will be our new word vectors – more on this soon.  The activations of the nodes in this hidden layer are simply linear summations of the weighted inputs (i.e. no non-linear activation, like a sigmoid or tanh, is applied).  These nodes are then </w:t>
      </w:r>
      <w:r w:rsidRPr="003C1528">
        <w:rPr>
          <w:rFonts w:ascii="Arial" w:hAnsi="Arial" w:cs="Arial"/>
          <w:color w:val="595959" w:themeColor="text1" w:themeTint="A6"/>
          <w:shd w:val="clear" w:color="auto" w:fill="FDFDFD"/>
        </w:rPr>
        <w:lastRenderedPageBreak/>
        <w:t xml:space="preserve">fed into a </w:t>
      </w:r>
      <w:proofErr w:type="spellStart"/>
      <w:r w:rsidRPr="003C1528">
        <w:rPr>
          <w:rFonts w:ascii="Arial" w:hAnsi="Arial" w:cs="Arial"/>
          <w:color w:val="595959" w:themeColor="text1" w:themeTint="A6"/>
          <w:shd w:val="clear" w:color="auto" w:fill="FDFDFD"/>
        </w:rPr>
        <w:t>softmax</w:t>
      </w:r>
      <w:proofErr w:type="spellEnd"/>
      <w:r w:rsidRPr="003C1528">
        <w:rPr>
          <w:rFonts w:ascii="Arial" w:hAnsi="Arial" w:cs="Arial"/>
          <w:color w:val="595959" w:themeColor="text1" w:themeTint="A6"/>
          <w:shd w:val="clear" w:color="auto" w:fill="FDFDFD"/>
        </w:rPr>
        <w:t xml:space="preserve"> output layer.  During training, we want to change the weights of this neural network so that words surrounding “cat” have a higher probability in the </w:t>
      </w:r>
      <w:proofErr w:type="spellStart"/>
      <w:r w:rsidRPr="003C1528">
        <w:rPr>
          <w:rFonts w:ascii="Arial" w:hAnsi="Arial" w:cs="Arial"/>
          <w:color w:val="595959" w:themeColor="text1" w:themeTint="A6"/>
          <w:shd w:val="clear" w:color="auto" w:fill="FDFDFD"/>
        </w:rPr>
        <w:t>softmax</w:t>
      </w:r>
      <w:proofErr w:type="spellEnd"/>
      <w:r w:rsidRPr="003C1528">
        <w:rPr>
          <w:rFonts w:ascii="Arial" w:hAnsi="Arial" w:cs="Arial"/>
          <w:color w:val="595959" w:themeColor="text1" w:themeTint="A6"/>
          <w:shd w:val="clear" w:color="auto" w:fill="FDFDFD"/>
        </w:rPr>
        <w:t xml:space="preserve"> output layer.  So, for instance, if our text data set has a lot of Dr Seuss books, we would want our network to assign large probabilities to words like “the”, “sat” and “on” (given lots of sentences like “the cat sat on the mat”).</w:t>
      </w:r>
    </w:p>
    <w:p w14:paraId="34971952"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
    <w:p w14:paraId="50E78C0C" w14:textId="23B32D8A"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By training this network, we would be creating a 10,000 x 300 weight matrix connecting the 10,000 length input with the 300 node hidden layer.  Each row in this matrix corresponds to a word in our 10,000 word vocabulary – so we have effectively reduced 10,000 length one-hot vector representations of our words to 300 length vectors.  The weight matrix essentially becomes a look-up or encoding table of our words.  Not only that, but these weight values contain context information due to the way we’ve trained our network.  Once we’ve trained the network, we abandon the </w:t>
      </w:r>
      <w:proofErr w:type="spellStart"/>
      <w:r w:rsidRPr="003C1528">
        <w:rPr>
          <w:rFonts w:ascii="Arial" w:hAnsi="Arial" w:cs="Arial"/>
          <w:color w:val="595959" w:themeColor="text1" w:themeTint="A6"/>
          <w:shd w:val="clear" w:color="auto" w:fill="FDFDFD"/>
        </w:rPr>
        <w:t>softmax</w:t>
      </w:r>
      <w:proofErr w:type="spellEnd"/>
      <w:r w:rsidRPr="003C1528">
        <w:rPr>
          <w:rFonts w:ascii="Arial" w:hAnsi="Arial" w:cs="Arial"/>
          <w:color w:val="595959" w:themeColor="text1" w:themeTint="A6"/>
          <w:shd w:val="clear" w:color="auto" w:fill="FDFDFD"/>
        </w:rPr>
        <w:t xml:space="preserve"> layer and just use the 10,000 x 300 weight matrix as our word embedding lookup table.</w:t>
      </w:r>
    </w:p>
    <w:p w14:paraId="1034B546" w14:textId="77777777" w:rsidR="002A2FAB" w:rsidRDefault="002A2FAB"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p>
    <w:p w14:paraId="6C6DABEB" w14:textId="15371932" w:rsidR="006109E4" w:rsidRPr="00CA4AB6" w:rsidRDefault="006109E4" w:rsidP="00406DFF">
      <w:pPr>
        <w:pStyle w:val="NormalWeb"/>
        <w:shd w:val="clear" w:color="auto" w:fill="FFFFFF"/>
        <w:spacing w:before="0" w:beforeAutospacing="0" w:after="288" w:afterAutospacing="0" w:line="360" w:lineRule="atLeast"/>
        <w:textAlignment w:val="baseline"/>
        <w:rPr>
          <w:rFonts w:ascii="Arial" w:hAnsi="Arial" w:cs="Arial"/>
          <w:b/>
          <w:color w:val="595959" w:themeColor="text1" w:themeTint="A6"/>
          <w:shd w:val="clear" w:color="auto" w:fill="FDFDFD"/>
        </w:rPr>
      </w:pPr>
      <w:r w:rsidRPr="00CA4AB6">
        <w:rPr>
          <w:rFonts w:ascii="Arial" w:hAnsi="Arial" w:cs="Arial"/>
          <w:b/>
          <w:color w:val="595959" w:themeColor="text1" w:themeTint="A6"/>
          <w:shd w:val="clear" w:color="auto" w:fill="FDFDFD"/>
        </w:rPr>
        <w:t>Continuous Bag of Words:</w:t>
      </w:r>
    </w:p>
    <w:p w14:paraId="2FF0EA8E" w14:textId="0022D867" w:rsidR="006109E4" w:rsidRDefault="002A2FAB"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2A2FAB">
        <w:rPr>
          <w:rFonts w:ascii="Arial" w:hAnsi="Arial" w:cs="Arial"/>
          <w:color w:val="595959" w:themeColor="text1" w:themeTint="A6"/>
          <w:shd w:val="clear" w:color="auto" w:fill="FDFDFD"/>
        </w:rPr>
        <w:t>The above description and architecture is meant for learning relationships between pair of words.</w:t>
      </w:r>
      <w:r>
        <w:rPr>
          <w:rFonts w:ascii="Arial" w:hAnsi="Arial" w:cs="Arial"/>
          <w:color w:val="595959" w:themeColor="text1" w:themeTint="A6"/>
          <w:shd w:val="clear" w:color="auto" w:fill="FDFDFD"/>
        </w:rPr>
        <w:t xml:space="preserve"> </w:t>
      </w:r>
      <w:r w:rsidR="006109E4">
        <w:rPr>
          <w:rFonts w:ascii="Arial" w:hAnsi="Arial" w:cs="Arial"/>
          <w:color w:val="595959" w:themeColor="text1" w:themeTint="A6"/>
          <w:shd w:val="clear" w:color="auto" w:fill="FDFDFD"/>
        </w:rPr>
        <w:t>Within Word2Vec we have used continuous bag of words algorithm.</w:t>
      </w:r>
      <w:r>
        <w:rPr>
          <w:rFonts w:ascii="Arial" w:hAnsi="Arial" w:cs="Arial"/>
          <w:color w:val="595959" w:themeColor="text1" w:themeTint="A6"/>
          <w:shd w:val="clear" w:color="auto" w:fill="FDFDFD"/>
        </w:rPr>
        <w:t xml:space="preserve"> </w:t>
      </w:r>
      <w:r w:rsidRPr="002A2FAB">
        <w:rPr>
          <w:rFonts w:ascii="Arial" w:hAnsi="Arial" w:cs="Arial"/>
          <w:color w:val="595959" w:themeColor="text1" w:themeTint="A6"/>
          <w:shd w:val="clear" w:color="auto" w:fill="FDFDFD"/>
        </w:rPr>
        <w:t>In the continuous bag of words model, context is represented by multiple words for a given target words. The input to the hidden layer connections is replicated C times, the number of context words, and adding a divide by C operation in the hidden layer neurons.</w:t>
      </w:r>
    </w:p>
    <w:p w14:paraId="0CF551C3" w14:textId="68A8E269" w:rsidR="002A2FAB" w:rsidRDefault="002A2FAB"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rFonts w:ascii="Arial" w:hAnsi="Arial" w:cs="Arial"/>
          <w:noProof/>
          <w:color w:val="595959" w:themeColor="text1" w:themeTint="A6"/>
          <w:shd w:val="clear" w:color="auto" w:fill="FDFDFD"/>
          <w:lang w:eastAsia="en-US"/>
        </w:rPr>
        <w:lastRenderedPageBreak/>
        <w:drawing>
          <wp:inline distT="0" distB="0" distL="0" distR="0" wp14:anchorId="3202B707" wp14:editId="60C2334E">
            <wp:extent cx="3450771" cy="332505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5-04-12-at-10-58-21-pm.png"/>
                    <pic:cNvPicPr/>
                  </pic:nvPicPr>
                  <pic:blipFill>
                    <a:blip r:embed="rId11">
                      <a:extLst>
                        <a:ext uri="{28A0092B-C50C-407E-A947-70E740481C1C}">
                          <a14:useLocalDpi xmlns:a14="http://schemas.microsoft.com/office/drawing/2010/main" val="0"/>
                        </a:ext>
                      </a:extLst>
                    </a:blip>
                    <a:stretch>
                      <a:fillRect/>
                    </a:stretch>
                  </pic:blipFill>
                  <pic:spPr>
                    <a:xfrm>
                      <a:off x="0" y="0"/>
                      <a:ext cx="3470597" cy="3344158"/>
                    </a:xfrm>
                    <a:prstGeom prst="rect">
                      <a:avLst/>
                    </a:prstGeom>
                  </pic:spPr>
                </pic:pic>
              </a:graphicData>
            </a:graphic>
          </wp:inline>
        </w:drawing>
      </w:r>
    </w:p>
    <w:p w14:paraId="4505015D" w14:textId="64C98839" w:rsidR="002A2FAB" w:rsidRDefault="002A2FAB"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2A2FAB">
        <w:rPr>
          <w:rFonts w:ascii="Arial" w:hAnsi="Arial" w:cs="Arial"/>
          <w:color w:val="595959" w:themeColor="text1" w:themeTint="A6"/>
          <w:shd w:val="clear" w:color="auto" w:fill="FDFDFD"/>
        </w:rPr>
        <w:t>With the above configuration to specify C context words, each word being coded using 1-out-of-V representation means that the hidden layer output is the average of word vectors corresponding to context words at input. The output layer remains the same and the training is done in the manner discussed above.</w:t>
      </w:r>
    </w:p>
    <w:p w14:paraId="227BE892" w14:textId="0695F82B" w:rsidR="00C50E18" w:rsidRDefault="00C50E18"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p>
    <w:p w14:paraId="2AB8808D" w14:textId="13A1B773" w:rsidR="0019548F" w:rsidRPr="00CA4AB6" w:rsidRDefault="0019548F" w:rsidP="00406DFF">
      <w:pPr>
        <w:pStyle w:val="NormalWeb"/>
        <w:shd w:val="clear" w:color="auto" w:fill="FFFFFF"/>
        <w:spacing w:before="0" w:beforeAutospacing="0" w:after="288" w:afterAutospacing="0" w:line="360" w:lineRule="atLeast"/>
        <w:textAlignment w:val="baseline"/>
        <w:rPr>
          <w:rFonts w:ascii="Arial" w:hAnsi="Arial" w:cs="Arial"/>
          <w:b/>
          <w:color w:val="595959" w:themeColor="text1" w:themeTint="A6"/>
          <w:shd w:val="clear" w:color="auto" w:fill="FDFDFD"/>
        </w:rPr>
      </w:pPr>
      <w:r w:rsidRPr="00CA4AB6">
        <w:rPr>
          <w:rFonts w:ascii="Arial" w:hAnsi="Arial" w:cs="Arial"/>
          <w:b/>
          <w:color w:val="595959" w:themeColor="text1" w:themeTint="A6"/>
          <w:shd w:val="clear" w:color="auto" w:fill="FDFDFD"/>
        </w:rPr>
        <w:t>The Encoder Algorithm:</w:t>
      </w:r>
    </w:p>
    <w:p w14:paraId="0797427B" w14:textId="0253EF70" w:rsidR="0019548F" w:rsidRDefault="0019548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The encoder of a seq2seq network is a</w:t>
      </w:r>
      <w:r>
        <w:rPr>
          <w:rFonts w:ascii="Arial" w:hAnsi="Arial" w:cs="Arial"/>
          <w:color w:val="595959" w:themeColor="text1" w:themeTint="A6"/>
          <w:shd w:val="clear" w:color="auto" w:fill="FDFDFD"/>
        </w:rPr>
        <w:t>n</w:t>
      </w:r>
      <w:r w:rsidRPr="0019548F">
        <w:rPr>
          <w:rFonts w:ascii="Arial" w:hAnsi="Arial" w:cs="Arial"/>
          <w:color w:val="595959" w:themeColor="text1" w:themeTint="A6"/>
          <w:shd w:val="clear" w:color="auto" w:fill="FDFDFD"/>
        </w:rPr>
        <w:t xml:space="preserve"> </w:t>
      </w:r>
      <w:r>
        <w:rPr>
          <w:rFonts w:ascii="Arial" w:hAnsi="Arial" w:cs="Arial"/>
          <w:color w:val="595959" w:themeColor="text1" w:themeTint="A6"/>
          <w:shd w:val="clear" w:color="auto" w:fill="FDFDFD"/>
        </w:rPr>
        <w:t xml:space="preserve">LSTM </w:t>
      </w:r>
      <w:r w:rsidRPr="0019548F">
        <w:rPr>
          <w:rFonts w:ascii="Arial" w:hAnsi="Arial" w:cs="Arial"/>
          <w:color w:val="595959" w:themeColor="text1" w:themeTint="A6"/>
          <w:shd w:val="clear" w:color="auto" w:fill="FDFDFD"/>
        </w:rPr>
        <w:t>that outputs some value for every word from the input sentence. For every input word the encoder outputs a vector and a hidden state, and uses the hidden state for the next input word.</w:t>
      </w:r>
    </w:p>
    <w:p w14:paraId="0BCE1FBF" w14:textId="69154652" w:rsidR="0019548F" w:rsidRDefault="0019548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noProof/>
          <w:lang w:eastAsia="en-US"/>
        </w:rPr>
        <w:lastRenderedPageBreak/>
        <w:drawing>
          <wp:inline distT="0" distB="0" distL="0" distR="0" wp14:anchorId="62C77A2D" wp14:editId="6C11B0B6">
            <wp:extent cx="2034540" cy="1973580"/>
            <wp:effectExtent l="0" t="0" r="3810" b="7620"/>
            <wp:docPr id="7" name="Picture 7" descr="https://pytorch.org/tutorials/_images/en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orch.org/tutorials/_images/encoder-netwo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4540" cy="1973580"/>
                    </a:xfrm>
                    <a:prstGeom prst="rect">
                      <a:avLst/>
                    </a:prstGeom>
                    <a:noFill/>
                    <a:ln>
                      <a:noFill/>
                    </a:ln>
                  </pic:spPr>
                </pic:pic>
              </a:graphicData>
            </a:graphic>
          </wp:inline>
        </w:drawing>
      </w:r>
    </w:p>
    <w:p w14:paraId="4F5B245C" w14:textId="5BA93C0E" w:rsidR="0019548F" w:rsidRPr="0019548F" w:rsidRDefault="0019548F"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 xml:space="preserve">The </w:t>
      </w:r>
      <w:r>
        <w:rPr>
          <w:rFonts w:ascii="Arial" w:hAnsi="Arial" w:cs="Arial"/>
          <w:color w:val="595959" w:themeColor="text1" w:themeTint="A6"/>
          <w:shd w:val="clear" w:color="auto" w:fill="FDFDFD"/>
        </w:rPr>
        <w:t>De</w:t>
      </w:r>
      <w:r w:rsidRPr="0019548F">
        <w:rPr>
          <w:rFonts w:ascii="Arial" w:hAnsi="Arial" w:cs="Arial"/>
          <w:color w:val="595959" w:themeColor="text1" w:themeTint="A6"/>
          <w:shd w:val="clear" w:color="auto" w:fill="FDFDFD"/>
        </w:rPr>
        <w:t>coder</w:t>
      </w:r>
      <w:r>
        <w:rPr>
          <w:rFonts w:ascii="Arial" w:hAnsi="Arial" w:cs="Arial"/>
          <w:color w:val="595959" w:themeColor="text1" w:themeTint="A6"/>
          <w:shd w:val="clear" w:color="auto" w:fill="FDFDFD"/>
        </w:rPr>
        <w:t xml:space="preserve"> Algorithm:</w:t>
      </w:r>
    </w:p>
    <w:p w14:paraId="70379F31" w14:textId="0671C5D2" w:rsidR="0019548F" w:rsidRDefault="0019548F"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The decoder is another LSTM that takes the encoder output vector(s) and outputs a sequence of words to create the translation.</w:t>
      </w:r>
    </w:p>
    <w:p w14:paraId="55BECFDF" w14:textId="70ABDAE1" w:rsidR="0019548F" w:rsidRDefault="0019548F"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Simple Decoder Algorithm:</w:t>
      </w:r>
    </w:p>
    <w:p w14:paraId="2EF03C6C" w14:textId="50E4249A" w:rsidR="0019548F" w:rsidRPr="0019548F" w:rsidRDefault="0019548F" w:rsidP="0019548F">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In the simplest seq2seq decoder we use only last output of the encoder. This last output is sometimes called the context vector as it encodes context from the entire sequence. This context vector is used as the initial hidden state of the decoder</w:t>
      </w:r>
      <w:r>
        <w:rPr>
          <w:rFonts w:ascii="Arial" w:hAnsi="Arial" w:cs="Arial"/>
          <w:color w:val="595959" w:themeColor="text1" w:themeTint="A6"/>
          <w:shd w:val="clear" w:color="auto" w:fill="FDFDFD"/>
        </w:rPr>
        <w:t>.</w:t>
      </w:r>
    </w:p>
    <w:p w14:paraId="0BF8D08B" w14:textId="1638309A" w:rsidR="0019548F" w:rsidRDefault="0019548F"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At every step of decoding, the decoder is given an input token and hidden state. The initial input token is the start-of-string &lt;SOS&gt; token, and the first hidden state is the context vector (the encoder’s last hidden state).</w:t>
      </w:r>
    </w:p>
    <w:p w14:paraId="04AD5240" w14:textId="2C0151A1" w:rsidR="004F1663" w:rsidRDefault="004F1663"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noProof/>
          <w:lang w:eastAsia="en-US"/>
        </w:rPr>
        <w:drawing>
          <wp:inline distT="0" distB="0" distL="0" distR="0" wp14:anchorId="70331AF7" wp14:editId="0D73BC09">
            <wp:extent cx="2034540" cy="2773680"/>
            <wp:effectExtent l="0" t="0" r="3810" b="7620"/>
            <wp:docPr id="8" name="Picture 8" descr="https://pytorch.org/tutorials/_images/de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orch.org/tutorials/_images/decoder-networ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4540" cy="2773680"/>
                    </a:xfrm>
                    <a:prstGeom prst="rect">
                      <a:avLst/>
                    </a:prstGeom>
                    <a:noFill/>
                    <a:ln>
                      <a:noFill/>
                    </a:ln>
                  </pic:spPr>
                </pic:pic>
              </a:graphicData>
            </a:graphic>
          </wp:inline>
        </w:drawing>
      </w:r>
    </w:p>
    <w:p w14:paraId="425E35E7" w14:textId="335A4FEA" w:rsidR="00C50E18" w:rsidRPr="00CA4AB6" w:rsidRDefault="00C50E18" w:rsidP="00406DFF">
      <w:pPr>
        <w:pStyle w:val="NormalWeb"/>
        <w:shd w:val="clear" w:color="auto" w:fill="FFFFFF"/>
        <w:spacing w:before="0" w:beforeAutospacing="0" w:after="288" w:afterAutospacing="0" w:line="360" w:lineRule="atLeast"/>
        <w:textAlignment w:val="baseline"/>
        <w:rPr>
          <w:rFonts w:ascii="Arial" w:hAnsi="Arial" w:cs="Arial"/>
          <w:b/>
          <w:color w:val="595959" w:themeColor="text1" w:themeTint="A6"/>
          <w:shd w:val="clear" w:color="auto" w:fill="FDFDFD"/>
        </w:rPr>
      </w:pPr>
      <w:r w:rsidRPr="00CA4AB6">
        <w:rPr>
          <w:rFonts w:ascii="Arial" w:hAnsi="Arial" w:cs="Arial"/>
          <w:b/>
          <w:color w:val="595959" w:themeColor="text1" w:themeTint="A6"/>
          <w:shd w:val="clear" w:color="auto" w:fill="FDFDFD"/>
        </w:rPr>
        <w:lastRenderedPageBreak/>
        <w:t>Attention Decoder Algorithm:</w:t>
      </w:r>
    </w:p>
    <w:p w14:paraId="348B9DF7" w14:textId="75196DF2" w:rsidR="000653D9" w:rsidRPr="000653D9" w:rsidRDefault="000653D9" w:rsidP="000653D9">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0653D9">
        <w:rPr>
          <w:rFonts w:ascii="Arial" w:hAnsi="Arial" w:cs="Arial"/>
          <w:color w:val="595959" w:themeColor="text1" w:themeTint="A6"/>
          <w:shd w:val="clear" w:color="auto" w:fill="FDFDFD"/>
        </w:rPr>
        <w:t>If only the context vector is passed between the encoder and decoder, that single vector carries the burden of encoding the entire sentence.</w:t>
      </w:r>
    </w:p>
    <w:p w14:paraId="2F5F1ED3" w14:textId="083B7E14" w:rsidR="000653D9" w:rsidRDefault="000653D9" w:rsidP="000653D9">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0653D9">
        <w:rPr>
          <w:rFonts w:ascii="Arial" w:hAnsi="Arial" w:cs="Arial"/>
          <w:color w:val="595959" w:themeColor="text1" w:themeTint="A6"/>
          <w:shd w:val="clear" w:color="auto" w:fill="FDFDFD"/>
        </w:rPr>
        <w:t>Attention allows the decoder network to “focus” on a different part of the encoder’s outputs for every step of the decoder’s own outputs. First we calculate a set of attention weights. These will be multiplied by the encoder output vectors to create a weighted combination. The result should contain information about that specific part of the input sequence, and thus help the decoder choose the right output words.</w:t>
      </w:r>
    </w:p>
    <w:p w14:paraId="7DE2E220" w14:textId="03ADD666" w:rsidR="00C50E18" w:rsidRDefault="00C50E18"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noProof/>
          <w:lang w:eastAsia="en-US"/>
        </w:rPr>
        <w:drawing>
          <wp:inline distT="0" distB="0" distL="0" distR="0" wp14:anchorId="1122CA14" wp14:editId="2E17C384">
            <wp:extent cx="3162300" cy="3009900"/>
            <wp:effectExtent l="0" t="0" r="0" b="0"/>
            <wp:docPr id="5" name="Picture 5" descr="https://i.imgur.com/1152P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1152PY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a:noFill/>
                    </a:ln>
                  </pic:spPr>
                </pic:pic>
              </a:graphicData>
            </a:graphic>
          </wp:inline>
        </w:drawing>
      </w:r>
    </w:p>
    <w:p w14:paraId="3F06C924" w14:textId="6D606DA6" w:rsidR="00C50E18" w:rsidRDefault="00C50E18"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C50E18">
        <w:rPr>
          <w:rFonts w:ascii="Arial" w:hAnsi="Arial" w:cs="Arial"/>
          <w:color w:val="595959" w:themeColor="text1" w:themeTint="A6"/>
          <w:shd w:val="clear" w:color="auto" w:fill="FDFDFD"/>
        </w:rPr>
        <w:t>Calculating the attention weights is done with another feed-forward layer, using the decoder’s input and hidden state as inputs. Because there are sentences of all sizes in the training data, to actually create and train this layer we have to choose a maximum sentence length (input length, for encoder outputs) that it can apply to. Sentences of the maximum length will use all the attention weights, while shorter sentences will only use the first few.</w:t>
      </w:r>
    </w:p>
    <w:p w14:paraId="4EAFFD6F" w14:textId="4A3E9920" w:rsidR="00C50E18" w:rsidRDefault="00C50E18"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noProof/>
          <w:lang w:eastAsia="en-US"/>
        </w:rPr>
        <w:lastRenderedPageBreak/>
        <w:drawing>
          <wp:inline distT="0" distB="0" distL="0" distR="0" wp14:anchorId="002B32EE" wp14:editId="6C979939">
            <wp:extent cx="2667000" cy="4243445"/>
            <wp:effectExtent l="0" t="0" r="0" b="5080"/>
            <wp:docPr id="6" name="Picture 6" descr="https://pytorch.org/tutorials/_images/attention-de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orch.org/tutorials/_images/attention-decoder-netwo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3955" cy="4270422"/>
                    </a:xfrm>
                    <a:prstGeom prst="rect">
                      <a:avLst/>
                    </a:prstGeom>
                    <a:noFill/>
                    <a:ln>
                      <a:noFill/>
                    </a:ln>
                  </pic:spPr>
                </pic:pic>
              </a:graphicData>
            </a:graphic>
          </wp:inline>
        </w:drawing>
      </w:r>
    </w:p>
    <w:p w14:paraId="6C5C82AE" w14:textId="77777777" w:rsidR="00A27FBF" w:rsidRDefault="00A27FBF" w:rsidP="00862466">
      <w:pPr>
        <w:pStyle w:val="NormalWeb"/>
        <w:shd w:val="clear" w:color="auto" w:fill="FFFFFF"/>
        <w:spacing w:before="0" w:beforeAutospacing="0" w:after="288" w:afterAutospacing="0" w:line="360" w:lineRule="atLeast"/>
        <w:textAlignment w:val="baseline"/>
        <w:rPr>
          <w:sz w:val="32"/>
          <w:szCs w:val="32"/>
          <w:u w:val="single"/>
        </w:rPr>
      </w:pPr>
    </w:p>
    <w:p w14:paraId="3E2DA17F"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50ACBC33"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20D430FE"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45ACC65E"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70568410"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45A17A6D"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351EB9BF"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084D013A"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516D4227" w14:textId="76C896C5" w:rsidR="00862466" w:rsidRDefault="00862466" w:rsidP="00862466">
      <w:pPr>
        <w:pStyle w:val="NormalWeb"/>
        <w:shd w:val="clear" w:color="auto" w:fill="FFFFFF"/>
        <w:spacing w:before="0" w:beforeAutospacing="0" w:after="288" w:afterAutospacing="0" w:line="360" w:lineRule="atLeast"/>
        <w:textAlignment w:val="baseline"/>
        <w:rPr>
          <w:sz w:val="32"/>
          <w:szCs w:val="32"/>
          <w:u w:val="single"/>
        </w:rPr>
      </w:pPr>
      <w:r>
        <w:rPr>
          <w:sz w:val="32"/>
          <w:szCs w:val="32"/>
          <w:u w:val="single"/>
        </w:rPr>
        <w:lastRenderedPageBreak/>
        <w:t>Hyper-parameter Tuning:</w:t>
      </w:r>
    </w:p>
    <w:tbl>
      <w:tblPr>
        <w:tblStyle w:val="TableGrid"/>
        <w:tblW w:w="9350" w:type="dxa"/>
        <w:jc w:val="center"/>
        <w:tblLayout w:type="fixed"/>
        <w:tblLook w:val="04A0" w:firstRow="1" w:lastRow="0" w:firstColumn="1" w:lastColumn="0" w:noHBand="0" w:noVBand="1"/>
      </w:tblPr>
      <w:tblGrid>
        <w:gridCol w:w="1583"/>
        <w:gridCol w:w="1690"/>
        <w:gridCol w:w="1591"/>
        <w:gridCol w:w="1085"/>
        <w:gridCol w:w="1129"/>
        <w:gridCol w:w="1136"/>
        <w:gridCol w:w="1136"/>
      </w:tblGrid>
      <w:tr w:rsidR="009C431F" w:rsidRPr="003811F9" w14:paraId="21158588" w14:textId="77777777" w:rsidTr="00B76113">
        <w:trPr>
          <w:jc w:val="center"/>
        </w:trPr>
        <w:tc>
          <w:tcPr>
            <w:tcW w:w="9350" w:type="dxa"/>
            <w:gridSpan w:val="7"/>
          </w:tcPr>
          <w:p w14:paraId="3AD1E39B" w14:textId="77777777" w:rsidR="009C431F" w:rsidRPr="00B464B7" w:rsidRDefault="009C431F" w:rsidP="00B76113">
            <w:pPr>
              <w:tabs>
                <w:tab w:val="left" w:pos="5440"/>
              </w:tabs>
              <w:jc w:val="center"/>
              <w:rPr>
                <w:rFonts w:ascii="Times New Roman" w:hAnsi="Times New Roman" w:cs="Times New Roman"/>
                <w:b/>
                <w:bCs/>
                <w:sz w:val="24"/>
                <w:szCs w:val="24"/>
              </w:rPr>
            </w:pPr>
            <w:r>
              <w:rPr>
                <w:rFonts w:ascii="Times New Roman" w:hAnsi="Times New Roman" w:cs="Times New Roman"/>
                <w:b/>
                <w:bCs/>
                <w:sz w:val="24"/>
                <w:szCs w:val="24"/>
              </w:rPr>
              <w:t xml:space="preserve">Hyperparameter </w:t>
            </w:r>
            <w:r w:rsidRPr="00B464B7">
              <w:rPr>
                <w:rFonts w:ascii="Times New Roman" w:hAnsi="Times New Roman" w:cs="Times New Roman"/>
                <w:b/>
                <w:bCs/>
                <w:sz w:val="24"/>
                <w:szCs w:val="24"/>
              </w:rPr>
              <w:t>Tuning results</w:t>
            </w:r>
          </w:p>
        </w:tc>
      </w:tr>
      <w:tr w:rsidR="009C431F" w:rsidRPr="003811F9" w14:paraId="02CB7BFA" w14:textId="77777777" w:rsidTr="00B76113">
        <w:trPr>
          <w:jc w:val="center"/>
        </w:trPr>
        <w:tc>
          <w:tcPr>
            <w:tcW w:w="1583" w:type="dxa"/>
          </w:tcPr>
          <w:p w14:paraId="51B06C2D"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Number of units in LSTM layer</w:t>
            </w:r>
          </w:p>
        </w:tc>
        <w:tc>
          <w:tcPr>
            <w:tcW w:w="1690" w:type="dxa"/>
          </w:tcPr>
          <w:p w14:paraId="7832D5E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Embedding Dimension</w:t>
            </w:r>
          </w:p>
        </w:tc>
        <w:tc>
          <w:tcPr>
            <w:tcW w:w="1591" w:type="dxa"/>
          </w:tcPr>
          <w:p w14:paraId="5145242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Learning rate</w:t>
            </w:r>
          </w:p>
        </w:tc>
        <w:tc>
          <w:tcPr>
            <w:tcW w:w="1085" w:type="dxa"/>
          </w:tcPr>
          <w:p w14:paraId="64881A1F"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 xml:space="preserve">Train </w:t>
            </w:r>
          </w:p>
          <w:p w14:paraId="545EF51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Loss</w:t>
            </w:r>
          </w:p>
        </w:tc>
        <w:tc>
          <w:tcPr>
            <w:tcW w:w="1129" w:type="dxa"/>
          </w:tcPr>
          <w:p w14:paraId="59EC9D43" w14:textId="77777777" w:rsidR="009C431F" w:rsidRPr="003811F9" w:rsidRDefault="009C431F" w:rsidP="00B76113">
            <w:pPr>
              <w:rPr>
                <w:rFonts w:ascii="Times New Roman" w:hAnsi="Times New Roman" w:cs="Times New Roman"/>
                <w:sz w:val="24"/>
                <w:szCs w:val="24"/>
              </w:rPr>
            </w:pPr>
            <w:r w:rsidRPr="003811F9">
              <w:rPr>
                <w:rFonts w:ascii="Times New Roman" w:hAnsi="Times New Roman" w:cs="Times New Roman"/>
                <w:sz w:val="24"/>
                <w:szCs w:val="24"/>
              </w:rPr>
              <w:t xml:space="preserve">Validation </w:t>
            </w:r>
            <w:r>
              <w:rPr>
                <w:rFonts w:ascii="Times New Roman" w:hAnsi="Times New Roman" w:cs="Times New Roman"/>
                <w:sz w:val="24"/>
                <w:szCs w:val="24"/>
              </w:rPr>
              <w:t>Loss</w:t>
            </w:r>
          </w:p>
        </w:tc>
        <w:tc>
          <w:tcPr>
            <w:tcW w:w="1136" w:type="dxa"/>
          </w:tcPr>
          <w:p w14:paraId="6559F87E"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Train</w:t>
            </w:r>
          </w:p>
          <w:p w14:paraId="479EDBD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Accuracy</w:t>
            </w:r>
          </w:p>
        </w:tc>
        <w:tc>
          <w:tcPr>
            <w:tcW w:w="1136" w:type="dxa"/>
          </w:tcPr>
          <w:p w14:paraId="3465317B"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Test</w:t>
            </w:r>
          </w:p>
          <w:p w14:paraId="29281C1E"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Accuracy</w:t>
            </w:r>
          </w:p>
        </w:tc>
      </w:tr>
      <w:tr w:rsidR="009C431F" w:rsidRPr="003811F9" w14:paraId="20EAED39" w14:textId="77777777" w:rsidTr="00B76113">
        <w:trPr>
          <w:jc w:val="center"/>
        </w:trPr>
        <w:tc>
          <w:tcPr>
            <w:tcW w:w="1583" w:type="dxa"/>
          </w:tcPr>
          <w:p w14:paraId="535FC776"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1C73E91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25C0EA9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74F3C21F"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0.5008222389221192</w:t>
            </w:r>
          </w:p>
        </w:tc>
        <w:tc>
          <w:tcPr>
            <w:tcW w:w="1129" w:type="dxa"/>
          </w:tcPr>
          <w:p w14:paraId="466B0C5B"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3.7258299827575683</w:t>
            </w:r>
          </w:p>
        </w:tc>
        <w:tc>
          <w:tcPr>
            <w:tcW w:w="1136" w:type="dxa"/>
          </w:tcPr>
          <w:p w14:paraId="13C5EAE2"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0.8981578946113586</w:t>
            </w:r>
          </w:p>
        </w:tc>
        <w:tc>
          <w:tcPr>
            <w:tcW w:w="1136" w:type="dxa"/>
          </w:tcPr>
          <w:p w14:paraId="2AD0A231"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00C5478F" w14:textId="77777777" w:rsidTr="00B76113">
        <w:trPr>
          <w:jc w:val="center"/>
        </w:trPr>
        <w:tc>
          <w:tcPr>
            <w:tcW w:w="1583" w:type="dxa"/>
          </w:tcPr>
          <w:p w14:paraId="6F9B58C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35A8D50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2901638F"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35551BA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0.5065907406806945</w:t>
            </w:r>
          </w:p>
        </w:tc>
        <w:tc>
          <w:tcPr>
            <w:tcW w:w="1129" w:type="dxa"/>
          </w:tcPr>
          <w:p w14:paraId="1D1279B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3.6674797664989125</w:t>
            </w:r>
          </w:p>
        </w:tc>
        <w:tc>
          <w:tcPr>
            <w:tcW w:w="1136" w:type="dxa"/>
          </w:tcPr>
          <w:p w14:paraId="68D3FCC1"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0.898421049118042</w:t>
            </w:r>
          </w:p>
        </w:tc>
        <w:tc>
          <w:tcPr>
            <w:tcW w:w="1136" w:type="dxa"/>
          </w:tcPr>
          <w:p w14:paraId="27945673"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36D4AF3D" w14:textId="77777777" w:rsidTr="00B76113">
        <w:trPr>
          <w:jc w:val="center"/>
        </w:trPr>
        <w:tc>
          <w:tcPr>
            <w:tcW w:w="1583" w:type="dxa"/>
          </w:tcPr>
          <w:p w14:paraId="2B56DAE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3E184189"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4396E88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0F63EE79"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0.5003519201278687</w:t>
            </w:r>
          </w:p>
        </w:tc>
        <w:tc>
          <w:tcPr>
            <w:tcW w:w="1129" w:type="dxa"/>
          </w:tcPr>
          <w:p w14:paraId="07C0407F"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3.699722888252952</w:t>
            </w:r>
          </w:p>
        </w:tc>
        <w:tc>
          <w:tcPr>
            <w:tcW w:w="1136" w:type="dxa"/>
          </w:tcPr>
          <w:p w14:paraId="757705E0"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0.8988157892227173</w:t>
            </w:r>
          </w:p>
        </w:tc>
        <w:tc>
          <w:tcPr>
            <w:tcW w:w="1136" w:type="dxa"/>
          </w:tcPr>
          <w:p w14:paraId="722955FD"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7965B9DD" w14:textId="77777777" w:rsidTr="00B76113">
        <w:trPr>
          <w:jc w:val="center"/>
        </w:trPr>
        <w:tc>
          <w:tcPr>
            <w:tcW w:w="1583" w:type="dxa"/>
          </w:tcPr>
          <w:p w14:paraId="1853996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5A307030"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0F4CB9A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0D7A2750"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0.5134423875808716</w:t>
            </w:r>
          </w:p>
        </w:tc>
        <w:tc>
          <w:tcPr>
            <w:tcW w:w="1129" w:type="dxa"/>
          </w:tcPr>
          <w:p w14:paraId="2242E907"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3.6310723651539196</w:t>
            </w:r>
          </w:p>
        </w:tc>
        <w:tc>
          <w:tcPr>
            <w:tcW w:w="1136" w:type="dxa"/>
          </w:tcPr>
          <w:p w14:paraId="7BF2778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0.8988157892227173</w:t>
            </w:r>
          </w:p>
        </w:tc>
        <w:tc>
          <w:tcPr>
            <w:tcW w:w="1136" w:type="dxa"/>
          </w:tcPr>
          <w:p w14:paraId="1FE0428C"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3364F94C" w14:textId="77777777" w:rsidTr="00B76113">
        <w:trPr>
          <w:jc w:val="center"/>
        </w:trPr>
        <w:tc>
          <w:tcPr>
            <w:tcW w:w="1583" w:type="dxa"/>
          </w:tcPr>
          <w:p w14:paraId="4E985EA7"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467400D0"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6B5004BA"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77D23340"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0.5087630701065063</w:t>
            </w:r>
          </w:p>
        </w:tc>
        <w:tc>
          <w:tcPr>
            <w:tcW w:w="1129" w:type="dxa"/>
          </w:tcPr>
          <w:p w14:paraId="56051CCE" w14:textId="77777777" w:rsidR="009C431F" w:rsidRPr="00B70512"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3.6819287386807527</w:t>
            </w:r>
          </w:p>
        </w:tc>
        <w:tc>
          <w:tcPr>
            <w:tcW w:w="1136" w:type="dxa"/>
          </w:tcPr>
          <w:p w14:paraId="1D2EDCBC"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0.8988157868385315</w:t>
            </w:r>
          </w:p>
        </w:tc>
        <w:tc>
          <w:tcPr>
            <w:tcW w:w="1136" w:type="dxa"/>
          </w:tcPr>
          <w:p w14:paraId="29D6E03B"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0E647225" w14:textId="77777777" w:rsidTr="00B76113">
        <w:trPr>
          <w:jc w:val="center"/>
        </w:trPr>
        <w:tc>
          <w:tcPr>
            <w:tcW w:w="1583" w:type="dxa"/>
          </w:tcPr>
          <w:p w14:paraId="43BCA57C"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37256DD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31F3011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527D5CC4"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0.511182005405426</w:t>
            </w:r>
          </w:p>
        </w:tc>
        <w:tc>
          <w:tcPr>
            <w:tcW w:w="1129" w:type="dxa"/>
          </w:tcPr>
          <w:p w14:paraId="2E5CB8C0"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3.665239429473877</w:t>
            </w:r>
          </w:p>
        </w:tc>
        <w:tc>
          <w:tcPr>
            <w:tcW w:w="1136" w:type="dxa"/>
          </w:tcPr>
          <w:p w14:paraId="362866A8"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0.8988157796859741</w:t>
            </w:r>
          </w:p>
        </w:tc>
        <w:tc>
          <w:tcPr>
            <w:tcW w:w="1136" w:type="dxa"/>
          </w:tcPr>
          <w:p w14:paraId="46F70AC1"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57662966" w14:textId="77777777" w:rsidTr="00B76113">
        <w:trPr>
          <w:jc w:val="center"/>
        </w:trPr>
        <w:tc>
          <w:tcPr>
            <w:tcW w:w="1583" w:type="dxa"/>
          </w:tcPr>
          <w:p w14:paraId="3E7BBBB9"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2BDD909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6E007EF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2412C31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0.5058231687545777</w:t>
            </w:r>
          </w:p>
        </w:tc>
        <w:tc>
          <w:tcPr>
            <w:tcW w:w="1129" w:type="dxa"/>
          </w:tcPr>
          <w:p w14:paraId="7ED2ED3E"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3.683366385373202</w:t>
            </w:r>
          </w:p>
        </w:tc>
        <w:tc>
          <w:tcPr>
            <w:tcW w:w="1136" w:type="dxa"/>
          </w:tcPr>
          <w:p w14:paraId="7CE463F2"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0.8978947377204896</w:t>
            </w:r>
          </w:p>
        </w:tc>
        <w:tc>
          <w:tcPr>
            <w:tcW w:w="1136" w:type="dxa"/>
          </w:tcPr>
          <w:p w14:paraId="60DB4801" w14:textId="77777777" w:rsidR="009C431F" w:rsidRPr="00B70512"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3FA51DAD" w14:textId="77777777" w:rsidTr="00B76113">
        <w:trPr>
          <w:jc w:val="center"/>
        </w:trPr>
        <w:tc>
          <w:tcPr>
            <w:tcW w:w="1583" w:type="dxa"/>
          </w:tcPr>
          <w:p w14:paraId="054F227F"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47EB1FF4"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2235A7DD"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7F75830D"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0.5102478408813477</w:t>
            </w:r>
          </w:p>
        </w:tc>
        <w:tc>
          <w:tcPr>
            <w:tcW w:w="1129" w:type="dxa"/>
          </w:tcPr>
          <w:p w14:paraId="5A318BA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3.6966113263910465</w:t>
            </w:r>
          </w:p>
        </w:tc>
        <w:tc>
          <w:tcPr>
            <w:tcW w:w="1136" w:type="dxa"/>
          </w:tcPr>
          <w:p w14:paraId="39C737F2"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0.8988157820701599</w:t>
            </w:r>
          </w:p>
        </w:tc>
        <w:tc>
          <w:tcPr>
            <w:tcW w:w="1136" w:type="dxa"/>
          </w:tcPr>
          <w:p w14:paraId="2ABA142F"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185A49EB" w14:textId="77777777" w:rsidTr="00B76113">
        <w:trPr>
          <w:jc w:val="center"/>
        </w:trPr>
        <w:tc>
          <w:tcPr>
            <w:tcW w:w="1583" w:type="dxa"/>
          </w:tcPr>
          <w:p w14:paraId="3C703E14"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390A6300"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5E84D9C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29A2AA64"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0.4983781397342682</w:t>
            </w:r>
          </w:p>
        </w:tc>
        <w:tc>
          <w:tcPr>
            <w:tcW w:w="1129" w:type="dxa"/>
          </w:tcPr>
          <w:p w14:paraId="606F79AB"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3.7176015333695847</w:t>
            </w:r>
          </w:p>
        </w:tc>
        <w:tc>
          <w:tcPr>
            <w:tcW w:w="1136" w:type="dxa"/>
          </w:tcPr>
          <w:p w14:paraId="2F9B8FEE"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0.8988157844543457</w:t>
            </w:r>
          </w:p>
        </w:tc>
        <w:tc>
          <w:tcPr>
            <w:tcW w:w="1136" w:type="dxa"/>
          </w:tcPr>
          <w:p w14:paraId="7DED6C22"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5517F75C" w14:textId="77777777" w:rsidTr="00B76113">
        <w:trPr>
          <w:jc w:val="center"/>
        </w:trPr>
        <w:tc>
          <w:tcPr>
            <w:tcW w:w="1583" w:type="dxa"/>
          </w:tcPr>
          <w:p w14:paraId="5AD26FB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5613E9C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54FBBF7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58ED526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0.47396977186203004</w:t>
            </w:r>
          </w:p>
        </w:tc>
        <w:tc>
          <w:tcPr>
            <w:tcW w:w="1129" w:type="dxa"/>
          </w:tcPr>
          <w:p w14:paraId="23803F1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4.1430848121643065</w:t>
            </w:r>
          </w:p>
        </w:tc>
        <w:tc>
          <w:tcPr>
            <w:tcW w:w="1136" w:type="dxa"/>
          </w:tcPr>
          <w:p w14:paraId="0A025717"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0.899210524559021</w:t>
            </w:r>
          </w:p>
        </w:tc>
        <w:tc>
          <w:tcPr>
            <w:tcW w:w="1136" w:type="dxa"/>
          </w:tcPr>
          <w:p w14:paraId="16D3C422"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0.669497613473372</w:t>
            </w:r>
          </w:p>
        </w:tc>
      </w:tr>
      <w:tr w:rsidR="009C431F" w:rsidRPr="003811F9" w14:paraId="0DB0199A" w14:textId="77777777" w:rsidTr="00B76113">
        <w:trPr>
          <w:jc w:val="center"/>
        </w:trPr>
        <w:tc>
          <w:tcPr>
            <w:tcW w:w="1583" w:type="dxa"/>
          </w:tcPr>
          <w:p w14:paraId="1379684E"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33A330AF"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168F73D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185B661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0.4741345202922821</w:t>
            </w:r>
          </w:p>
        </w:tc>
        <w:tc>
          <w:tcPr>
            <w:tcW w:w="1129" w:type="dxa"/>
          </w:tcPr>
          <w:p w14:paraId="0567F3D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4.117505298961293</w:t>
            </w:r>
          </w:p>
        </w:tc>
        <w:tc>
          <w:tcPr>
            <w:tcW w:w="1136" w:type="dxa"/>
          </w:tcPr>
          <w:p w14:paraId="00027280"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0.9001315879821777</w:t>
            </w:r>
          </w:p>
        </w:tc>
        <w:tc>
          <w:tcPr>
            <w:tcW w:w="1136" w:type="dxa"/>
          </w:tcPr>
          <w:p w14:paraId="78EF417C" w14:textId="77777777" w:rsidR="009C431F" w:rsidRPr="008850E5"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350E5C1E" w14:textId="77777777" w:rsidTr="00B76113">
        <w:trPr>
          <w:trHeight w:val="287"/>
          <w:jc w:val="center"/>
        </w:trPr>
        <w:tc>
          <w:tcPr>
            <w:tcW w:w="1583" w:type="dxa"/>
          </w:tcPr>
          <w:p w14:paraId="37D2EB6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319DD30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0EB613CF"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 xml:space="preserve">0.0001 </w:t>
            </w:r>
          </w:p>
          <w:p w14:paraId="7A229242" w14:textId="77777777" w:rsidR="009C431F" w:rsidRPr="003811F9" w:rsidRDefault="009C431F" w:rsidP="00B76113">
            <w:pPr>
              <w:rPr>
                <w:rFonts w:ascii="Times New Roman" w:hAnsi="Times New Roman" w:cs="Times New Roman"/>
                <w:sz w:val="24"/>
                <w:szCs w:val="24"/>
              </w:rPr>
            </w:pPr>
          </w:p>
        </w:tc>
        <w:tc>
          <w:tcPr>
            <w:tcW w:w="1085" w:type="dxa"/>
          </w:tcPr>
          <w:p w14:paraId="1B51F8A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0.4764213538169861</w:t>
            </w:r>
          </w:p>
        </w:tc>
        <w:tc>
          <w:tcPr>
            <w:tcW w:w="1129" w:type="dxa"/>
          </w:tcPr>
          <w:p w14:paraId="32BD9A5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4.1218470486727625</w:t>
            </w:r>
          </w:p>
        </w:tc>
        <w:tc>
          <w:tcPr>
            <w:tcW w:w="1136" w:type="dxa"/>
          </w:tcPr>
          <w:p w14:paraId="2ED74D8E"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0.8977631545066833</w:t>
            </w:r>
          </w:p>
        </w:tc>
        <w:tc>
          <w:tcPr>
            <w:tcW w:w="1136" w:type="dxa"/>
          </w:tcPr>
          <w:p w14:paraId="14C718C8"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0.6622009526599537</w:t>
            </w:r>
          </w:p>
        </w:tc>
      </w:tr>
      <w:tr w:rsidR="009C431F" w:rsidRPr="003811F9" w14:paraId="227787AB" w14:textId="77777777" w:rsidTr="00B76113">
        <w:trPr>
          <w:jc w:val="center"/>
        </w:trPr>
        <w:tc>
          <w:tcPr>
            <w:tcW w:w="1583" w:type="dxa"/>
          </w:tcPr>
          <w:p w14:paraId="02F0ABDE"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65FE0344"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5CD03A9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3B63CEF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0.4734188580513001</w:t>
            </w:r>
          </w:p>
        </w:tc>
        <w:tc>
          <w:tcPr>
            <w:tcW w:w="1129" w:type="dxa"/>
          </w:tcPr>
          <w:p w14:paraId="7F0821C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4.111656353690408</w:t>
            </w:r>
          </w:p>
        </w:tc>
        <w:tc>
          <w:tcPr>
            <w:tcW w:w="1136" w:type="dxa"/>
          </w:tcPr>
          <w:p w14:paraId="76051B78"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0.8989473748207092</w:t>
            </w:r>
          </w:p>
        </w:tc>
        <w:tc>
          <w:tcPr>
            <w:tcW w:w="1136" w:type="dxa"/>
          </w:tcPr>
          <w:p w14:paraId="3CFBC9BF" w14:textId="77777777" w:rsidR="009C431F" w:rsidRPr="008850E5"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5395316E" w14:textId="77777777" w:rsidTr="00B76113">
        <w:trPr>
          <w:jc w:val="center"/>
        </w:trPr>
        <w:tc>
          <w:tcPr>
            <w:tcW w:w="1583" w:type="dxa"/>
          </w:tcPr>
          <w:p w14:paraId="5E9C787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lastRenderedPageBreak/>
              <w:t>128</w:t>
            </w:r>
          </w:p>
        </w:tc>
        <w:tc>
          <w:tcPr>
            <w:tcW w:w="1690" w:type="dxa"/>
          </w:tcPr>
          <w:p w14:paraId="33C598A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3E7D7C4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6F15B28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0.4729907488822937</w:t>
            </w:r>
          </w:p>
        </w:tc>
        <w:tc>
          <w:tcPr>
            <w:tcW w:w="1129" w:type="dxa"/>
          </w:tcPr>
          <w:p w14:paraId="2E6F56E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4.111656353690408</w:t>
            </w:r>
          </w:p>
        </w:tc>
        <w:tc>
          <w:tcPr>
            <w:tcW w:w="1136" w:type="dxa"/>
          </w:tcPr>
          <w:p w14:paraId="00660F60"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0.8989473748207092</w:t>
            </w:r>
          </w:p>
        </w:tc>
        <w:tc>
          <w:tcPr>
            <w:tcW w:w="1136" w:type="dxa"/>
          </w:tcPr>
          <w:p w14:paraId="66688A7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1AB781FE" w14:textId="77777777" w:rsidTr="00B76113">
        <w:trPr>
          <w:jc w:val="center"/>
        </w:trPr>
        <w:tc>
          <w:tcPr>
            <w:tcW w:w="1583" w:type="dxa"/>
          </w:tcPr>
          <w:p w14:paraId="1D961949"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2254D49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2B6BB0B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5D6747D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0.47355868101119997</w:t>
            </w:r>
          </w:p>
        </w:tc>
        <w:tc>
          <w:tcPr>
            <w:tcW w:w="1129" w:type="dxa"/>
          </w:tcPr>
          <w:p w14:paraId="5E3C5B32"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4.136147325689143</w:t>
            </w:r>
          </w:p>
        </w:tc>
        <w:tc>
          <w:tcPr>
            <w:tcW w:w="1136" w:type="dxa"/>
          </w:tcPr>
          <w:p w14:paraId="4C8387A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0.9007894825935364</w:t>
            </w:r>
          </w:p>
        </w:tc>
        <w:tc>
          <w:tcPr>
            <w:tcW w:w="1136" w:type="dxa"/>
          </w:tcPr>
          <w:p w14:paraId="6CF8AAA6"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6769C0D8" w14:textId="77777777" w:rsidTr="00B76113">
        <w:trPr>
          <w:jc w:val="center"/>
        </w:trPr>
        <w:tc>
          <w:tcPr>
            <w:tcW w:w="1583" w:type="dxa"/>
          </w:tcPr>
          <w:p w14:paraId="0D029F1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389E7A4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32C56A0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5A817AE3"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0.4731629037857056</w:t>
            </w:r>
          </w:p>
        </w:tc>
        <w:tc>
          <w:tcPr>
            <w:tcW w:w="1129" w:type="dxa"/>
          </w:tcPr>
          <w:p w14:paraId="3454495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4.134229425950484</w:t>
            </w:r>
          </w:p>
        </w:tc>
        <w:tc>
          <w:tcPr>
            <w:tcW w:w="1136" w:type="dxa"/>
          </w:tcPr>
          <w:p w14:paraId="208E06D1"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0.9010526347160339</w:t>
            </w:r>
          </w:p>
        </w:tc>
        <w:tc>
          <w:tcPr>
            <w:tcW w:w="1136" w:type="dxa"/>
          </w:tcPr>
          <w:p w14:paraId="03A8379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5F865097" w14:textId="77777777" w:rsidTr="00B76113">
        <w:trPr>
          <w:jc w:val="center"/>
        </w:trPr>
        <w:tc>
          <w:tcPr>
            <w:tcW w:w="1583" w:type="dxa"/>
          </w:tcPr>
          <w:p w14:paraId="5F181D9F"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3B353FF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04E3D37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3333D21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0.4746765422821045</w:t>
            </w:r>
          </w:p>
        </w:tc>
        <w:tc>
          <w:tcPr>
            <w:tcW w:w="1129" w:type="dxa"/>
          </w:tcPr>
          <w:p w14:paraId="6610C5F4" w14:textId="77777777" w:rsidR="009C431F" w:rsidRPr="008850E5"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4.127498921481046</w:t>
            </w:r>
          </w:p>
        </w:tc>
        <w:tc>
          <w:tcPr>
            <w:tcW w:w="1136" w:type="dxa"/>
          </w:tcPr>
          <w:p w14:paraId="2C87018D"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0.8976315712928772</w:t>
            </w:r>
          </w:p>
        </w:tc>
        <w:tc>
          <w:tcPr>
            <w:tcW w:w="1136" w:type="dxa"/>
          </w:tcPr>
          <w:p w14:paraId="525344E1"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0.669497613473372</w:t>
            </w:r>
          </w:p>
        </w:tc>
      </w:tr>
      <w:tr w:rsidR="009C431F" w:rsidRPr="003811F9" w14:paraId="65FD5AC8" w14:textId="77777777" w:rsidTr="00B76113">
        <w:trPr>
          <w:jc w:val="center"/>
        </w:trPr>
        <w:tc>
          <w:tcPr>
            <w:tcW w:w="1583" w:type="dxa"/>
          </w:tcPr>
          <w:p w14:paraId="3ECE9D6D"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177A400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47F6454C"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4DCD53C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0.4729781603813171</w:t>
            </w:r>
          </w:p>
        </w:tc>
        <w:tc>
          <w:tcPr>
            <w:tcW w:w="1129" w:type="dxa"/>
          </w:tcPr>
          <w:p w14:paraId="59137A44"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4.129414280978116</w:t>
            </w:r>
          </w:p>
        </w:tc>
        <w:tc>
          <w:tcPr>
            <w:tcW w:w="1136" w:type="dxa"/>
          </w:tcPr>
          <w:p w14:paraId="5B466A67"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0.8985526299476624</w:t>
            </w:r>
          </w:p>
        </w:tc>
        <w:tc>
          <w:tcPr>
            <w:tcW w:w="1136" w:type="dxa"/>
          </w:tcPr>
          <w:p w14:paraId="376CDA3E"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39FA82FC" w14:textId="77777777" w:rsidTr="00B76113">
        <w:trPr>
          <w:jc w:val="center"/>
        </w:trPr>
        <w:tc>
          <w:tcPr>
            <w:tcW w:w="1583" w:type="dxa"/>
          </w:tcPr>
          <w:p w14:paraId="439097D4"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1D1D6C7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0CD60F6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0B18DE66"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0.46796571850776675</w:t>
            </w:r>
          </w:p>
        </w:tc>
        <w:tc>
          <w:tcPr>
            <w:tcW w:w="1129" w:type="dxa"/>
          </w:tcPr>
          <w:p w14:paraId="5418A09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4.321620802445845</w:t>
            </w:r>
          </w:p>
        </w:tc>
        <w:tc>
          <w:tcPr>
            <w:tcW w:w="1136" w:type="dxa"/>
          </w:tcPr>
          <w:p w14:paraId="4FD55071"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0.9001315879821777</w:t>
            </w:r>
          </w:p>
        </w:tc>
        <w:tc>
          <w:tcPr>
            <w:tcW w:w="1136" w:type="dxa"/>
          </w:tcPr>
          <w:p w14:paraId="457BD07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3BA1FE21" w14:textId="77777777" w:rsidTr="00B76113">
        <w:tblPrEx>
          <w:jc w:val="left"/>
        </w:tblPrEx>
        <w:tc>
          <w:tcPr>
            <w:tcW w:w="1583" w:type="dxa"/>
          </w:tcPr>
          <w:p w14:paraId="5A7FD822"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5938157"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36D5E38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4685EAA3"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0.4654586148262024</w:t>
            </w:r>
          </w:p>
        </w:tc>
        <w:tc>
          <w:tcPr>
            <w:tcW w:w="1129" w:type="dxa"/>
          </w:tcPr>
          <w:p w14:paraId="1A874516"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4.32614296132868</w:t>
            </w:r>
          </w:p>
        </w:tc>
        <w:tc>
          <w:tcPr>
            <w:tcW w:w="1136" w:type="dxa"/>
          </w:tcPr>
          <w:p w14:paraId="5272169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0.8998684215545655</w:t>
            </w:r>
          </w:p>
        </w:tc>
        <w:tc>
          <w:tcPr>
            <w:tcW w:w="1136" w:type="dxa"/>
          </w:tcPr>
          <w:p w14:paraId="7DDA52A8"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6270FAD9" w14:textId="77777777" w:rsidTr="00B76113">
        <w:tblPrEx>
          <w:jc w:val="left"/>
        </w:tblPrEx>
        <w:tc>
          <w:tcPr>
            <w:tcW w:w="1583" w:type="dxa"/>
          </w:tcPr>
          <w:p w14:paraId="509EFEA5"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E9BE4C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3DA52C5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04A200E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0.46484880685806274</w:t>
            </w:r>
          </w:p>
        </w:tc>
        <w:tc>
          <w:tcPr>
            <w:tcW w:w="1129" w:type="dxa"/>
          </w:tcPr>
          <w:p w14:paraId="5609AA2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4.296801887858997</w:t>
            </w:r>
          </w:p>
        </w:tc>
        <w:tc>
          <w:tcPr>
            <w:tcW w:w="1136" w:type="dxa"/>
          </w:tcPr>
          <w:p w14:paraId="4BD2A81D"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0.8986841988563538</w:t>
            </w:r>
          </w:p>
        </w:tc>
        <w:tc>
          <w:tcPr>
            <w:tcW w:w="1136" w:type="dxa"/>
          </w:tcPr>
          <w:p w14:paraId="6B882E9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104FF335" w14:textId="77777777" w:rsidTr="00B76113">
        <w:tblPrEx>
          <w:jc w:val="left"/>
        </w:tblPrEx>
        <w:tc>
          <w:tcPr>
            <w:tcW w:w="1583" w:type="dxa"/>
          </w:tcPr>
          <w:p w14:paraId="2354517E"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4C70F8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13AAEC09"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1F2DC7D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0.4666183662414551</w:t>
            </w:r>
          </w:p>
        </w:tc>
        <w:tc>
          <w:tcPr>
            <w:tcW w:w="1129" w:type="dxa"/>
          </w:tcPr>
          <w:p w14:paraId="3A589A9C" w14:textId="77777777" w:rsidR="009C431F" w:rsidRPr="001A43EF"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4.308587273684415</w:t>
            </w:r>
          </w:p>
        </w:tc>
        <w:tc>
          <w:tcPr>
            <w:tcW w:w="1136" w:type="dxa"/>
          </w:tcPr>
          <w:p w14:paraId="74303726"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0.8997368502616883</w:t>
            </w:r>
          </w:p>
        </w:tc>
        <w:tc>
          <w:tcPr>
            <w:tcW w:w="1136" w:type="dxa"/>
          </w:tcPr>
          <w:p w14:paraId="78C09CE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493F5B41" w14:textId="77777777" w:rsidTr="00B76113">
        <w:tblPrEx>
          <w:jc w:val="left"/>
        </w:tblPrEx>
        <w:tc>
          <w:tcPr>
            <w:tcW w:w="1583" w:type="dxa"/>
          </w:tcPr>
          <w:p w14:paraId="6631EF06"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24ABB0E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69AEE4E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758FB72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0.4661624002456665</w:t>
            </w:r>
          </w:p>
        </w:tc>
        <w:tc>
          <w:tcPr>
            <w:tcW w:w="1129" w:type="dxa"/>
          </w:tcPr>
          <w:p w14:paraId="2573039B"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4.308587273684415</w:t>
            </w:r>
          </w:p>
        </w:tc>
        <w:tc>
          <w:tcPr>
            <w:tcW w:w="1136" w:type="dxa"/>
          </w:tcPr>
          <w:p w14:paraId="485E051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0.8997368502616883</w:t>
            </w:r>
          </w:p>
        </w:tc>
        <w:tc>
          <w:tcPr>
            <w:tcW w:w="1136" w:type="dxa"/>
          </w:tcPr>
          <w:p w14:paraId="59F5E42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7A251F0A" w14:textId="77777777" w:rsidTr="00B76113">
        <w:tblPrEx>
          <w:jc w:val="left"/>
        </w:tblPrEx>
        <w:tc>
          <w:tcPr>
            <w:tcW w:w="1583" w:type="dxa"/>
          </w:tcPr>
          <w:p w14:paraId="1E9C9C57"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926734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53210AB6"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35A4D0A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0.4645297741889954</w:t>
            </w:r>
          </w:p>
        </w:tc>
        <w:tc>
          <w:tcPr>
            <w:tcW w:w="1129" w:type="dxa"/>
          </w:tcPr>
          <w:p w14:paraId="0EE50C5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4.299180802431974</w:t>
            </w:r>
          </w:p>
        </w:tc>
        <w:tc>
          <w:tcPr>
            <w:tcW w:w="1136" w:type="dxa"/>
          </w:tcPr>
          <w:p w14:paraId="0416C9D0"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0.8993421006202698</w:t>
            </w:r>
          </w:p>
        </w:tc>
        <w:tc>
          <w:tcPr>
            <w:tcW w:w="1136" w:type="dxa"/>
          </w:tcPr>
          <w:p w14:paraId="7948D520"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5F3F690E" w14:textId="77777777" w:rsidTr="00B76113">
        <w:tblPrEx>
          <w:jc w:val="left"/>
        </w:tblPrEx>
        <w:tc>
          <w:tcPr>
            <w:tcW w:w="1583" w:type="dxa"/>
          </w:tcPr>
          <w:p w14:paraId="7D24AA8E"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02B0076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3618604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603201D8"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0.4658980190753937</w:t>
            </w:r>
          </w:p>
        </w:tc>
        <w:tc>
          <w:tcPr>
            <w:tcW w:w="1129" w:type="dxa"/>
          </w:tcPr>
          <w:p w14:paraId="797DB6F3"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4.330687271464955</w:t>
            </w:r>
          </w:p>
        </w:tc>
        <w:tc>
          <w:tcPr>
            <w:tcW w:w="1136" w:type="dxa"/>
          </w:tcPr>
          <w:p w14:paraId="66E06F4D"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0.899342098236084</w:t>
            </w:r>
          </w:p>
        </w:tc>
        <w:tc>
          <w:tcPr>
            <w:tcW w:w="1136" w:type="dxa"/>
          </w:tcPr>
          <w:p w14:paraId="4B1AD3E2"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0.6696172302419489</w:t>
            </w:r>
          </w:p>
        </w:tc>
      </w:tr>
      <w:tr w:rsidR="009C431F" w:rsidRPr="003811F9" w14:paraId="5D6560D8" w14:textId="77777777" w:rsidTr="00B76113">
        <w:tblPrEx>
          <w:jc w:val="left"/>
        </w:tblPrEx>
        <w:tc>
          <w:tcPr>
            <w:tcW w:w="1583" w:type="dxa"/>
          </w:tcPr>
          <w:p w14:paraId="1EAE23C4"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199EDC57"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7E77A9AD"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4FB55B44"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0.4660956299304962</w:t>
            </w:r>
          </w:p>
        </w:tc>
        <w:tc>
          <w:tcPr>
            <w:tcW w:w="1129" w:type="dxa"/>
          </w:tcPr>
          <w:p w14:paraId="7B7B1EA2"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4.3277471889149055</w:t>
            </w:r>
          </w:p>
        </w:tc>
        <w:tc>
          <w:tcPr>
            <w:tcW w:w="1136" w:type="dxa"/>
          </w:tcPr>
          <w:p w14:paraId="3D533260"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0.9007894706726074</w:t>
            </w:r>
          </w:p>
        </w:tc>
        <w:tc>
          <w:tcPr>
            <w:tcW w:w="1136" w:type="dxa"/>
          </w:tcPr>
          <w:p w14:paraId="3BC05ABA"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0.6622009526599537</w:t>
            </w:r>
          </w:p>
        </w:tc>
      </w:tr>
      <w:tr w:rsidR="009C431F" w:rsidRPr="003811F9" w14:paraId="69246B72" w14:textId="77777777" w:rsidTr="00B76113">
        <w:tblPrEx>
          <w:jc w:val="left"/>
        </w:tblPrEx>
        <w:tc>
          <w:tcPr>
            <w:tcW w:w="1583" w:type="dxa"/>
          </w:tcPr>
          <w:p w14:paraId="15411F0E"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E5114BA"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0795301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01619F79"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0.467168025970459</w:t>
            </w:r>
          </w:p>
        </w:tc>
        <w:tc>
          <w:tcPr>
            <w:tcW w:w="1129" w:type="dxa"/>
          </w:tcPr>
          <w:p w14:paraId="192F8747"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4.330027701637961</w:t>
            </w:r>
          </w:p>
        </w:tc>
        <w:tc>
          <w:tcPr>
            <w:tcW w:w="1136" w:type="dxa"/>
          </w:tcPr>
          <w:p w14:paraId="4F65699D" w14:textId="77777777" w:rsidR="009C431F" w:rsidRPr="001A43EF"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0.9001315808296204</w:t>
            </w:r>
          </w:p>
        </w:tc>
        <w:tc>
          <w:tcPr>
            <w:tcW w:w="1136" w:type="dxa"/>
          </w:tcPr>
          <w:p w14:paraId="00918192"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0.669497613473372</w:t>
            </w:r>
          </w:p>
        </w:tc>
      </w:tr>
    </w:tbl>
    <w:p w14:paraId="353AD11A" w14:textId="77777777" w:rsidR="009C431F" w:rsidRDefault="009C431F" w:rsidP="009C431F"/>
    <w:p w14:paraId="2C74ABD6" w14:textId="77777777" w:rsidR="009C431F" w:rsidRDefault="009C431F" w:rsidP="009C431F"/>
    <w:p w14:paraId="12F0FEF8" w14:textId="77777777" w:rsidR="009C431F" w:rsidRDefault="009C431F" w:rsidP="009C431F"/>
    <w:p w14:paraId="061EACC1" w14:textId="42723BD9" w:rsidR="007E0FE8" w:rsidRPr="009C431F" w:rsidRDefault="004E70F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4E70FF">
        <w:rPr>
          <w:rFonts w:ascii="Arial" w:hAnsi="Arial" w:cs="Arial"/>
          <w:color w:val="595959" w:themeColor="text1" w:themeTint="A6"/>
          <w:shd w:val="clear" w:color="auto" w:fill="FDFDFD"/>
        </w:rPr>
        <w:lastRenderedPageBreak/>
        <w:t> </w:t>
      </w:r>
    </w:p>
    <w:p w14:paraId="50387702" w14:textId="44D3A2F0" w:rsidR="004E70FF" w:rsidRDefault="00A27FBF" w:rsidP="00406DFF">
      <w:pPr>
        <w:pStyle w:val="NormalWeb"/>
        <w:shd w:val="clear" w:color="auto" w:fill="FFFFFF"/>
        <w:spacing w:before="0" w:beforeAutospacing="0" w:after="288" w:afterAutospacing="0" w:line="360" w:lineRule="atLeast"/>
        <w:textAlignment w:val="baseline"/>
        <w:rPr>
          <w:sz w:val="32"/>
          <w:szCs w:val="32"/>
          <w:u w:val="single"/>
        </w:rPr>
      </w:pPr>
      <w:r>
        <w:rPr>
          <w:sz w:val="32"/>
          <w:szCs w:val="32"/>
          <w:u w:val="single"/>
        </w:rPr>
        <w:t>Results Description:</w:t>
      </w:r>
    </w:p>
    <w:tbl>
      <w:tblPr>
        <w:tblStyle w:val="GridTable2-Accent6"/>
        <w:tblW w:w="0" w:type="auto"/>
        <w:tblLook w:val="04A0" w:firstRow="1" w:lastRow="0" w:firstColumn="1" w:lastColumn="0" w:noHBand="0" w:noVBand="1"/>
      </w:tblPr>
      <w:tblGrid>
        <w:gridCol w:w="2520"/>
        <w:gridCol w:w="3713"/>
        <w:gridCol w:w="3117"/>
      </w:tblGrid>
      <w:tr w:rsidR="007E0FE8" w:rsidRPr="00D95AFA" w14:paraId="762BDA93" w14:textId="77777777" w:rsidTr="00D3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CE37ADF" w14:textId="77777777" w:rsidR="007E0FE8" w:rsidRPr="00D95AFA" w:rsidRDefault="007E0FE8" w:rsidP="00D37660">
            <w:pPr>
              <w:jc w:val="center"/>
              <w:rPr>
                <w:rFonts w:ascii="Times New Roman" w:hAnsi="Times New Roman" w:cs="Times New Roman"/>
                <w:sz w:val="28"/>
                <w:szCs w:val="28"/>
              </w:rPr>
            </w:pPr>
            <w:r>
              <w:rPr>
                <w:rFonts w:ascii="Times New Roman" w:hAnsi="Times New Roman" w:cs="Times New Roman"/>
                <w:color w:val="385623" w:themeColor="accent6" w:themeShade="80"/>
                <w:sz w:val="28"/>
                <w:szCs w:val="28"/>
              </w:rPr>
              <w:t xml:space="preserve">Epoch </w:t>
            </w:r>
          </w:p>
        </w:tc>
        <w:tc>
          <w:tcPr>
            <w:tcW w:w="3713" w:type="dxa"/>
          </w:tcPr>
          <w:p w14:paraId="2DED841F"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sidRPr="00706211">
              <w:rPr>
                <w:rFonts w:ascii="Times New Roman" w:hAnsi="Times New Roman" w:cs="Times New Roman"/>
                <w:color w:val="538135" w:themeColor="accent6" w:themeShade="BF"/>
              </w:rPr>
              <w:t>Validation Set</w:t>
            </w:r>
          </w:p>
          <w:p w14:paraId="0BF25B34" w14:textId="77777777" w:rsidR="007E0FE8" w:rsidRPr="00D95AFA"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06211">
              <w:rPr>
                <w:rFonts w:ascii="Times New Roman" w:hAnsi="Times New Roman" w:cs="Times New Roman"/>
                <w:color w:val="538135" w:themeColor="accent6" w:themeShade="BF"/>
              </w:rPr>
              <w:t>BLEU Score</w:t>
            </w:r>
          </w:p>
        </w:tc>
        <w:tc>
          <w:tcPr>
            <w:tcW w:w="3117" w:type="dxa"/>
          </w:tcPr>
          <w:p w14:paraId="6BA1875F"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Pr>
                <w:rFonts w:ascii="Times New Roman" w:hAnsi="Times New Roman" w:cs="Times New Roman"/>
                <w:color w:val="538135" w:themeColor="accent6" w:themeShade="BF"/>
              </w:rPr>
              <w:t>Test</w:t>
            </w:r>
            <w:r w:rsidRPr="00706211">
              <w:rPr>
                <w:rFonts w:ascii="Times New Roman" w:hAnsi="Times New Roman" w:cs="Times New Roman"/>
                <w:color w:val="538135" w:themeColor="accent6" w:themeShade="BF"/>
              </w:rPr>
              <w:t xml:space="preserve"> Set</w:t>
            </w:r>
          </w:p>
          <w:p w14:paraId="2ED32B2B"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538135" w:themeColor="accent6" w:themeShade="BF"/>
                <w:sz w:val="28"/>
                <w:szCs w:val="28"/>
              </w:rPr>
            </w:pPr>
            <w:r w:rsidRPr="00706211">
              <w:rPr>
                <w:rFonts w:ascii="Times New Roman" w:hAnsi="Times New Roman" w:cs="Times New Roman"/>
                <w:color w:val="538135" w:themeColor="accent6" w:themeShade="BF"/>
              </w:rPr>
              <w:t>BLEU Score</w:t>
            </w:r>
          </w:p>
        </w:tc>
      </w:tr>
      <w:tr w:rsidR="007E0FE8" w:rsidRPr="00D95AFA" w14:paraId="3E9EACBD" w14:textId="77777777" w:rsidTr="00D3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B6D1DF6" w14:textId="77777777" w:rsidR="007E0FE8" w:rsidRPr="00D95AFA" w:rsidRDefault="007E0FE8" w:rsidP="00D37660">
            <w:pPr>
              <w:jc w:val="center"/>
              <w:rPr>
                <w:rFonts w:ascii="Times New Roman" w:hAnsi="Times New Roman" w:cs="Times New Roman"/>
                <w:color w:val="C45911" w:themeColor="accent2" w:themeShade="BF"/>
                <w:sz w:val="28"/>
                <w:szCs w:val="28"/>
              </w:rPr>
            </w:pPr>
            <w:r>
              <w:rPr>
                <w:rFonts w:ascii="Times New Roman" w:hAnsi="Times New Roman" w:cs="Times New Roman"/>
                <w:color w:val="1F4E79" w:themeColor="accent5" w:themeShade="80"/>
                <w:sz w:val="28"/>
                <w:szCs w:val="28"/>
              </w:rPr>
              <w:t>15</w:t>
            </w:r>
          </w:p>
        </w:tc>
        <w:tc>
          <w:tcPr>
            <w:tcW w:w="3713" w:type="dxa"/>
          </w:tcPr>
          <w:p w14:paraId="742310D9" w14:textId="4F2151F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256786">
              <w:rPr>
                <w:rFonts w:ascii="Times New Roman" w:hAnsi="Times New Roman" w:cs="Times New Roman"/>
                <w:color w:val="1F4E79" w:themeColor="accent5" w:themeShade="80"/>
                <w:sz w:val="28"/>
                <w:szCs w:val="28"/>
              </w:rPr>
              <w:t>0.</w:t>
            </w:r>
            <w:r w:rsidR="00E40AFB">
              <w:rPr>
                <w:rFonts w:ascii="Times New Roman" w:hAnsi="Times New Roman" w:cs="Times New Roman"/>
                <w:color w:val="1F4E79" w:themeColor="accent5" w:themeShade="80"/>
                <w:sz w:val="28"/>
                <w:szCs w:val="28"/>
              </w:rPr>
              <w:t>11</w:t>
            </w:r>
            <w:r w:rsidRPr="00256786">
              <w:rPr>
                <w:rFonts w:ascii="Times New Roman" w:hAnsi="Times New Roman" w:cs="Times New Roman"/>
                <w:color w:val="1F4E79" w:themeColor="accent5" w:themeShade="80"/>
                <w:sz w:val="28"/>
                <w:szCs w:val="28"/>
              </w:rPr>
              <w:t>4940</w:t>
            </w:r>
          </w:p>
        </w:tc>
        <w:tc>
          <w:tcPr>
            <w:tcW w:w="3117" w:type="dxa"/>
          </w:tcPr>
          <w:p w14:paraId="004A54AA" w14:textId="20DE9E76"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706211">
              <w:rPr>
                <w:rFonts w:ascii="Times New Roman" w:hAnsi="Times New Roman" w:cs="Times New Roman"/>
                <w:color w:val="1F4E79" w:themeColor="accent5" w:themeShade="80"/>
                <w:sz w:val="28"/>
                <w:szCs w:val="28"/>
              </w:rPr>
              <w:t>0.</w:t>
            </w:r>
            <w:r>
              <w:t xml:space="preserve"> </w:t>
            </w:r>
            <w:r w:rsidRPr="00256786">
              <w:rPr>
                <w:rFonts w:ascii="Times New Roman" w:hAnsi="Times New Roman" w:cs="Times New Roman"/>
                <w:color w:val="1F4E79" w:themeColor="accent5" w:themeShade="80"/>
                <w:sz w:val="28"/>
                <w:szCs w:val="28"/>
              </w:rPr>
              <w:t>1</w:t>
            </w:r>
            <w:r w:rsidR="00E40AFB">
              <w:rPr>
                <w:rFonts w:ascii="Times New Roman" w:hAnsi="Times New Roman" w:cs="Times New Roman"/>
                <w:color w:val="1F4E79" w:themeColor="accent5" w:themeShade="80"/>
                <w:sz w:val="28"/>
                <w:szCs w:val="28"/>
              </w:rPr>
              <w:t>2</w:t>
            </w:r>
            <w:r w:rsidRPr="00256786">
              <w:rPr>
                <w:rFonts w:ascii="Times New Roman" w:hAnsi="Times New Roman" w:cs="Times New Roman"/>
                <w:color w:val="1F4E79" w:themeColor="accent5" w:themeShade="80"/>
                <w:sz w:val="28"/>
                <w:szCs w:val="28"/>
              </w:rPr>
              <w:t>6169</w:t>
            </w:r>
          </w:p>
        </w:tc>
      </w:tr>
      <w:tr w:rsidR="007E0FE8" w:rsidRPr="00D95AFA" w14:paraId="25CF158D" w14:textId="77777777" w:rsidTr="00D37660">
        <w:tc>
          <w:tcPr>
            <w:cnfStyle w:val="001000000000" w:firstRow="0" w:lastRow="0" w:firstColumn="1" w:lastColumn="0" w:oddVBand="0" w:evenVBand="0" w:oddHBand="0" w:evenHBand="0" w:firstRowFirstColumn="0" w:firstRowLastColumn="0" w:lastRowFirstColumn="0" w:lastRowLastColumn="0"/>
            <w:tcW w:w="2520" w:type="dxa"/>
          </w:tcPr>
          <w:p w14:paraId="6855A43A" w14:textId="77777777" w:rsidR="007E0FE8" w:rsidRPr="00D95AFA" w:rsidRDefault="007E0FE8" w:rsidP="00D37660">
            <w:pPr>
              <w:jc w:val="center"/>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10</w:t>
            </w:r>
          </w:p>
        </w:tc>
        <w:tc>
          <w:tcPr>
            <w:tcW w:w="3713" w:type="dxa"/>
          </w:tcPr>
          <w:p w14:paraId="388A3DEE" w14:textId="77777777" w:rsidR="007E0FE8" w:rsidRPr="00706211" w:rsidRDefault="007E0FE8" w:rsidP="00D37660">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256786">
              <w:rPr>
                <w:rFonts w:ascii="Times New Roman" w:hAnsi="Times New Roman" w:cs="Times New Roman"/>
                <w:color w:val="1F4E79" w:themeColor="accent5" w:themeShade="80"/>
                <w:sz w:val="28"/>
                <w:szCs w:val="28"/>
              </w:rPr>
              <w:t>0.108369</w:t>
            </w:r>
          </w:p>
        </w:tc>
        <w:tc>
          <w:tcPr>
            <w:tcW w:w="3117" w:type="dxa"/>
          </w:tcPr>
          <w:p w14:paraId="2A76ACC7" w14:textId="77777777" w:rsidR="007E0FE8" w:rsidRPr="00706211" w:rsidRDefault="007E0FE8" w:rsidP="00D37660">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706211">
              <w:rPr>
                <w:rFonts w:ascii="Times New Roman" w:hAnsi="Times New Roman" w:cs="Times New Roman"/>
                <w:color w:val="1F4E79" w:themeColor="accent5" w:themeShade="80"/>
                <w:sz w:val="28"/>
                <w:szCs w:val="28"/>
              </w:rPr>
              <w:t>0.</w:t>
            </w:r>
            <w:r>
              <w:t xml:space="preserve"> </w:t>
            </w:r>
            <w:r w:rsidRPr="00256786">
              <w:rPr>
                <w:rFonts w:ascii="Times New Roman" w:hAnsi="Times New Roman" w:cs="Times New Roman"/>
                <w:color w:val="1F4E79" w:themeColor="accent5" w:themeShade="80"/>
                <w:sz w:val="28"/>
                <w:szCs w:val="28"/>
              </w:rPr>
              <w:t>117235</w:t>
            </w:r>
          </w:p>
        </w:tc>
      </w:tr>
      <w:tr w:rsidR="007E0FE8" w:rsidRPr="00D95AFA" w14:paraId="31091CF2" w14:textId="77777777" w:rsidTr="00D3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7A9219" w14:textId="77777777" w:rsidR="007E0FE8" w:rsidRPr="00D95AFA" w:rsidRDefault="007E0FE8" w:rsidP="00D37660">
            <w:pPr>
              <w:tabs>
                <w:tab w:val="center" w:pos="1152"/>
                <w:tab w:val="right" w:pos="2304"/>
              </w:tabs>
              <w:rPr>
                <w:rFonts w:ascii="Times New Roman" w:hAnsi="Times New Roman" w:cs="Times New Roman"/>
                <w:color w:val="1F4E79" w:themeColor="accent5" w:themeShade="80"/>
                <w:sz w:val="28"/>
                <w:szCs w:val="28"/>
              </w:rPr>
            </w:pPr>
            <w:r w:rsidRPr="00D95AFA">
              <w:rPr>
                <w:rFonts w:ascii="Times New Roman" w:hAnsi="Times New Roman" w:cs="Times New Roman"/>
                <w:color w:val="1F4E79" w:themeColor="accent5" w:themeShade="80"/>
                <w:sz w:val="28"/>
                <w:szCs w:val="28"/>
              </w:rPr>
              <w:tab/>
            </w:r>
            <w:r>
              <w:rPr>
                <w:rFonts w:ascii="Times New Roman" w:hAnsi="Times New Roman" w:cs="Times New Roman"/>
                <w:color w:val="1F4E79" w:themeColor="accent5" w:themeShade="80"/>
                <w:sz w:val="28"/>
                <w:szCs w:val="28"/>
              </w:rPr>
              <w:t>5</w:t>
            </w:r>
            <w:r w:rsidRPr="00D95AFA">
              <w:rPr>
                <w:rFonts w:ascii="Times New Roman" w:hAnsi="Times New Roman" w:cs="Times New Roman"/>
                <w:color w:val="1F4E79" w:themeColor="accent5" w:themeShade="80"/>
                <w:sz w:val="28"/>
                <w:szCs w:val="28"/>
              </w:rPr>
              <w:tab/>
            </w:r>
          </w:p>
        </w:tc>
        <w:tc>
          <w:tcPr>
            <w:tcW w:w="3713" w:type="dxa"/>
          </w:tcPr>
          <w:p w14:paraId="3D4394AF"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A45646">
              <w:rPr>
                <w:rFonts w:ascii="Times New Roman" w:hAnsi="Times New Roman" w:cs="Times New Roman"/>
                <w:color w:val="1F4E79" w:themeColor="accent5" w:themeShade="80"/>
                <w:sz w:val="28"/>
                <w:szCs w:val="28"/>
              </w:rPr>
              <w:t>0.069835</w:t>
            </w:r>
          </w:p>
        </w:tc>
        <w:tc>
          <w:tcPr>
            <w:tcW w:w="3117" w:type="dxa"/>
          </w:tcPr>
          <w:p w14:paraId="64ABE1FA"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A45646">
              <w:rPr>
                <w:rFonts w:ascii="Times New Roman" w:hAnsi="Times New Roman" w:cs="Times New Roman"/>
                <w:color w:val="1F4E79" w:themeColor="accent5" w:themeShade="80"/>
                <w:sz w:val="28"/>
                <w:szCs w:val="28"/>
              </w:rPr>
              <w:t>0.067741</w:t>
            </w:r>
          </w:p>
        </w:tc>
      </w:tr>
    </w:tbl>
    <w:p w14:paraId="45A843AF" w14:textId="77777777" w:rsidR="007E0FE8" w:rsidRDefault="007E0FE8" w:rsidP="007E0FE8">
      <w:pPr>
        <w:jc w:val="center"/>
        <w:rPr>
          <w:rFonts w:ascii="Times New Roman" w:hAnsi="Times New Roman" w:cs="Times New Roman"/>
          <w:color w:val="385623" w:themeColor="accent6" w:themeShade="80"/>
          <w:sz w:val="28"/>
          <w:szCs w:val="28"/>
        </w:rPr>
      </w:pPr>
      <w:r w:rsidRPr="00706211">
        <w:rPr>
          <w:rFonts w:ascii="Times New Roman" w:hAnsi="Times New Roman" w:cs="Times New Roman"/>
          <w:color w:val="385623" w:themeColor="accent6" w:themeShade="80"/>
          <w:sz w:val="28"/>
          <w:szCs w:val="28"/>
        </w:rPr>
        <w:t>Table</w:t>
      </w:r>
      <w:r>
        <w:rPr>
          <w:rFonts w:ascii="Times New Roman" w:hAnsi="Times New Roman" w:cs="Times New Roman"/>
          <w:color w:val="385623" w:themeColor="accent6" w:themeShade="80"/>
          <w:sz w:val="28"/>
          <w:szCs w:val="28"/>
        </w:rPr>
        <w:t xml:space="preserve"> 1</w:t>
      </w:r>
      <w:r w:rsidRPr="00706211">
        <w:rPr>
          <w:rFonts w:ascii="Times New Roman" w:hAnsi="Times New Roman" w:cs="Times New Roman"/>
          <w:color w:val="385623" w:themeColor="accent6" w:themeShade="80"/>
          <w:sz w:val="28"/>
          <w:szCs w:val="28"/>
        </w:rPr>
        <w:t xml:space="preserve">: BLEU Score for different </w:t>
      </w:r>
      <w:r>
        <w:rPr>
          <w:rFonts w:ascii="Times New Roman" w:hAnsi="Times New Roman" w:cs="Times New Roman"/>
          <w:color w:val="385623" w:themeColor="accent6" w:themeShade="80"/>
          <w:sz w:val="28"/>
          <w:szCs w:val="28"/>
        </w:rPr>
        <w:t>Epoch</w:t>
      </w:r>
      <w:r w:rsidRPr="00706211">
        <w:rPr>
          <w:rFonts w:ascii="Times New Roman" w:hAnsi="Times New Roman" w:cs="Times New Roman"/>
          <w:color w:val="385623" w:themeColor="accent6" w:themeShade="80"/>
          <w:sz w:val="28"/>
          <w:szCs w:val="28"/>
        </w:rPr>
        <w:t xml:space="preserve"> size</w:t>
      </w:r>
    </w:p>
    <w:p w14:paraId="63396D42" w14:textId="77777777" w:rsidR="007E0FE8" w:rsidRDefault="007E0FE8" w:rsidP="007E0FE8">
      <w:pPr>
        <w:jc w:val="center"/>
        <w:rPr>
          <w:rFonts w:ascii="Times New Roman" w:hAnsi="Times New Roman" w:cs="Times New Roman"/>
          <w:color w:val="385623" w:themeColor="accent6" w:themeShade="80"/>
          <w:sz w:val="28"/>
          <w:szCs w:val="28"/>
        </w:rPr>
      </w:pPr>
    </w:p>
    <w:tbl>
      <w:tblPr>
        <w:tblStyle w:val="GridTable2-Accent6"/>
        <w:tblW w:w="0" w:type="auto"/>
        <w:tblLook w:val="04A0" w:firstRow="1" w:lastRow="0" w:firstColumn="1" w:lastColumn="0" w:noHBand="0" w:noVBand="1"/>
      </w:tblPr>
      <w:tblGrid>
        <w:gridCol w:w="2520"/>
        <w:gridCol w:w="3713"/>
        <w:gridCol w:w="3117"/>
      </w:tblGrid>
      <w:tr w:rsidR="007E0FE8" w:rsidRPr="00D95AFA" w14:paraId="6597E63F" w14:textId="77777777" w:rsidTr="00D3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217144" w14:textId="77777777" w:rsidR="007E0FE8" w:rsidRPr="00D95AFA" w:rsidRDefault="007E0FE8" w:rsidP="00D37660">
            <w:pPr>
              <w:jc w:val="center"/>
              <w:rPr>
                <w:rFonts w:ascii="Times New Roman" w:hAnsi="Times New Roman" w:cs="Times New Roman"/>
                <w:sz w:val="28"/>
                <w:szCs w:val="28"/>
              </w:rPr>
            </w:pPr>
            <w:r>
              <w:rPr>
                <w:rFonts w:ascii="Times New Roman" w:hAnsi="Times New Roman" w:cs="Times New Roman"/>
                <w:color w:val="385623" w:themeColor="accent6" w:themeShade="80"/>
                <w:sz w:val="28"/>
                <w:szCs w:val="28"/>
              </w:rPr>
              <w:t>Data Set</w:t>
            </w:r>
          </w:p>
        </w:tc>
        <w:tc>
          <w:tcPr>
            <w:tcW w:w="3713" w:type="dxa"/>
          </w:tcPr>
          <w:p w14:paraId="770313F1"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sidRPr="00706211">
              <w:rPr>
                <w:rFonts w:ascii="Times New Roman" w:hAnsi="Times New Roman" w:cs="Times New Roman"/>
                <w:color w:val="538135" w:themeColor="accent6" w:themeShade="BF"/>
              </w:rPr>
              <w:t>Validation Set</w:t>
            </w:r>
          </w:p>
          <w:p w14:paraId="4C210760" w14:textId="77777777" w:rsidR="007E0FE8" w:rsidRPr="00D95AFA"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06211">
              <w:rPr>
                <w:rFonts w:ascii="Times New Roman" w:hAnsi="Times New Roman" w:cs="Times New Roman"/>
                <w:color w:val="538135" w:themeColor="accent6" w:themeShade="BF"/>
              </w:rPr>
              <w:t>BLEU Score</w:t>
            </w:r>
          </w:p>
        </w:tc>
        <w:tc>
          <w:tcPr>
            <w:tcW w:w="3117" w:type="dxa"/>
          </w:tcPr>
          <w:p w14:paraId="2A24CD69"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Pr>
                <w:rFonts w:ascii="Times New Roman" w:hAnsi="Times New Roman" w:cs="Times New Roman"/>
                <w:color w:val="538135" w:themeColor="accent6" w:themeShade="BF"/>
              </w:rPr>
              <w:t>Test</w:t>
            </w:r>
            <w:r w:rsidRPr="00706211">
              <w:rPr>
                <w:rFonts w:ascii="Times New Roman" w:hAnsi="Times New Roman" w:cs="Times New Roman"/>
                <w:color w:val="538135" w:themeColor="accent6" w:themeShade="BF"/>
              </w:rPr>
              <w:t xml:space="preserve"> Set</w:t>
            </w:r>
          </w:p>
          <w:p w14:paraId="60E8FF52"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538135" w:themeColor="accent6" w:themeShade="BF"/>
                <w:sz w:val="28"/>
                <w:szCs w:val="28"/>
              </w:rPr>
            </w:pPr>
            <w:r w:rsidRPr="00706211">
              <w:rPr>
                <w:rFonts w:ascii="Times New Roman" w:hAnsi="Times New Roman" w:cs="Times New Roman"/>
                <w:color w:val="538135" w:themeColor="accent6" w:themeShade="BF"/>
              </w:rPr>
              <w:t>BLEU Score</w:t>
            </w:r>
          </w:p>
        </w:tc>
      </w:tr>
      <w:tr w:rsidR="007E0FE8" w:rsidRPr="00D95AFA" w14:paraId="4BEB44DB" w14:textId="77777777" w:rsidTr="00D3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F68E997" w14:textId="77777777" w:rsidR="007E0FE8" w:rsidRPr="00D95AFA" w:rsidRDefault="007E0FE8" w:rsidP="00D37660">
            <w:pPr>
              <w:jc w:val="center"/>
              <w:rPr>
                <w:rFonts w:ascii="Times New Roman" w:hAnsi="Times New Roman" w:cs="Times New Roman"/>
                <w:color w:val="C45911" w:themeColor="accent2" w:themeShade="BF"/>
                <w:sz w:val="28"/>
                <w:szCs w:val="28"/>
              </w:rPr>
            </w:pPr>
            <w:r>
              <w:rPr>
                <w:rFonts w:ascii="Times New Roman" w:hAnsi="Times New Roman" w:cs="Times New Roman"/>
                <w:color w:val="1F4E79" w:themeColor="accent5" w:themeShade="80"/>
                <w:sz w:val="28"/>
                <w:szCs w:val="28"/>
              </w:rPr>
              <w:t>Large</w:t>
            </w:r>
          </w:p>
        </w:tc>
        <w:tc>
          <w:tcPr>
            <w:tcW w:w="3713" w:type="dxa"/>
          </w:tcPr>
          <w:p w14:paraId="46D5EC25"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A45646">
              <w:rPr>
                <w:rFonts w:ascii="Times New Roman" w:hAnsi="Times New Roman" w:cs="Times New Roman"/>
                <w:color w:val="1F4E79" w:themeColor="accent5" w:themeShade="80"/>
                <w:sz w:val="28"/>
                <w:szCs w:val="28"/>
              </w:rPr>
              <w:t>0.273947</w:t>
            </w:r>
          </w:p>
        </w:tc>
        <w:tc>
          <w:tcPr>
            <w:tcW w:w="3117" w:type="dxa"/>
          </w:tcPr>
          <w:p w14:paraId="17D11A51"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A45646">
              <w:rPr>
                <w:rFonts w:ascii="Times New Roman" w:hAnsi="Times New Roman" w:cs="Times New Roman"/>
                <w:color w:val="1F4E79" w:themeColor="accent5" w:themeShade="80"/>
                <w:sz w:val="28"/>
                <w:szCs w:val="28"/>
              </w:rPr>
              <w:t>0.354768</w:t>
            </w:r>
          </w:p>
        </w:tc>
      </w:tr>
      <w:tr w:rsidR="007E0FE8" w:rsidRPr="00D95AFA" w14:paraId="1832565D" w14:textId="77777777" w:rsidTr="00D37660">
        <w:tc>
          <w:tcPr>
            <w:cnfStyle w:val="001000000000" w:firstRow="0" w:lastRow="0" w:firstColumn="1" w:lastColumn="0" w:oddVBand="0" w:evenVBand="0" w:oddHBand="0" w:evenHBand="0" w:firstRowFirstColumn="0" w:firstRowLastColumn="0" w:lastRowFirstColumn="0" w:lastRowLastColumn="0"/>
            <w:tcW w:w="2520" w:type="dxa"/>
          </w:tcPr>
          <w:p w14:paraId="1BBD5E93" w14:textId="77777777" w:rsidR="007E0FE8" w:rsidRPr="00D95AFA" w:rsidRDefault="007E0FE8" w:rsidP="00D37660">
            <w:pPr>
              <w:jc w:val="center"/>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Medium</w:t>
            </w:r>
          </w:p>
        </w:tc>
        <w:tc>
          <w:tcPr>
            <w:tcW w:w="3713" w:type="dxa"/>
          </w:tcPr>
          <w:p w14:paraId="4AE1FF26" w14:textId="77777777" w:rsidR="007E0FE8" w:rsidRPr="00706211" w:rsidRDefault="007E0FE8" w:rsidP="00D37660">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7D4E36">
              <w:rPr>
                <w:rFonts w:ascii="Times New Roman" w:hAnsi="Times New Roman" w:cs="Times New Roman"/>
                <w:color w:val="1F4E79" w:themeColor="accent5" w:themeShade="80"/>
                <w:sz w:val="28"/>
                <w:szCs w:val="28"/>
              </w:rPr>
              <w:t>0.145291</w:t>
            </w:r>
          </w:p>
        </w:tc>
        <w:tc>
          <w:tcPr>
            <w:tcW w:w="3117" w:type="dxa"/>
          </w:tcPr>
          <w:p w14:paraId="5B063529" w14:textId="77777777" w:rsidR="007E0FE8" w:rsidRPr="00706211" w:rsidRDefault="007E0FE8" w:rsidP="00D37660">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7D4E36">
              <w:rPr>
                <w:rFonts w:ascii="Times New Roman" w:hAnsi="Times New Roman" w:cs="Times New Roman"/>
                <w:color w:val="1F4E79" w:themeColor="accent5" w:themeShade="80"/>
                <w:sz w:val="28"/>
                <w:szCs w:val="28"/>
              </w:rPr>
              <w:t>0.121834</w:t>
            </w:r>
          </w:p>
        </w:tc>
      </w:tr>
      <w:tr w:rsidR="007E0FE8" w:rsidRPr="00D95AFA" w14:paraId="603D0C9E" w14:textId="77777777" w:rsidTr="00D3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27F9E9" w14:textId="77777777" w:rsidR="007E0FE8" w:rsidRPr="00D95AFA" w:rsidRDefault="007E0FE8" w:rsidP="00D37660">
            <w:pPr>
              <w:tabs>
                <w:tab w:val="center" w:pos="1152"/>
                <w:tab w:val="right" w:pos="2304"/>
              </w:tabs>
              <w:rPr>
                <w:rFonts w:ascii="Times New Roman" w:hAnsi="Times New Roman" w:cs="Times New Roman"/>
                <w:color w:val="1F4E79" w:themeColor="accent5" w:themeShade="80"/>
                <w:sz w:val="28"/>
                <w:szCs w:val="28"/>
              </w:rPr>
            </w:pPr>
            <w:r w:rsidRPr="00D95AFA">
              <w:rPr>
                <w:rFonts w:ascii="Times New Roman" w:hAnsi="Times New Roman" w:cs="Times New Roman"/>
                <w:color w:val="1F4E79" w:themeColor="accent5" w:themeShade="80"/>
                <w:sz w:val="28"/>
                <w:szCs w:val="28"/>
              </w:rPr>
              <w:tab/>
            </w:r>
            <w:r>
              <w:rPr>
                <w:rFonts w:ascii="Times New Roman" w:hAnsi="Times New Roman" w:cs="Times New Roman"/>
                <w:color w:val="1F4E79" w:themeColor="accent5" w:themeShade="80"/>
                <w:sz w:val="28"/>
                <w:szCs w:val="28"/>
              </w:rPr>
              <w:t>Small</w:t>
            </w:r>
            <w:r w:rsidRPr="00D95AFA">
              <w:rPr>
                <w:rFonts w:ascii="Times New Roman" w:hAnsi="Times New Roman" w:cs="Times New Roman"/>
                <w:color w:val="1F4E79" w:themeColor="accent5" w:themeShade="80"/>
                <w:sz w:val="28"/>
                <w:szCs w:val="28"/>
              </w:rPr>
              <w:tab/>
            </w:r>
          </w:p>
        </w:tc>
        <w:tc>
          <w:tcPr>
            <w:tcW w:w="3713" w:type="dxa"/>
          </w:tcPr>
          <w:p w14:paraId="3EAB4E77"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706211">
              <w:rPr>
                <w:rFonts w:ascii="Times New Roman" w:hAnsi="Times New Roman" w:cs="Times New Roman"/>
                <w:color w:val="1F4E79" w:themeColor="accent5" w:themeShade="80"/>
                <w:sz w:val="28"/>
                <w:szCs w:val="28"/>
              </w:rPr>
              <w:t>0.127609</w:t>
            </w:r>
          </w:p>
        </w:tc>
        <w:tc>
          <w:tcPr>
            <w:tcW w:w="3117" w:type="dxa"/>
          </w:tcPr>
          <w:p w14:paraId="4CEDF782"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706211">
              <w:rPr>
                <w:rFonts w:ascii="Times New Roman" w:hAnsi="Times New Roman" w:cs="Times New Roman"/>
                <w:color w:val="1F4E79" w:themeColor="accent5" w:themeShade="80"/>
                <w:sz w:val="28"/>
                <w:szCs w:val="28"/>
              </w:rPr>
              <w:t>0.129932</w:t>
            </w:r>
          </w:p>
        </w:tc>
      </w:tr>
    </w:tbl>
    <w:p w14:paraId="2119F3CC" w14:textId="0240BCEA" w:rsidR="007E0FE8" w:rsidRDefault="007E0FE8" w:rsidP="007E0FE8">
      <w:pPr>
        <w:jc w:val="center"/>
        <w:rPr>
          <w:rFonts w:ascii="Times New Roman" w:hAnsi="Times New Roman" w:cs="Times New Roman"/>
          <w:color w:val="385623" w:themeColor="accent6" w:themeShade="80"/>
          <w:sz w:val="28"/>
          <w:szCs w:val="28"/>
        </w:rPr>
      </w:pPr>
      <w:r w:rsidRPr="00706211">
        <w:rPr>
          <w:rFonts w:ascii="Times New Roman" w:hAnsi="Times New Roman" w:cs="Times New Roman"/>
          <w:color w:val="385623" w:themeColor="accent6" w:themeShade="80"/>
          <w:sz w:val="28"/>
          <w:szCs w:val="28"/>
        </w:rPr>
        <w:t>Table</w:t>
      </w:r>
      <w:r>
        <w:rPr>
          <w:rFonts w:ascii="Times New Roman" w:hAnsi="Times New Roman" w:cs="Times New Roman"/>
          <w:color w:val="385623" w:themeColor="accent6" w:themeShade="80"/>
          <w:sz w:val="28"/>
          <w:szCs w:val="28"/>
        </w:rPr>
        <w:t xml:space="preserve"> 2</w:t>
      </w:r>
      <w:r w:rsidRPr="00706211">
        <w:rPr>
          <w:rFonts w:ascii="Times New Roman" w:hAnsi="Times New Roman" w:cs="Times New Roman"/>
          <w:color w:val="385623" w:themeColor="accent6" w:themeShade="80"/>
          <w:sz w:val="28"/>
          <w:szCs w:val="28"/>
        </w:rPr>
        <w:t xml:space="preserve">: BLEU Score for different </w:t>
      </w:r>
      <w:r>
        <w:rPr>
          <w:rFonts w:ascii="Times New Roman" w:hAnsi="Times New Roman" w:cs="Times New Roman"/>
          <w:color w:val="385623" w:themeColor="accent6" w:themeShade="80"/>
          <w:sz w:val="28"/>
          <w:szCs w:val="28"/>
        </w:rPr>
        <w:t>Data set size</w:t>
      </w:r>
    </w:p>
    <w:p w14:paraId="758BC428" w14:textId="0DF13609" w:rsidR="009C431F" w:rsidRDefault="009C431F" w:rsidP="007E0FE8">
      <w:pPr>
        <w:jc w:val="center"/>
        <w:rPr>
          <w:rFonts w:ascii="Times New Roman" w:hAnsi="Times New Roman" w:cs="Times New Roman"/>
          <w:color w:val="385623" w:themeColor="accent6" w:themeShade="80"/>
          <w:sz w:val="28"/>
          <w:szCs w:val="28"/>
        </w:rPr>
      </w:pPr>
    </w:p>
    <w:tbl>
      <w:tblPr>
        <w:tblStyle w:val="GridTable2-Accent6"/>
        <w:tblW w:w="0" w:type="auto"/>
        <w:tblLook w:val="04A0" w:firstRow="1" w:lastRow="0" w:firstColumn="1" w:lastColumn="0" w:noHBand="0" w:noVBand="1"/>
      </w:tblPr>
      <w:tblGrid>
        <w:gridCol w:w="2355"/>
        <w:gridCol w:w="2219"/>
        <w:gridCol w:w="2437"/>
        <w:gridCol w:w="2349"/>
      </w:tblGrid>
      <w:tr w:rsidR="009C431F" w:rsidRPr="00D95AFA" w14:paraId="56698256" w14:textId="40E72D1C" w:rsidTr="009C431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355" w:type="dxa"/>
          </w:tcPr>
          <w:p w14:paraId="550B418B" w14:textId="6A1A1D98" w:rsidR="009C431F" w:rsidRPr="00D95AFA" w:rsidRDefault="009C431F" w:rsidP="00B76113">
            <w:pPr>
              <w:jc w:val="center"/>
              <w:rPr>
                <w:rFonts w:ascii="Times New Roman" w:hAnsi="Times New Roman" w:cs="Times New Roman"/>
                <w:sz w:val="28"/>
                <w:szCs w:val="28"/>
              </w:rPr>
            </w:pPr>
            <w:r>
              <w:rPr>
                <w:rFonts w:ascii="Times New Roman" w:hAnsi="Times New Roman" w:cs="Times New Roman"/>
                <w:color w:val="385623" w:themeColor="accent6" w:themeShade="80"/>
                <w:sz w:val="28"/>
                <w:szCs w:val="28"/>
              </w:rPr>
              <w:t>Algorithm</w:t>
            </w:r>
          </w:p>
        </w:tc>
        <w:tc>
          <w:tcPr>
            <w:tcW w:w="2219" w:type="dxa"/>
          </w:tcPr>
          <w:p w14:paraId="0A1F725E" w14:textId="1F79E28B" w:rsidR="009C431F" w:rsidRPr="00D95AFA" w:rsidRDefault="009C431F" w:rsidP="00B761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color w:val="538135" w:themeColor="accent6" w:themeShade="BF"/>
              </w:rPr>
              <w:t>Loss</w:t>
            </w:r>
          </w:p>
        </w:tc>
        <w:tc>
          <w:tcPr>
            <w:tcW w:w="2437" w:type="dxa"/>
          </w:tcPr>
          <w:p w14:paraId="23D5A6B7" w14:textId="02E6B5B4" w:rsidR="009C431F" w:rsidRPr="00706211" w:rsidRDefault="009C431F" w:rsidP="00B761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538135" w:themeColor="accent6" w:themeShade="BF"/>
                <w:sz w:val="28"/>
                <w:szCs w:val="28"/>
              </w:rPr>
            </w:pPr>
            <w:r>
              <w:rPr>
                <w:rFonts w:ascii="Times New Roman" w:hAnsi="Times New Roman" w:cs="Times New Roman"/>
                <w:color w:val="538135" w:themeColor="accent6" w:themeShade="BF"/>
              </w:rPr>
              <w:t>Accuracy</w:t>
            </w:r>
          </w:p>
        </w:tc>
        <w:tc>
          <w:tcPr>
            <w:tcW w:w="2349" w:type="dxa"/>
          </w:tcPr>
          <w:p w14:paraId="7FBA6502" w14:textId="60B4E359" w:rsidR="009C431F" w:rsidRDefault="009C431F" w:rsidP="00B761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Pr>
                <w:rFonts w:ascii="Times New Roman" w:hAnsi="Times New Roman" w:cs="Times New Roman"/>
                <w:color w:val="538135" w:themeColor="accent6" w:themeShade="BF"/>
              </w:rPr>
              <w:t>BLEU Score</w:t>
            </w:r>
          </w:p>
        </w:tc>
      </w:tr>
      <w:tr w:rsidR="009C431F" w:rsidRPr="00D95AFA" w14:paraId="53A97B16" w14:textId="2CC1F5C3" w:rsidTr="009C431F">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55" w:type="dxa"/>
          </w:tcPr>
          <w:p w14:paraId="28B9FE80" w14:textId="2B6EE4DB" w:rsidR="009C431F" w:rsidRPr="00D95AFA" w:rsidRDefault="009C431F" w:rsidP="00B76113">
            <w:pPr>
              <w:jc w:val="center"/>
              <w:rPr>
                <w:rFonts w:ascii="Times New Roman" w:hAnsi="Times New Roman" w:cs="Times New Roman"/>
                <w:color w:val="C45911" w:themeColor="accent2" w:themeShade="BF"/>
                <w:sz w:val="28"/>
                <w:szCs w:val="28"/>
              </w:rPr>
            </w:pPr>
            <w:r>
              <w:rPr>
                <w:rFonts w:ascii="Times New Roman" w:hAnsi="Times New Roman" w:cs="Times New Roman"/>
                <w:color w:val="1F4E79" w:themeColor="accent5" w:themeShade="80"/>
                <w:sz w:val="28"/>
                <w:szCs w:val="28"/>
              </w:rPr>
              <w:t>With Attention</w:t>
            </w:r>
          </w:p>
        </w:tc>
        <w:tc>
          <w:tcPr>
            <w:tcW w:w="2219" w:type="dxa"/>
          </w:tcPr>
          <w:p w14:paraId="02654580" w14:textId="0B26D4D3"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1.1611</w:t>
            </w:r>
          </w:p>
        </w:tc>
        <w:tc>
          <w:tcPr>
            <w:tcW w:w="2437" w:type="dxa"/>
          </w:tcPr>
          <w:p w14:paraId="0228008B" w14:textId="62B2082E"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0.8119</w:t>
            </w:r>
          </w:p>
        </w:tc>
        <w:tc>
          <w:tcPr>
            <w:tcW w:w="2349" w:type="dxa"/>
          </w:tcPr>
          <w:p w14:paraId="27FE1362" w14:textId="1631EA8F" w:rsidR="009C431F" w:rsidRPr="00A45646"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0.449860</w:t>
            </w:r>
          </w:p>
        </w:tc>
      </w:tr>
      <w:tr w:rsidR="009C431F" w:rsidRPr="00D95AFA" w14:paraId="7AA301F8" w14:textId="593A4C66" w:rsidTr="009C431F">
        <w:trPr>
          <w:trHeight w:val="288"/>
        </w:trPr>
        <w:tc>
          <w:tcPr>
            <w:cnfStyle w:val="001000000000" w:firstRow="0" w:lastRow="0" w:firstColumn="1" w:lastColumn="0" w:oddVBand="0" w:evenVBand="0" w:oddHBand="0" w:evenHBand="0" w:firstRowFirstColumn="0" w:firstRowLastColumn="0" w:lastRowFirstColumn="0" w:lastRowLastColumn="0"/>
            <w:tcW w:w="2355" w:type="dxa"/>
          </w:tcPr>
          <w:p w14:paraId="27E3DA5F" w14:textId="14B03FFD" w:rsidR="009C431F" w:rsidRPr="00D95AFA" w:rsidRDefault="009C431F" w:rsidP="00B76113">
            <w:pPr>
              <w:jc w:val="center"/>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Without Attention</w:t>
            </w:r>
          </w:p>
        </w:tc>
        <w:tc>
          <w:tcPr>
            <w:tcW w:w="2219" w:type="dxa"/>
          </w:tcPr>
          <w:p w14:paraId="6B3D4979" w14:textId="22D16D02" w:rsidR="009C431F" w:rsidRPr="00706211" w:rsidRDefault="009C431F" w:rsidP="00B76113">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1.2145</w:t>
            </w:r>
          </w:p>
        </w:tc>
        <w:tc>
          <w:tcPr>
            <w:tcW w:w="2437" w:type="dxa"/>
          </w:tcPr>
          <w:p w14:paraId="2938946E" w14:textId="6637B058" w:rsidR="009C431F" w:rsidRPr="00706211" w:rsidRDefault="009C431F" w:rsidP="00B76113">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0.8110</w:t>
            </w:r>
          </w:p>
        </w:tc>
        <w:tc>
          <w:tcPr>
            <w:tcW w:w="2349" w:type="dxa"/>
          </w:tcPr>
          <w:p w14:paraId="2C91CEEE" w14:textId="3B929BD4" w:rsidR="009C431F" w:rsidRPr="007D4E36" w:rsidRDefault="009C431F" w:rsidP="00B76113">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0.423731</w:t>
            </w:r>
          </w:p>
        </w:tc>
      </w:tr>
      <w:tr w:rsidR="009C431F" w:rsidRPr="00D95AFA" w14:paraId="7B3252B8" w14:textId="70BC4D2F" w:rsidTr="009C43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55" w:type="dxa"/>
          </w:tcPr>
          <w:p w14:paraId="5A8F8845" w14:textId="3D581BB3" w:rsidR="009C431F" w:rsidRPr="00D95AFA" w:rsidRDefault="009C431F" w:rsidP="00B76113">
            <w:pPr>
              <w:tabs>
                <w:tab w:val="center" w:pos="1152"/>
                <w:tab w:val="right" w:pos="2304"/>
              </w:tabs>
              <w:rPr>
                <w:rFonts w:ascii="Times New Roman" w:hAnsi="Times New Roman" w:cs="Times New Roman"/>
                <w:color w:val="1F4E79" w:themeColor="accent5" w:themeShade="80"/>
                <w:sz w:val="28"/>
                <w:szCs w:val="28"/>
              </w:rPr>
            </w:pPr>
          </w:p>
        </w:tc>
        <w:tc>
          <w:tcPr>
            <w:tcW w:w="2219" w:type="dxa"/>
          </w:tcPr>
          <w:p w14:paraId="4F6B9E99" w14:textId="371BB76A"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p>
        </w:tc>
        <w:tc>
          <w:tcPr>
            <w:tcW w:w="2437" w:type="dxa"/>
          </w:tcPr>
          <w:p w14:paraId="6EB0441F" w14:textId="601C41F8"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p>
        </w:tc>
        <w:tc>
          <w:tcPr>
            <w:tcW w:w="2349" w:type="dxa"/>
          </w:tcPr>
          <w:p w14:paraId="02EA0448" w14:textId="77777777"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p>
        </w:tc>
      </w:tr>
    </w:tbl>
    <w:p w14:paraId="549C479E" w14:textId="0703FB0F" w:rsidR="009C431F" w:rsidRDefault="009C431F" w:rsidP="009C431F">
      <w:pPr>
        <w:jc w:val="center"/>
        <w:rPr>
          <w:rFonts w:ascii="Times New Roman" w:hAnsi="Times New Roman" w:cs="Times New Roman"/>
          <w:color w:val="385623" w:themeColor="accent6" w:themeShade="80"/>
          <w:sz w:val="28"/>
          <w:szCs w:val="28"/>
        </w:rPr>
      </w:pPr>
      <w:r w:rsidRPr="00706211">
        <w:rPr>
          <w:rFonts w:ascii="Times New Roman" w:hAnsi="Times New Roman" w:cs="Times New Roman"/>
          <w:color w:val="385623" w:themeColor="accent6" w:themeShade="80"/>
          <w:sz w:val="28"/>
          <w:szCs w:val="28"/>
        </w:rPr>
        <w:t>Table</w:t>
      </w:r>
      <w:r>
        <w:rPr>
          <w:rFonts w:ascii="Times New Roman" w:hAnsi="Times New Roman" w:cs="Times New Roman"/>
          <w:color w:val="385623" w:themeColor="accent6" w:themeShade="80"/>
          <w:sz w:val="28"/>
          <w:szCs w:val="28"/>
        </w:rPr>
        <w:t xml:space="preserve"> 2</w:t>
      </w:r>
      <w:r w:rsidRPr="00706211">
        <w:rPr>
          <w:rFonts w:ascii="Times New Roman" w:hAnsi="Times New Roman" w:cs="Times New Roman"/>
          <w:color w:val="385623" w:themeColor="accent6" w:themeShade="80"/>
          <w:sz w:val="28"/>
          <w:szCs w:val="28"/>
        </w:rPr>
        <w:t xml:space="preserve">: </w:t>
      </w:r>
      <w:r>
        <w:rPr>
          <w:rFonts w:ascii="Times New Roman" w:hAnsi="Times New Roman" w:cs="Times New Roman"/>
          <w:color w:val="385623" w:themeColor="accent6" w:themeShade="80"/>
          <w:sz w:val="28"/>
          <w:szCs w:val="28"/>
        </w:rPr>
        <w:t>Comparison between seq2seq encoder-decoder with attention and without attention</w:t>
      </w:r>
    </w:p>
    <w:p w14:paraId="79B2A25A" w14:textId="77777777" w:rsidR="009C431F" w:rsidRDefault="009C431F" w:rsidP="007E0FE8">
      <w:pPr>
        <w:jc w:val="center"/>
        <w:rPr>
          <w:rFonts w:ascii="Times New Roman" w:hAnsi="Times New Roman" w:cs="Times New Roman"/>
          <w:color w:val="385623" w:themeColor="accent6" w:themeShade="80"/>
          <w:sz w:val="28"/>
          <w:szCs w:val="28"/>
        </w:rPr>
      </w:pPr>
    </w:p>
    <w:p w14:paraId="08DF1A14" w14:textId="77777777" w:rsidR="00A27FBF" w:rsidRDefault="00A27FB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p>
    <w:p w14:paraId="21F97F36" w14:textId="77777777" w:rsidR="009C431F" w:rsidRDefault="009C431F" w:rsidP="003C1528">
      <w:pPr>
        <w:pStyle w:val="NormalWeb"/>
        <w:shd w:val="clear" w:color="auto" w:fill="FFFFFF"/>
        <w:spacing w:before="0" w:beforeAutospacing="0" w:after="288" w:afterAutospacing="0" w:line="360" w:lineRule="atLeast"/>
        <w:textAlignment w:val="baseline"/>
        <w:rPr>
          <w:sz w:val="32"/>
          <w:szCs w:val="32"/>
          <w:u w:val="single"/>
        </w:rPr>
      </w:pPr>
    </w:p>
    <w:p w14:paraId="2CF40C04" w14:textId="77777777" w:rsidR="009C431F" w:rsidRDefault="009C431F" w:rsidP="003C1528">
      <w:pPr>
        <w:pStyle w:val="NormalWeb"/>
        <w:shd w:val="clear" w:color="auto" w:fill="FFFFFF"/>
        <w:spacing w:before="0" w:beforeAutospacing="0" w:after="288" w:afterAutospacing="0" w:line="360" w:lineRule="atLeast"/>
        <w:textAlignment w:val="baseline"/>
        <w:rPr>
          <w:sz w:val="32"/>
          <w:szCs w:val="32"/>
          <w:u w:val="single"/>
        </w:rPr>
      </w:pPr>
    </w:p>
    <w:p w14:paraId="578F640F" w14:textId="77777777" w:rsidR="009C431F" w:rsidRDefault="009C431F" w:rsidP="003C1528">
      <w:pPr>
        <w:pStyle w:val="NormalWeb"/>
        <w:shd w:val="clear" w:color="auto" w:fill="FFFFFF"/>
        <w:spacing w:before="0" w:beforeAutospacing="0" w:after="288" w:afterAutospacing="0" w:line="360" w:lineRule="atLeast"/>
        <w:textAlignment w:val="baseline"/>
        <w:rPr>
          <w:sz w:val="32"/>
          <w:szCs w:val="32"/>
          <w:u w:val="single"/>
        </w:rPr>
      </w:pPr>
    </w:p>
    <w:p w14:paraId="67B32A88" w14:textId="77777777" w:rsidR="009C431F" w:rsidRDefault="009C431F" w:rsidP="003C1528">
      <w:pPr>
        <w:pStyle w:val="NormalWeb"/>
        <w:shd w:val="clear" w:color="auto" w:fill="FFFFFF"/>
        <w:spacing w:before="0" w:beforeAutospacing="0" w:after="288" w:afterAutospacing="0" w:line="360" w:lineRule="atLeast"/>
        <w:textAlignment w:val="baseline"/>
        <w:rPr>
          <w:sz w:val="32"/>
          <w:szCs w:val="32"/>
          <w:u w:val="single"/>
        </w:rPr>
      </w:pPr>
    </w:p>
    <w:p w14:paraId="55FC491C" w14:textId="32FE7AA0" w:rsidR="003C1528" w:rsidRDefault="003C1528" w:rsidP="003C1528">
      <w:pPr>
        <w:pStyle w:val="NormalWeb"/>
        <w:shd w:val="clear" w:color="auto" w:fill="FFFFFF"/>
        <w:spacing w:before="0" w:beforeAutospacing="0" w:after="288" w:afterAutospacing="0" w:line="360" w:lineRule="atLeast"/>
        <w:textAlignment w:val="baseline"/>
        <w:rPr>
          <w:sz w:val="32"/>
          <w:szCs w:val="32"/>
          <w:u w:val="single"/>
        </w:rPr>
      </w:pPr>
      <w:r>
        <w:rPr>
          <w:sz w:val="32"/>
          <w:szCs w:val="32"/>
          <w:u w:val="single"/>
        </w:rPr>
        <w:lastRenderedPageBreak/>
        <w:t>Conclusion:</w:t>
      </w:r>
    </w:p>
    <w:p w14:paraId="1BF64080" w14:textId="5819B46B" w:rsidR="003C1528" w:rsidRPr="003C1528" w:rsidRDefault="003C1528" w:rsidP="003C1528">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L</w:t>
      </w:r>
      <w:r w:rsidRPr="003C1528">
        <w:rPr>
          <w:rFonts w:ascii="Arial" w:hAnsi="Arial" w:cs="Arial"/>
          <w:color w:val="595959" w:themeColor="text1" w:themeTint="A6"/>
          <w:shd w:val="clear" w:color="auto" w:fill="FDFDFD"/>
        </w:rPr>
        <w:t xml:space="preserve">ack of word2vec readymade models in </w:t>
      </w:r>
      <w:proofErr w:type="spellStart"/>
      <w:r w:rsidRPr="003C1528">
        <w:rPr>
          <w:rFonts w:ascii="Arial" w:hAnsi="Arial" w:cs="Arial"/>
          <w:color w:val="595959" w:themeColor="text1" w:themeTint="A6"/>
          <w:shd w:val="clear" w:color="auto" w:fill="FDFDFD"/>
        </w:rPr>
        <w:t>Keras</w:t>
      </w:r>
      <w:proofErr w:type="spellEnd"/>
      <w:r w:rsidRPr="003C1528">
        <w:rPr>
          <w:rFonts w:ascii="Arial" w:hAnsi="Arial" w:cs="Arial"/>
          <w:color w:val="595959" w:themeColor="text1" w:themeTint="A6"/>
          <w:shd w:val="clear" w:color="auto" w:fill="FDFDFD"/>
        </w:rPr>
        <w:t xml:space="preserve"> to implement our embedding layer</w:t>
      </w:r>
    </w:p>
    <w:p w14:paraId="5115232D" w14:textId="7C3FE4A4" w:rsidR="003C1528" w:rsidRPr="003C1528" w:rsidRDefault="003C1528" w:rsidP="003C1528">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L</w:t>
      </w:r>
      <w:r w:rsidRPr="003C1528">
        <w:rPr>
          <w:rFonts w:ascii="Arial" w:hAnsi="Arial" w:cs="Arial"/>
          <w:color w:val="595959" w:themeColor="text1" w:themeTint="A6"/>
          <w:shd w:val="clear" w:color="auto" w:fill="FDFDFD"/>
        </w:rPr>
        <w:t>ack of large Bangla to English dataset</w:t>
      </w:r>
    </w:p>
    <w:p w14:paraId="32F3436D" w14:textId="46D4E436" w:rsidR="003C1528" w:rsidRPr="003C1528" w:rsidRDefault="00A27FBF" w:rsidP="003C1528">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L</w:t>
      </w:r>
      <w:r w:rsidR="003C1528" w:rsidRPr="003C1528">
        <w:rPr>
          <w:rFonts w:ascii="Arial" w:hAnsi="Arial" w:cs="Arial"/>
          <w:color w:val="595959" w:themeColor="text1" w:themeTint="A6"/>
          <w:shd w:val="clear" w:color="auto" w:fill="FDFDFD"/>
        </w:rPr>
        <w:t xml:space="preserve">ack of attention decoder function/API in </w:t>
      </w:r>
      <w:proofErr w:type="spellStart"/>
      <w:r w:rsidR="003C1528">
        <w:rPr>
          <w:rFonts w:ascii="Arial" w:hAnsi="Arial" w:cs="Arial"/>
          <w:color w:val="595959" w:themeColor="text1" w:themeTint="A6"/>
          <w:shd w:val="clear" w:color="auto" w:fill="FDFDFD"/>
        </w:rPr>
        <w:t>Keras</w:t>
      </w:r>
      <w:proofErr w:type="spellEnd"/>
    </w:p>
    <w:p w14:paraId="396E6A6A" w14:textId="731A67E1" w:rsidR="003C1528" w:rsidRPr="003C1528" w:rsidRDefault="00A27FBF"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L</w:t>
      </w:r>
      <w:r w:rsidR="003C1528" w:rsidRPr="003C1528">
        <w:rPr>
          <w:rFonts w:ascii="Arial" w:hAnsi="Arial" w:cs="Arial"/>
          <w:color w:val="595959" w:themeColor="text1" w:themeTint="A6"/>
          <w:shd w:val="clear" w:color="auto" w:fill="FDFDFD"/>
        </w:rPr>
        <w:t>ack of good metrics for measuring the accuracy of a neural machine translation</w:t>
      </w:r>
      <w:r w:rsidR="009C431F">
        <w:rPr>
          <w:rFonts w:ascii="Arial" w:hAnsi="Arial" w:cs="Arial"/>
          <w:color w:val="595959" w:themeColor="text1" w:themeTint="A6"/>
          <w:shd w:val="clear" w:color="auto" w:fill="FDFDFD"/>
        </w:rPr>
        <w:t>, though BLEU score gives clearer results than conventional test accuracy</w:t>
      </w:r>
    </w:p>
    <w:p w14:paraId="5BF538BA" w14:textId="55FFAA1E" w:rsidR="003C1528" w:rsidRPr="003C1528" w:rsidRDefault="00A27FBF"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D</w:t>
      </w:r>
      <w:r w:rsidR="003C1528" w:rsidRPr="003C1528">
        <w:rPr>
          <w:rFonts w:ascii="Arial" w:hAnsi="Arial" w:cs="Arial"/>
          <w:color w:val="595959" w:themeColor="text1" w:themeTint="A6"/>
          <w:shd w:val="clear" w:color="auto" w:fill="FDFDFD"/>
        </w:rPr>
        <w:t>ue to lack of good GPU, tuning took a lot of time</w:t>
      </w:r>
    </w:p>
    <w:p w14:paraId="698E17B3" w14:textId="5B2B221F" w:rsidR="003C1528" w:rsidRPr="003C1528" w:rsidRDefault="00A27FBF"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V</w:t>
      </w:r>
      <w:r w:rsidR="003C1528" w:rsidRPr="003C1528">
        <w:rPr>
          <w:rFonts w:ascii="Arial" w:hAnsi="Arial" w:cs="Arial"/>
          <w:color w:val="595959" w:themeColor="text1" w:themeTint="A6"/>
          <w:shd w:val="clear" w:color="auto" w:fill="FDFDFD"/>
        </w:rPr>
        <w:t>ery hard to get accuracy on small dataset</w:t>
      </w:r>
    </w:p>
    <w:p w14:paraId="0B302FF5" w14:textId="405D6909" w:rsidR="003C1528" w:rsidRPr="003C1528" w:rsidRDefault="00A27FBF"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I</w:t>
      </w:r>
      <w:r w:rsidR="003C1528" w:rsidRPr="003C1528">
        <w:rPr>
          <w:rFonts w:ascii="Arial" w:hAnsi="Arial" w:cs="Arial"/>
          <w:color w:val="595959" w:themeColor="text1" w:themeTint="A6"/>
          <w:shd w:val="clear" w:color="auto" w:fill="FDFDFD"/>
        </w:rPr>
        <w:t>nconsistency is seen sometimes in the hyperparameter tuning</w:t>
      </w:r>
      <w:r w:rsidR="00E40AFB">
        <w:rPr>
          <w:rFonts w:ascii="Arial" w:hAnsi="Arial" w:cs="Arial"/>
          <w:color w:val="595959" w:themeColor="text1" w:themeTint="A6"/>
          <w:shd w:val="clear" w:color="auto" w:fill="FDFDFD"/>
        </w:rPr>
        <w:t>.</w:t>
      </w:r>
    </w:p>
    <w:p w14:paraId="52AC7C21" w14:textId="7EBFB2AE" w:rsidR="003C1528" w:rsidRPr="003C1528" w:rsidRDefault="003C1528"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As per results, as epoch increases, the accuracy of the model increases</w:t>
      </w:r>
      <w:r w:rsidR="00A27FBF">
        <w:rPr>
          <w:rFonts w:ascii="Arial" w:hAnsi="Arial" w:cs="Arial"/>
          <w:color w:val="595959" w:themeColor="text1" w:themeTint="A6"/>
          <w:shd w:val="clear" w:color="auto" w:fill="FDFDFD"/>
        </w:rPr>
        <w:t>.</w:t>
      </w:r>
    </w:p>
    <w:p w14:paraId="3E22EBAF" w14:textId="713000A7" w:rsidR="003C1528" w:rsidRPr="003C1528" w:rsidRDefault="003C1528"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As per results, as dataset size increases, </w:t>
      </w:r>
      <w:r w:rsidR="00E40AFB">
        <w:rPr>
          <w:rFonts w:ascii="Arial" w:hAnsi="Arial" w:cs="Arial"/>
          <w:color w:val="595959" w:themeColor="text1" w:themeTint="A6"/>
          <w:shd w:val="clear" w:color="auto" w:fill="FDFDFD"/>
        </w:rPr>
        <w:t>accuracy increases</w:t>
      </w:r>
      <w:r w:rsidRPr="003C1528">
        <w:rPr>
          <w:rFonts w:ascii="Arial" w:hAnsi="Arial" w:cs="Arial"/>
          <w:color w:val="595959" w:themeColor="text1" w:themeTint="A6"/>
          <w:shd w:val="clear" w:color="auto" w:fill="FDFDFD"/>
        </w:rPr>
        <w:t>.</w:t>
      </w:r>
    </w:p>
    <w:p w14:paraId="0B2CEFE8" w14:textId="77777777" w:rsidR="003C1528" w:rsidRPr="004E70FF" w:rsidRDefault="003C1528" w:rsidP="00406DFF">
      <w:pPr>
        <w:pStyle w:val="NormalWeb"/>
        <w:shd w:val="clear" w:color="auto" w:fill="FFFFFF"/>
        <w:spacing w:before="0" w:beforeAutospacing="0" w:after="288" w:afterAutospacing="0" w:line="360" w:lineRule="atLeast"/>
        <w:textAlignment w:val="baseline"/>
        <w:rPr>
          <w:rFonts w:ascii="Helvetica" w:hAnsi="Helvetica"/>
          <w:color w:val="595959" w:themeColor="text1" w:themeTint="A6"/>
          <w:sz w:val="23"/>
          <w:szCs w:val="23"/>
        </w:rPr>
      </w:pPr>
    </w:p>
    <w:p w14:paraId="1B370ED1" w14:textId="77777777" w:rsidR="00406DFF" w:rsidRPr="00406DFF" w:rsidRDefault="00406DFF" w:rsidP="00406DFF">
      <w:pPr>
        <w:rPr>
          <w:rFonts w:ascii="Helvetica" w:hAnsi="Helvetica"/>
          <w:color w:val="595959" w:themeColor="text1" w:themeTint="A6"/>
          <w:sz w:val="23"/>
          <w:szCs w:val="23"/>
        </w:rPr>
      </w:pPr>
    </w:p>
    <w:p w14:paraId="72069836" w14:textId="77777777" w:rsidR="00EA300A" w:rsidRPr="00EA300A" w:rsidRDefault="00EA300A" w:rsidP="00EA300A">
      <w:pPr>
        <w:rPr>
          <w:rFonts w:ascii="Helvetica" w:hAnsi="Helvetica"/>
          <w:color w:val="595959" w:themeColor="text1" w:themeTint="A6"/>
          <w:sz w:val="23"/>
          <w:szCs w:val="23"/>
        </w:rPr>
      </w:pPr>
    </w:p>
    <w:sectPr w:rsidR="00EA300A" w:rsidRPr="00EA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charset w:val="80"/>
    <w:family w:val="roman"/>
    <w:pitch w:val="variable"/>
    <w:sig w:usb0="800002E7" w:usb1="2AC7FCFF" w:usb2="00000012" w:usb3="00000000" w:csb0="0002009F" w:csb1="00000000"/>
  </w:font>
  <w:font w:name="Vrinda">
    <w:altName w:val="Courier New"/>
    <w:panose1 w:val="00000400000000000000"/>
    <w:charset w:val="01"/>
    <w:family w:val="roman"/>
    <w:notTrueType/>
    <w:pitch w:val="variable"/>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54811"/>
    <w:multiLevelType w:val="hybridMultilevel"/>
    <w:tmpl w:val="86200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21757"/>
    <w:multiLevelType w:val="hybridMultilevel"/>
    <w:tmpl w:val="1156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80FA3"/>
    <w:multiLevelType w:val="hybridMultilevel"/>
    <w:tmpl w:val="B876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F3C"/>
    <w:rsid w:val="00000784"/>
    <w:rsid w:val="000543B3"/>
    <w:rsid w:val="000653D9"/>
    <w:rsid w:val="000B725E"/>
    <w:rsid w:val="000B741C"/>
    <w:rsid w:val="0019548F"/>
    <w:rsid w:val="002258C7"/>
    <w:rsid w:val="0024239C"/>
    <w:rsid w:val="002579ED"/>
    <w:rsid w:val="00295A3C"/>
    <w:rsid w:val="002A2FAB"/>
    <w:rsid w:val="002F6A13"/>
    <w:rsid w:val="00312244"/>
    <w:rsid w:val="003241C0"/>
    <w:rsid w:val="003838D6"/>
    <w:rsid w:val="003A4026"/>
    <w:rsid w:val="003C1528"/>
    <w:rsid w:val="003E1461"/>
    <w:rsid w:val="00406DFF"/>
    <w:rsid w:val="004E70FF"/>
    <w:rsid w:val="004F1663"/>
    <w:rsid w:val="005C258B"/>
    <w:rsid w:val="005F627A"/>
    <w:rsid w:val="006109E4"/>
    <w:rsid w:val="006327DC"/>
    <w:rsid w:val="006344A7"/>
    <w:rsid w:val="0067672D"/>
    <w:rsid w:val="006A2300"/>
    <w:rsid w:val="006D418A"/>
    <w:rsid w:val="007E0FE8"/>
    <w:rsid w:val="00810A37"/>
    <w:rsid w:val="00862466"/>
    <w:rsid w:val="00865F3C"/>
    <w:rsid w:val="009C431F"/>
    <w:rsid w:val="00A27FBF"/>
    <w:rsid w:val="00A91E30"/>
    <w:rsid w:val="00AD0C8A"/>
    <w:rsid w:val="00AF7316"/>
    <w:rsid w:val="00C21F93"/>
    <w:rsid w:val="00C3167B"/>
    <w:rsid w:val="00C50E18"/>
    <w:rsid w:val="00CA4AB6"/>
    <w:rsid w:val="00CC2C5B"/>
    <w:rsid w:val="00DC2178"/>
    <w:rsid w:val="00E40AFB"/>
    <w:rsid w:val="00EA300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EBCC"/>
  <w15:chartTrackingRefBased/>
  <w15:docId w15:val="{D79EF25C-DCD6-4EE6-8FF2-5D604BFC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F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167B"/>
    <w:pPr>
      <w:ind w:left="720"/>
      <w:contextualSpacing/>
    </w:pPr>
  </w:style>
  <w:style w:type="character" w:styleId="Hyperlink">
    <w:name w:val="Hyperlink"/>
    <w:basedOn w:val="DefaultParagraphFont"/>
    <w:uiPriority w:val="99"/>
    <w:unhideWhenUsed/>
    <w:rsid w:val="00EA300A"/>
    <w:rPr>
      <w:color w:val="0563C1" w:themeColor="hyperlink"/>
      <w:u w:val="single"/>
    </w:rPr>
  </w:style>
  <w:style w:type="character" w:customStyle="1" w:styleId="UnresolvedMention">
    <w:name w:val="Unresolved Mention"/>
    <w:basedOn w:val="DefaultParagraphFont"/>
    <w:uiPriority w:val="99"/>
    <w:semiHidden/>
    <w:unhideWhenUsed/>
    <w:rsid w:val="00406DFF"/>
    <w:rPr>
      <w:color w:val="605E5C"/>
      <w:shd w:val="clear" w:color="auto" w:fill="E1DFDD"/>
    </w:rPr>
  </w:style>
  <w:style w:type="table" w:styleId="GridTable2-Accent6">
    <w:name w:val="Grid Table 2 Accent 6"/>
    <w:basedOn w:val="TableNormal"/>
    <w:uiPriority w:val="47"/>
    <w:rsid w:val="00862466"/>
    <w:pPr>
      <w:spacing w:after="0" w:line="240" w:lineRule="auto"/>
    </w:pPr>
    <w:rPr>
      <w:rFonts w:eastAsiaTheme="minorHAnsi"/>
      <w:lang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9C431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60389">
      <w:bodyDiv w:val="1"/>
      <w:marLeft w:val="0"/>
      <w:marRight w:val="0"/>
      <w:marTop w:val="0"/>
      <w:marBottom w:val="0"/>
      <w:divBdr>
        <w:top w:val="none" w:sz="0" w:space="0" w:color="auto"/>
        <w:left w:val="none" w:sz="0" w:space="0" w:color="auto"/>
        <w:bottom w:val="none" w:sz="0" w:space="0" w:color="auto"/>
        <w:right w:val="none" w:sz="0" w:space="0" w:color="auto"/>
      </w:divBdr>
    </w:div>
    <w:div w:id="354120093">
      <w:bodyDiv w:val="1"/>
      <w:marLeft w:val="0"/>
      <w:marRight w:val="0"/>
      <w:marTop w:val="0"/>
      <w:marBottom w:val="0"/>
      <w:divBdr>
        <w:top w:val="none" w:sz="0" w:space="0" w:color="auto"/>
        <w:left w:val="none" w:sz="0" w:space="0" w:color="auto"/>
        <w:bottom w:val="none" w:sz="0" w:space="0" w:color="auto"/>
        <w:right w:val="none" w:sz="0" w:space="0" w:color="auto"/>
      </w:divBdr>
    </w:div>
    <w:div w:id="512299578">
      <w:bodyDiv w:val="1"/>
      <w:marLeft w:val="0"/>
      <w:marRight w:val="0"/>
      <w:marTop w:val="0"/>
      <w:marBottom w:val="0"/>
      <w:divBdr>
        <w:top w:val="none" w:sz="0" w:space="0" w:color="auto"/>
        <w:left w:val="none" w:sz="0" w:space="0" w:color="auto"/>
        <w:bottom w:val="none" w:sz="0" w:space="0" w:color="auto"/>
        <w:right w:val="none" w:sz="0" w:space="0" w:color="auto"/>
      </w:divBdr>
    </w:div>
    <w:div w:id="1143544480">
      <w:bodyDiv w:val="1"/>
      <w:marLeft w:val="0"/>
      <w:marRight w:val="0"/>
      <w:marTop w:val="0"/>
      <w:marBottom w:val="0"/>
      <w:divBdr>
        <w:top w:val="none" w:sz="0" w:space="0" w:color="auto"/>
        <w:left w:val="none" w:sz="0" w:space="0" w:color="auto"/>
        <w:bottom w:val="none" w:sz="0" w:space="0" w:color="auto"/>
        <w:right w:val="none" w:sz="0" w:space="0" w:color="auto"/>
      </w:divBdr>
    </w:div>
    <w:div w:id="1416516246">
      <w:bodyDiv w:val="1"/>
      <w:marLeft w:val="0"/>
      <w:marRight w:val="0"/>
      <w:marTop w:val="0"/>
      <w:marBottom w:val="0"/>
      <w:divBdr>
        <w:top w:val="none" w:sz="0" w:space="0" w:color="auto"/>
        <w:left w:val="none" w:sz="0" w:space="0" w:color="auto"/>
        <w:bottom w:val="none" w:sz="0" w:space="0" w:color="auto"/>
        <w:right w:val="none" w:sz="0" w:space="0" w:color="auto"/>
      </w:divBdr>
    </w:div>
    <w:div w:id="18051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nythings.org/anki/ben-eng.zip" TargetMode="External"/><Relationship Id="rId11" Type="http://schemas.openxmlformats.org/officeDocument/2006/relationships/image" Target="media/image5.png"/><Relationship Id="rId5" Type="http://schemas.openxmlformats.org/officeDocument/2006/relationships/hyperlink" Target="http://www.manythings.org/anki/" TargetMode="Externa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rukshar alam</dc:creator>
  <cp:keywords/>
  <dc:description/>
  <cp:lastModifiedBy>Asus</cp:lastModifiedBy>
  <cp:revision>16</cp:revision>
  <dcterms:created xsi:type="dcterms:W3CDTF">2018-07-30T16:12:00Z</dcterms:created>
  <dcterms:modified xsi:type="dcterms:W3CDTF">2018-08-06T14:43:00Z</dcterms:modified>
</cp:coreProperties>
</file>