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</w:p>
    <w:p w:rsidR="001E0595" w:rsidRPr="007D3565" w:rsidRDefault="001E0595" w:rsidP="007D356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7D3565">
        <w:rPr>
          <w:rFonts w:ascii="Times New Roman" w:hAnsi="Times New Roman" w:cs="Times New Roman"/>
          <w:b/>
          <w:sz w:val="28"/>
          <w:szCs w:val="24"/>
        </w:rPr>
        <w:t>IoT</w:t>
      </w:r>
      <w:proofErr w:type="spellEnd"/>
      <w:r w:rsidRPr="007D3565">
        <w:rPr>
          <w:rFonts w:ascii="Times New Roman" w:hAnsi="Times New Roman" w:cs="Times New Roman"/>
          <w:b/>
          <w:sz w:val="28"/>
          <w:szCs w:val="24"/>
        </w:rPr>
        <w:t>-Based Smart Energy Management System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Market Gap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Rising Costs: Urban households face high electricity bills due to inefficient usage.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Lack of Control: Absence of real-time monitoring and remote control leads to significant energy wastage.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E0595">
        <w:rPr>
          <w:rFonts w:ascii="Times New Roman" w:hAnsi="Times New Roman" w:cs="Times New Roman"/>
          <w:b/>
          <w:sz w:val="24"/>
          <w:szCs w:val="24"/>
        </w:rPr>
        <w:t>IT</w:t>
      </w:r>
      <w:proofErr w:type="gramEnd"/>
      <w:r w:rsidRPr="001E0595">
        <w:rPr>
          <w:rFonts w:ascii="Times New Roman" w:hAnsi="Times New Roman" w:cs="Times New Roman"/>
          <w:b/>
          <w:sz w:val="24"/>
          <w:szCs w:val="24"/>
        </w:rPr>
        <w:t xml:space="preserve"> Solution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 xml:space="preserve">A Smart Hub device with embedded </w:t>
      </w:r>
      <w:proofErr w:type="spellStart"/>
      <w:r w:rsidRPr="001E059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E0595">
        <w:rPr>
          <w:rFonts w:ascii="Times New Roman" w:hAnsi="Times New Roman" w:cs="Times New Roman"/>
          <w:sz w:val="24"/>
          <w:szCs w:val="24"/>
        </w:rPr>
        <w:t xml:space="preserve"> sensors to monitor appliance-level consumption, integrated with a mobile app (iOS/Android) for real-time control and AI-driven energy-saving recommendations.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Key Features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Real-time Tracking: Granular breakdown of energy usage per appliance.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Remote Control: Toggle appliances on/off via the smartphone app.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Automated Scheduling: Auto-off functionality during peak tariff hours.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Predictive Analytics: Daily/monthly reports with usage trend forecasting.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Revenue &amp; Enhancements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Model: Hardware sales, monthly subscriptions for AI analytics, and B2B utility partnerships.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Enhancement: Solar power integration and gamified community leaderboards for energy saving.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</w:p>
    <w:p w:rsidR="001E0595" w:rsidRPr="007D3565" w:rsidRDefault="001E0595" w:rsidP="007D356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4"/>
        </w:rPr>
      </w:pPr>
      <w:r w:rsidRPr="007D3565">
        <w:rPr>
          <w:rFonts w:ascii="Times New Roman" w:hAnsi="Times New Roman" w:cs="Times New Roman"/>
          <w:b/>
          <w:sz w:val="28"/>
          <w:szCs w:val="24"/>
        </w:rPr>
        <w:t xml:space="preserve"> Personalized AR Furniture Placement App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Market Gap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Visualization Issues: Customers struggle to imagine how furniture will look or fit in their homes, leading to high return rates.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E0595">
        <w:rPr>
          <w:rFonts w:ascii="Times New Roman" w:hAnsi="Times New Roman" w:cs="Times New Roman"/>
          <w:b/>
          <w:sz w:val="24"/>
          <w:szCs w:val="24"/>
        </w:rPr>
        <w:t>IT</w:t>
      </w:r>
      <w:proofErr w:type="gramEnd"/>
      <w:r w:rsidRPr="001E0595">
        <w:rPr>
          <w:rFonts w:ascii="Times New Roman" w:hAnsi="Times New Roman" w:cs="Times New Roman"/>
          <w:b/>
          <w:sz w:val="24"/>
          <w:szCs w:val="24"/>
        </w:rPr>
        <w:t xml:space="preserve"> Solution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A mobile Augmented Reality (AR) application that allows users to overlay 3D furniture models from local vendors into their actual living space in real-time.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Key Features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Accurate 3D Scaling: Ensures virtual furniture matches real-world dimensions.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Customization: Real-time changes to colors, textures, and materials.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Buy Now Integration: Direct purchase links to local furniture stores.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lastRenderedPageBreak/>
        <w:t>Social Sharing: Send designs to interior designers or friends for feedback.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Revenue &amp; Enhancements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Model: Sales commissions, B2B listing fees for vendors, and premium AR lighting tools.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Enhancement: AI-powered style suggestions and virtual renovation tools (flooring, wall paint).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</w:p>
    <w:p w:rsidR="001E0595" w:rsidRPr="007D3565" w:rsidRDefault="001E0595" w:rsidP="007D356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7D3565">
        <w:rPr>
          <w:rFonts w:ascii="Times New Roman" w:hAnsi="Times New Roman" w:cs="Times New Roman"/>
          <w:b/>
          <w:sz w:val="28"/>
          <w:szCs w:val="24"/>
        </w:rPr>
        <w:t>Blockchain</w:t>
      </w:r>
      <w:proofErr w:type="spellEnd"/>
      <w:r w:rsidRPr="007D3565">
        <w:rPr>
          <w:rFonts w:ascii="Times New Roman" w:hAnsi="Times New Roman" w:cs="Times New Roman"/>
          <w:b/>
          <w:sz w:val="28"/>
          <w:szCs w:val="24"/>
        </w:rPr>
        <w:t>-Based Property Verification Portal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Market Gap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Property Fraud: Widespread due to manual, paper-based record-keeping (</w:t>
      </w:r>
      <w:proofErr w:type="spellStart"/>
      <w:r w:rsidRPr="001E0595">
        <w:rPr>
          <w:rFonts w:ascii="Times New Roman" w:hAnsi="Times New Roman" w:cs="Times New Roman"/>
          <w:sz w:val="24"/>
          <w:szCs w:val="24"/>
        </w:rPr>
        <w:t>Patwari</w:t>
      </w:r>
      <w:proofErr w:type="spellEnd"/>
      <w:r w:rsidRPr="001E0595">
        <w:rPr>
          <w:rFonts w:ascii="Times New Roman" w:hAnsi="Times New Roman" w:cs="Times New Roman"/>
          <w:sz w:val="24"/>
          <w:szCs w:val="24"/>
        </w:rPr>
        <w:t xml:space="preserve"> system) and lack of transparency.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E0595">
        <w:rPr>
          <w:rFonts w:ascii="Times New Roman" w:hAnsi="Times New Roman" w:cs="Times New Roman"/>
          <w:b/>
          <w:sz w:val="24"/>
          <w:szCs w:val="24"/>
        </w:rPr>
        <w:t>IT</w:t>
      </w:r>
      <w:proofErr w:type="gramEnd"/>
      <w:r w:rsidRPr="001E0595">
        <w:rPr>
          <w:rFonts w:ascii="Times New Roman" w:hAnsi="Times New Roman" w:cs="Times New Roman"/>
          <w:b/>
          <w:sz w:val="24"/>
          <w:szCs w:val="24"/>
        </w:rPr>
        <w:t xml:space="preserve"> Solution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 xml:space="preserve">A decentralized portal using </w:t>
      </w:r>
      <w:proofErr w:type="spellStart"/>
      <w:r w:rsidRPr="001E0595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1E0595">
        <w:rPr>
          <w:rFonts w:ascii="Times New Roman" w:hAnsi="Times New Roman" w:cs="Times New Roman"/>
          <w:sz w:val="24"/>
          <w:szCs w:val="24"/>
        </w:rPr>
        <w:t xml:space="preserve"> technology to create immutable property records, allowing for instant and secure ownership verification.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Key Features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Immutable Records: Tamper-proof transaction history.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Instant Verification: Verify ownership using CNIC or Property ID.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Smart Contracts: Automated property transfers upon payment confirmation.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Audit Trail: Secure history for authorities to track and detect fraud.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Revenue &amp; Enhancements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Model: Verification service fees and API integration for real estate developers.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Enhancement: Geotagging boundaries with satellite verification and AI fraud detection.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</w:p>
    <w:p w:rsidR="001E0595" w:rsidRPr="007D3565" w:rsidRDefault="001E0595" w:rsidP="007D356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4"/>
        </w:rPr>
      </w:pPr>
      <w:r w:rsidRPr="007D3565">
        <w:rPr>
          <w:rFonts w:ascii="Times New Roman" w:hAnsi="Times New Roman" w:cs="Times New Roman"/>
          <w:b/>
          <w:sz w:val="28"/>
          <w:szCs w:val="24"/>
        </w:rPr>
        <w:t xml:space="preserve"> Smart Traffic &amp; Parking Locator App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Market Gap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Urban Congestion: Finding parking in cities like Lahore or Karachi is time-consuming, leading to fuel waste and traffic jams.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E0595">
        <w:rPr>
          <w:rFonts w:ascii="Times New Roman" w:hAnsi="Times New Roman" w:cs="Times New Roman"/>
          <w:b/>
          <w:sz w:val="24"/>
          <w:szCs w:val="24"/>
        </w:rPr>
        <w:t>IT</w:t>
      </w:r>
      <w:proofErr w:type="gramEnd"/>
      <w:r w:rsidRPr="001E0595">
        <w:rPr>
          <w:rFonts w:ascii="Times New Roman" w:hAnsi="Times New Roman" w:cs="Times New Roman"/>
          <w:b/>
          <w:sz w:val="24"/>
          <w:szCs w:val="24"/>
        </w:rPr>
        <w:t xml:space="preserve"> Solution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 xml:space="preserve">A real-time app integrated with GPS and </w:t>
      </w:r>
      <w:proofErr w:type="spellStart"/>
      <w:r w:rsidRPr="001E059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E0595">
        <w:rPr>
          <w:rFonts w:ascii="Times New Roman" w:hAnsi="Times New Roman" w:cs="Times New Roman"/>
          <w:sz w:val="24"/>
          <w:szCs w:val="24"/>
        </w:rPr>
        <w:t xml:space="preserve"> sensors installed in parking lots to guide drivers to available spots.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Key Features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lastRenderedPageBreak/>
        <w:t>Live Availability: Real-time map showing vacant parking slots.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Booking &amp; Reservation: Pre-book a spot before reaching the destination.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Digital Payments: Cashless transactions via QR codes or in-app wallets.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Dynamic Pricing: Prices adjust based on demand and peak hours.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Revenue &amp; Enhancements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Model: Transaction commissions, premium reservations, and B2B data analytics for malls.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Enhancement: AI traffic predictions and EV charging station mapping.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</w:p>
    <w:p w:rsidR="001E0595" w:rsidRPr="007D3565" w:rsidRDefault="001E0595" w:rsidP="007D356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7D3565">
        <w:rPr>
          <w:rFonts w:ascii="Times New Roman" w:hAnsi="Times New Roman" w:cs="Times New Roman"/>
          <w:b/>
          <w:sz w:val="28"/>
          <w:szCs w:val="24"/>
        </w:rPr>
        <w:t xml:space="preserve"> AI-Powered "Virtual Tailor" (Fitting Assistant)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Market Gap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Sizing Uncertainty: High return rates in e-commerce fashion because customers are unsure of their fit.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E0595">
        <w:rPr>
          <w:rFonts w:ascii="Times New Roman" w:hAnsi="Times New Roman" w:cs="Times New Roman"/>
          <w:b/>
          <w:sz w:val="24"/>
          <w:szCs w:val="24"/>
        </w:rPr>
        <w:t>IT</w:t>
      </w:r>
      <w:proofErr w:type="gramEnd"/>
      <w:r w:rsidRPr="001E0595">
        <w:rPr>
          <w:rFonts w:ascii="Times New Roman" w:hAnsi="Times New Roman" w:cs="Times New Roman"/>
          <w:b/>
          <w:sz w:val="24"/>
          <w:szCs w:val="24"/>
        </w:rPr>
        <w:t xml:space="preserve"> Solution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An AI-driven measurement tool that uses the smartphone camera to scan body dimensions and suggest the perfect size across different brands.</w:t>
      </w:r>
    </w:p>
    <w:p w:rsidR="001E0595" w:rsidRPr="001E0595" w:rsidRDefault="001E0595" w:rsidP="001E0595">
      <w:pPr>
        <w:rPr>
          <w:rFonts w:ascii="Times New Roman" w:hAnsi="Times New Roman" w:cs="Times New Roman"/>
          <w:b/>
          <w:sz w:val="24"/>
          <w:szCs w:val="24"/>
        </w:rPr>
      </w:pPr>
      <w:r w:rsidRPr="001E0595">
        <w:rPr>
          <w:rFonts w:ascii="Times New Roman" w:hAnsi="Times New Roman" w:cs="Times New Roman"/>
          <w:b/>
          <w:sz w:val="24"/>
          <w:szCs w:val="24"/>
        </w:rPr>
        <w:t>Key Features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Body Scanning: Accurate detection of height, chest, waist, and hip measurements.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3D Avatar Preview: Visualize how clothes look on a digital twin of the user.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Brand Mapping: Automatically matches measurements to specific brand size charts.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Store Integration: "Add to Cart" with the recommended size directly on partner sites.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Revenue &amp; Enhancements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Model: SaaS model for clothing brands (API) and premium consumer subscriptions for wardrobe planning.</w:t>
      </w:r>
    </w:p>
    <w:p w:rsidR="001E0595" w:rsidRPr="001E0595" w:rsidRDefault="001E0595" w:rsidP="001E0595">
      <w:pPr>
        <w:rPr>
          <w:rFonts w:ascii="Times New Roman" w:hAnsi="Times New Roman" w:cs="Times New Roman"/>
          <w:sz w:val="24"/>
          <w:szCs w:val="24"/>
        </w:rPr>
      </w:pPr>
      <w:r w:rsidRPr="001E0595">
        <w:rPr>
          <w:rFonts w:ascii="Times New Roman" w:hAnsi="Times New Roman" w:cs="Times New Roman"/>
          <w:sz w:val="24"/>
          <w:szCs w:val="24"/>
        </w:rPr>
        <w:t>Enhancement: AR "Try-on" features and an AI fashion assistant for personalized outfit matching.</w:t>
      </w:r>
    </w:p>
    <w:p w:rsidR="00033B2B" w:rsidRPr="001E0595" w:rsidRDefault="007D3565" w:rsidP="001E0595">
      <w:pPr>
        <w:rPr>
          <w:rFonts w:ascii="Times New Roman" w:hAnsi="Times New Roman" w:cs="Times New Roman"/>
          <w:sz w:val="24"/>
          <w:szCs w:val="24"/>
        </w:rPr>
      </w:pPr>
    </w:p>
    <w:sectPr w:rsidR="00033B2B" w:rsidRPr="001E0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53337"/>
    <w:multiLevelType w:val="multilevel"/>
    <w:tmpl w:val="16D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3AB9"/>
    <w:multiLevelType w:val="multilevel"/>
    <w:tmpl w:val="139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3497"/>
    <w:multiLevelType w:val="multilevel"/>
    <w:tmpl w:val="880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82B7D"/>
    <w:multiLevelType w:val="multilevel"/>
    <w:tmpl w:val="2B8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56A2"/>
    <w:multiLevelType w:val="multilevel"/>
    <w:tmpl w:val="C03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A4A51"/>
    <w:multiLevelType w:val="multilevel"/>
    <w:tmpl w:val="AD3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861EF"/>
    <w:multiLevelType w:val="multilevel"/>
    <w:tmpl w:val="BE6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2047D"/>
    <w:multiLevelType w:val="multilevel"/>
    <w:tmpl w:val="A5D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2067D"/>
    <w:multiLevelType w:val="multilevel"/>
    <w:tmpl w:val="289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30D2F"/>
    <w:multiLevelType w:val="multilevel"/>
    <w:tmpl w:val="E644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A0FFD"/>
    <w:multiLevelType w:val="multilevel"/>
    <w:tmpl w:val="176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7CBF"/>
    <w:multiLevelType w:val="multilevel"/>
    <w:tmpl w:val="094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765D4"/>
    <w:multiLevelType w:val="hybridMultilevel"/>
    <w:tmpl w:val="0DDC2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E40D37"/>
    <w:multiLevelType w:val="multilevel"/>
    <w:tmpl w:val="505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96B77"/>
    <w:multiLevelType w:val="multilevel"/>
    <w:tmpl w:val="062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A4726"/>
    <w:multiLevelType w:val="multilevel"/>
    <w:tmpl w:val="982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3"/>
  </w:num>
  <w:num w:numId="7">
    <w:abstractNumId w:val="9"/>
  </w:num>
  <w:num w:numId="8">
    <w:abstractNumId w:val="15"/>
  </w:num>
  <w:num w:numId="9">
    <w:abstractNumId w:val="14"/>
  </w:num>
  <w:num w:numId="10">
    <w:abstractNumId w:val="10"/>
  </w:num>
  <w:num w:numId="11">
    <w:abstractNumId w:val="11"/>
  </w:num>
  <w:num w:numId="12">
    <w:abstractNumId w:val="1"/>
  </w:num>
  <w:num w:numId="13">
    <w:abstractNumId w:val="8"/>
  </w:num>
  <w:num w:numId="14">
    <w:abstractNumId w:val="5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595"/>
    <w:rsid w:val="0007188E"/>
    <w:rsid w:val="00087FE9"/>
    <w:rsid w:val="001E0595"/>
    <w:rsid w:val="007D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9E55"/>
  <w15:chartTrackingRefBased/>
  <w15:docId w15:val="{08818FBF-B826-4459-AB68-1B16F612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5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0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05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05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05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0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3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5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</dc:creator>
  <cp:keywords/>
  <dc:description/>
  <cp:lastModifiedBy>Saqib</cp:lastModifiedBy>
  <cp:revision>2</cp:revision>
  <dcterms:created xsi:type="dcterms:W3CDTF">2026-01-21T20:51:00Z</dcterms:created>
  <dcterms:modified xsi:type="dcterms:W3CDTF">2026-01-21T20:55:00Z</dcterms:modified>
</cp:coreProperties>
</file>