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left"/>
      </w:pPr>
      <w:r>
        <w:rPr>
          <w:rFonts w:ascii="Calibri" w:hAnsi="Calibri"/>
        </w:rPr>
        <w:t>Table of Contents</w:t>
      </w:r>
      <w:r>
        <w:rPr>
          <w:rFonts w:ascii="Calibri" w:hAnsi="Calibri"/>
        </w:rPr>
      </w:r>
    </w:p>
    <w:p w14:paraId="55AD35EF" w14:textId="77777777" w:rsidR="00BB7804" w:rsidRDefault="00BB7804" w:rsidP="00BB7804">
      <w:pPr>
        <w:spacing w:line="360" w:lineRule="auto"/>
        <w:jc w:val="both"/>
      </w:pPr>
    </w:p>
    <w:p w14:paraId="644F7484" w14:textId="0E6675D1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**AXONITY NETWORKS**</w:t>
      </w:r>
    </w:p>
    <w:p w14:paraId="5735D3E1" w14:textId="77777777" w:rsidR="00BB7804" w:rsidRDefault="00BB7804" w:rsidP="00BB7804">
      <w:pPr>
        <w:spacing w:line="360" w:lineRule="auto"/>
        <w:jc w:val="both"/>
      </w:pPr>
    </w:p>
    <w:p w14:paraId="470E361B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073E7BB6" w14:textId="5E60D083" w:rsidR="00BB7804" w:rsidRDefault="00EA6A32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1</w:t>
      </w:r>
    </w:p>
    <w:p w14:paraId="031C96B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**Company</w:t>
      </w:r>
      <w:proofErr w:type="gramStart"/>
      <w:r>
        <w:rPr>
          <w:rFonts w:ascii="Calibri" w:hAnsi="Calibri" w:eastAsia="Times New Roman"/>
          <w:sz w:val="24"/>
        </w:rPr>
        <w:t>Overview:*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7ACD9FCC" w14:textId="77777777" w:rsidR="00BB7804" w:rsidRDefault="00BB7804" w:rsidP="00BB7804">
      <w:pPr>
        <w:spacing w:line="360" w:lineRule="auto"/>
        <w:jc w:val="both"/>
      </w:pPr>
    </w:p>
    <w:p w14:paraId="3D78485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**AXONITY NETWORKS** is a next-generation technology company dedicated to transforming traditional, manual systems into **intelligent, automated, and data-driven ecosystems**. The company leverages **IoT, Artificial Intelligence, cloud connectivity, and modern embedded systems** to build smart monitoring, control, and optimization solutions.</w:t>
      </w:r>
    </w:p>
    <w:p w14:paraId="4A7C7D2F" w14:textId="77777777" w:rsidR="00BB7804" w:rsidRDefault="00BB7804" w:rsidP="00BB7804">
      <w:pPr>
        <w:spacing w:line="360" w:lineRule="auto"/>
        <w:jc w:val="both"/>
      </w:pPr>
    </w:p>
    <w:p w14:paraId="24DB61C5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AXONITY NETWORKS is currently focused on **Smart Oil Transportation Monitoring Systems (SOTMS)** and scalable industrial IoT platforms, with a long-term vision of enabling autonomous, secure, and efficient operations across multiple sectors.</w:t>
      </w:r>
    </w:p>
    <w:p w14:paraId="0F429969" w14:textId="77777777" w:rsidR="00BB7804" w:rsidRDefault="00BB7804" w:rsidP="00BB7804">
      <w:pPr>
        <w:spacing w:line="360" w:lineRule="auto"/>
        <w:jc w:val="both"/>
      </w:pPr>
    </w:p>
    <w:p w14:paraId="090418A1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7D3196E6" w14:textId="77777777" w:rsidR="00BB7804" w:rsidRDefault="00BB7804" w:rsidP="00BB7804">
      <w:pPr>
        <w:spacing w:line="360" w:lineRule="auto"/>
        <w:jc w:val="both"/>
      </w:pPr>
    </w:p>
    <w:p w14:paraId="72770185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**Leadership &amp;</w:t>
      </w:r>
      <w:proofErr w:type="gramStart"/>
      <w:r>
        <w:rPr>
          <w:rFonts w:ascii="Calibri" w:hAnsi="Calibri" w:eastAsia="Times New Roman"/>
          <w:sz w:val="24"/>
        </w:rPr>
        <w:t>Founders:*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5A8230D8" w14:textId="77777777" w:rsidR="00BB7804" w:rsidRDefault="00BB7804" w:rsidP="00BB7804">
      <w:pPr>
        <w:spacing w:line="360" w:lineRule="auto"/>
        <w:jc w:val="both"/>
      </w:pPr>
    </w:p>
    <w:p w14:paraId="4F98AD1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**Abdullah Iqbal – Chief Executive Officer (CEO)**</w:t>
      </w:r>
    </w:p>
    <w:p w14:paraId="2F35A818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Visionary leader responsible for strategy, innovation direction, and business growth.</w:t>
      </w:r>
    </w:p>
    <w:p w14:paraId="387E7EE8" w14:textId="77777777" w:rsidR="00BB7804" w:rsidRDefault="00BB7804" w:rsidP="00BB7804">
      <w:pPr>
        <w:spacing w:line="360" w:lineRule="auto"/>
        <w:jc w:val="both"/>
      </w:pPr>
    </w:p>
    <w:p w14:paraId="67D74A1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**Naba Batool – Chief Operating Officer (COO)**</w:t>
      </w:r>
    </w:p>
    <w:p w14:paraId="494357C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Oversees operations, partnerships, execution, and process optimization.</w:t>
      </w:r>
    </w:p>
    <w:p w14:paraId="378C8428" w14:textId="77777777" w:rsidR="00BB7804" w:rsidRDefault="00BB7804" w:rsidP="00BB7804">
      <w:pPr>
        <w:spacing w:line="360" w:lineRule="auto"/>
        <w:jc w:val="both"/>
      </w:pPr>
    </w:p>
    <w:p w14:paraId="24B6B1D9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**Aleeza Shabbir – Chief Technology Officer (CTO)**</w:t>
      </w:r>
    </w:p>
    <w:p w14:paraId="0FD197F8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Leads system architecture, AI integration, IoT infrastructure, and technical innovation.</w:t>
      </w:r>
    </w:p>
    <w:p w14:paraId="76BFB92A" w14:textId="77777777" w:rsidR="00BB7804" w:rsidRDefault="00BB7804" w:rsidP="00BB7804">
      <w:pPr>
        <w:spacing w:line="360" w:lineRule="auto"/>
        <w:jc w:val="both"/>
      </w:pPr>
    </w:p>
    <w:p w14:paraId="342F89AD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1EC190C9" w14:textId="77777777" w:rsidR="00BB7804" w:rsidRDefault="00BB7804" w:rsidP="00BB7804">
      <w:pPr>
        <w:spacing w:line="360" w:lineRule="auto"/>
        <w:jc w:val="both"/>
      </w:pPr>
    </w:p>
    <w:p w14:paraId="02DC27D2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**Core</w:t>
      </w:r>
      <w:proofErr w:type="gramStart"/>
      <w:r>
        <w:rPr>
          <w:rFonts w:ascii="Calibri" w:hAnsi="Calibri" w:eastAsia="Times New Roman"/>
          <w:sz w:val="24"/>
        </w:rPr>
        <w:t>Mission:*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52F04AA0" w14:textId="77777777" w:rsidR="00BB7804" w:rsidRDefault="00BB7804" w:rsidP="00BB7804">
      <w:pPr>
        <w:spacing w:line="360" w:lineRule="auto"/>
        <w:jc w:val="both"/>
      </w:pPr>
    </w:p>
    <w:p w14:paraId="676BC3D3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To **bridge the gap between manual operations and intelligent automation** by delivering innovative, reliable, and AI-powered IoT solutions that enhance efficiency, transparency, safety, and decision-making.</w:t>
      </w:r>
    </w:p>
    <w:p w14:paraId="2C44757B" w14:textId="77777777" w:rsidR="00BB7804" w:rsidRDefault="00BB7804" w:rsidP="00BB7804">
      <w:pPr>
        <w:spacing w:line="360" w:lineRule="auto"/>
        <w:jc w:val="both"/>
      </w:pPr>
    </w:p>
    <w:p w14:paraId="595BC4E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309CB35F" w14:textId="77777777" w:rsidR="00BB7804" w:rsidRDefault="00BB7804" w:rsidP="00BB7804">
      <w:pPr>
        <w:spacing w:line="360" w:lineRule="auto"/>
        <w:jc w:val="both"/>
      </w:pPr>
    </w:p>
    <w:p w14:paraId="069A0FD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**Vision</w:t>
      </w:r>
      <w:proofErr w:type="gramStart"/>
      <w:r>
        <w:rPr>
          <w:rFonts w:ascii="Calibri" w:hAnsi="Calibri" w:eastAsia="Times New Roman"/>
          <w:sz w:val="24"/>
        </w:rPr>
        <w:t>Statement:*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5F5F6EA5" w14:textId="77777777" w:rsidR="00BB7804" w:rsidRDefault="00BB7804" w:rsidP="00BB7804">
      <w:pPr>
        <w:spacing w:line="360" w:lineRule="auto"/>
        <w:jc w:val="both"/>
      </w:pPr>
    </w:p>
    <w:p w14:paraId="6B24963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To become a globally recognized technology leader driving the transition from **manual systems to fully autonomous, smart, and connected environments** through innovation, artificial intelligence, and modern engineering.</w:t>
      </w:r>
    </w:p>
    <w:p w14:paraId="75A3B9DB" w14:textId="77777777" w:rsidR="00BB7804" w:rsidRDefault="00BB7804" w:rsidP="00BB7804">
      <w:pPr>
        <w:spacing w:line="360" w:lineRule="auto"/>
        <w:jc w:val="both"/>
      </w:pPr>
    </w:p>
    <w:p w14:paraId="251E0CC2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0CDC2E3E" w14:textId="77777777" w:rsidR="00BB7804" w:rsidRDefault="00BB7804" w:rsidP="00BB7804">
      <w:pPr>
        <w:spacing w:line="360" w:lineRule="auto"/>
        <w:jc w:val="both"/>
      </w:pPr>
    </w:p>
    <w:p w14:paraId="75E6CA1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**Core</w:t>
      </w:r>
      <w:proofErr w:type="gramStart"/>
      <w:r>
        <w:rPr>
          <w:rFonts w:ascii="Calibri" w:hAnsi="Calibri" w:eastAsia="Times New Roman"/>
          <w:sz w:val="24"/>
        </w:rPr>
        <w:t>Values:*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31E42F86" w14:textId="77777777" w:rsidR="00BB7804" w:rsidRDefault="00BB7804" w:rsidP="00BB7804">
      <w:pPr>
        <w:spacing w:line="360" w:lineRule="auto"/>
        <w:jc w:val="both"/>
      </w:pPr>
    </w:p>
    <w:p w14:paraId="19FFE6B2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Innovation with purpose</w:t>
      </w:r>
    </w:p>
    <w:p w14:paraId="09420B4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Intelligent automation</w:t>
      </w:r>
    </w:p>
    <w:p w14:paraId="45B7DA71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Reliability and security</w:t>
      </w:r>
    </w:p>
    <w:p w14:paraId="3944029C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Scalable and future-ready solutions</w:t>
      </w:r>
    </w:p>
    <w:p w14:paraId="0124E12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Ethical use of AI and technology</w:t>
      </w:r>
    </w:p>
    <w:p w14:paraId="7EDF78A0" w14:textId="77777777" w:rsidR="00BB7804" w:rsidRDefault="00BB7804" w:rsidP="00BB7804">
      <w:pPr>
        <w:spacing w:line="360" w:lineRule="auto"/>
        <w:jc w:val="both"/>
      </w:pPr>
    </w:p>
    <w:p w14:paraId="5E2386F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13FC9176" w14:textId="77777777" w:rsidR="00BB7804" w:rsidRDefault="00BB7804" w:rsidP="00BB7804">
      <w:pPr>
        <w:spacing w:line="360" w:lineRule="auto"/>
        <w:jc w:val="both"/>
      </w:pPr>
    </w:p>
    <w:p w14:paraId="5B65216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**Key Services &amp; Solutions to</w:t>
      </w:r>
      <w:proofErr w:type="gramStart"/>
      <w:r>
        <w:rPr>
          <w:rFonts w:ascii="Calibri" w:hAnsi="Calibri" w:eastAsia="Times New Roman"/>
          <w:sz w:val="24"/>
        </w:rPr>
        <w:t>Highlight:*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51BF3579" w14:textId="77777777" w:rsidR="00BB7804" w:rsidRDefault="00BB7804" w:rsidP="00BB7804">
      <w:pPr>
        <w:spacing w:line="360" w:lineRule="auto"/>
        <w:jc w:val="both"/>
      </w:pPr>
    </w:p>
    <w:p w14:paraId="2F73409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Smart IoT Monitoring Systems</w:t>
      </w:r>
    </w:p>
    <w:p w14:paraId="7382C92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AI-Powered Analytics &amp; Automation</w:t>
      </w:r>
    </w:p>
    <w:p w14:paraId="7B6CFD7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Smart Oil Transportation Monitoring System (SOTMS)</w:t>
      </w:r>
    </w:p>
    <w:p w14:paraId="1F44C5E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Fleet &amp; Asset Tracking Solutions</w:t>
      </w:r>
    </w:p>
    <w:p w14:paraId="2C69ED24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Sensor-Based Industrial Monitoring</w:t>
      </w:r>
    </w:p>
    <w:p w14:paraId="76BB41F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Real-Time Data Dashboards &amp; Alerts</w:t>
      </w:r>
    </w:p>
    <w:p w14:paraId="08DE69F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Cloud-Connected Embedded Systems</w:t>
      </w:r>
    </w:p>
    <w:p w14:paraId="5792E17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* Predictive Maintenance &amp; Risk Detection</w:t>
      </w:r>
    </w:p>
    <w:p w14:paraId="38E19FA7" w14:textId="77777777" w:rsidR="00BB7804" w:rsidRDefault="00BB7804" w:rsidP="00BB7804">
      <w:pPr>
        <w:spacing w:line="360" w:lineRule="auto"/>
        <w:jc w:val="both"/>
      </w:pPr>
    </w:p>
    <w:p w14:paraId="42B68D54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7058AA2D" w14:textId="77777777" w:rsidR="00BB7804" w:rsidRDefault="00BB7804" w:rsidP="00BB7804">
      <w:pPr>
        <w:spacing w:line="360" w:lineRule="auto"/>
        <w:jc w:val="both"/>
      </w:pPr>
    </w:p>
    <w:p w14:paraId="4A82F47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1CE9D9F1" w14:textId="77777777" w:rsidR="00BB7804" w:rsidRDefault="00BB7804" w:rsidP="00BB7804">
      <w:pPr>
        <w:spacing w:line="360" w:lineRule="auto"/>
        <w:jc w:val="both"/>
      </w:pPr>
    </w:p>
    <w:p w14:paraId="525AC26C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**Website Sections</w:t>
      </w:r>
      <w:proofErr w:type="gramStart"/>
      <w:r>
        <w:rPr>
          <w:rFonts w:ascii="Calibri" w:hAnsi="Calibri" w:eastAsia="Times New Roman"/>
          <w:sz w:val="24"/>
        </w:rPr>
        <w:t>Required:*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7EE19B32" w14:textId="77777777" w:rsidR="00BB7804" w:rsidRDefault="00BB7804" w:rsidP="00BB7804">
      <w:pPr>
        <w:spacing w:line="360" w:lineRule="auto"/>
        <w:jc w:val="both"/>
      </w:pPr>
    </w:p>
    <w:p w14:paraId="300BD7E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1. Hero Section with a bold value proposition</w:t>
      </w:r>
    </w:p>
    <w:p w14:paraId="5167AE9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2. About AXONITY NETWORKS</w:t>
      </w:r>
    </w:p>
    <w:p w14:paraId="11A18444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3. Mission &amp; Vision</w:t>
      </w:r>
    </w:p>
    <w:p w14:paraId="7C5BDB0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4. Leadership Team</w:t>
      </w:r>
    </w:p>
    <w:p w14:paraId="6AEE697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5. Solutions &amp; Services</w:t>
      </w:r>
    </w:p>
    <w:p w14:paraId="5750F6D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6. SOTMS Featured Product</w:t>
      </w:r>
    </w:p>
    <w:p w14:paraId="581A4C4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7. Technology Stack (IoT, AI, Cloud, Embedded Systems)</w:t>
      </w:r>
    </w:p>
    <w:p w14:paraId="03ED262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8. Industries Served</w:t>
      </w:r>
    </w:p>
    <w:p w14:paraId="3BDD37ED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9. Why Choose AXONITY NETWORKS</w:t>
      </w:r>
    </w:p>
    <w:p w14:paraId="30B75AD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10. Contact &amp; Partnerships</w:t>
      </w:r>
    </w:p>
    <w:p w14:paraId="05239DA1" w14:textId="77777777" w:rsidR="00BB7804" w:rsidRDefault="00BB7804" w:rsidP="00BB7804">
      <w:pPr>
        <w:spacing w:line="360" w:lineRule="auto"/>
        <w:jc w:val="both"/>
      </w:pPr>
    </w:p>
    <w:p w14:paraId="4262E894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---</w:t>
      </w:r>
    </w:p>
    <w:p w14:paraId="67814D5B" w14:textId="77777777" w:rsidR="00BB7804" w:rsidRDefault="00BB7804" w:rsidP="00BB7804">
      <w:pPr>
        <w:spacing w:line="360" w:lineRule="auto"/>
        <w:jc w:val="both"/>
      </w:pPr>
    </w:p>
    <w:p w14:paraId="668182DC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### **Brand Message (Core Line</w:t>
      </w:r>
      <w:proofErr w:type="gramStart"/>
      <w:r>
        <w:rPr>
          <w:rFonts w:ascii="Calibri" w:hAnsi="Calibri" w:eastAsia="Times New Roman"/>
          <w:sz w:val="24"/>
        </w:rPr>
        <w:t>):*</w:t>
      </w:r>
      <w:proofErr w:type="gramEnd"/>
      <w:r>
        <w:rPr>
          <w:rFonts w:ascii="Calibri" w:hAnsi="Calibri" w:eastAsia="Times New Roman"/>
          <w:sz w:val="24"/>
        </w:rPr>
        <w:t>*</w:t>
      </w:r>
    </w:p>
    <w:p w14:paraId="118613DB" w14:textId="77777777" w:rsidR="00BB7804" w:rsidRDefault="00BB7804" w:rsidP="00BB7804">
      <w:pPr>
        <w:spacing w:line="360" w:lineRule="auto"/>
        <w:jc w:val="both"/>
      </w:pPr>
    </w:p>
    <w:p w14:paraId="5FB47B8B" w14:textId="40895C87" w:rsidR="00BB7804" w:rsidRDefault="00BB7804" w:rsidP="00BB7804">
      <w:pPr>
        <w:spacing w:line="360" w:lineRule="auto"/>
        <w:jc w:val="both"/>
      </w:pPr>
      <w:r>
        <w:rPr>
          <w:rFonts w:ascii="Calibri" w:hAnsi="Calibri" w:eastAsia="Times New Roman"/>
          <w:sz w:val="24"/>
        </w:rPr>
        <w:t>Moving the world from manual to autonomous through innovation, AI, and intelligent connectivity.</w:t>
      </w:r>
    </w:p>
    <w:p w14:paraId="6ACA689D" w14:textId="77777777" w:rsidR="00AD21D2" w:rsidRDefault="00AD21D2" w:rsidP="00BB7804">
      <w:pPr>
        <w:spacing w:line="360" w:lineRule="auto"/>
        <w:jc w:val="both"/>
      </w:pPr>
    </w:p>
    <w:p w14:paraId="5D8EA1D1" w14:textId="77777777" w:rsidR="00AD21D2" w:rsidRPr="00664BA6" w:rsidRDefault="00AD21D2" w:rsidP="00AD21D2">
      <w:pPr>
        <w:pStyle w:val="Heading3"/>
        <w:spacing w:before="100" w:beforeAutospacing="1" w:after="100" w:afterAutospacing="1" w:line="360" w:lineRule="auto"/>
        <w:jc w:val="both"/>
        <w:outlineLvl w:val="0"/>
        <w:rPr>
          <w:b/>
          <w:bCs/>
          <w:kern w:val="36"/>
          <w:sz w:val="48"/>
          <w:szCs w:val="48"/>
        </w:rPr>
      </w:pPr>
      <w:r w:rsidRPr="00664BA6">
        <w:rPr>
          <w:rFonts w:ascii="Calibri" w:hAnsi="Calibri" w:eastAsia="Times New Roman"/>
          <w:b/>
          <w:bCs/>
          <w:color w:val="FF9999"/>
          <w:kern w:val="36"/>
          <w:sz w:val="28"/>
          <w:szCs w:val="48"/>
        </w:rPr>
        <w:t>AXONITY NETWORKS</w:t>
      </w:r>
    </w:p>
    <w:p w14:paraId="6A31D035" w14:textId="17299F9D" w:rsidR="00AD21D2" w:rsidRPr="00664BA6" w:rsidRDefault="00025D5F" w:rsidP="00AD21D2">
      <w:pPr>
        <w:spacing w:line="360" w:lineRule="auto"/>
        <w:jc w:val="both"/>
      </w:pPr>
      <w:r w:rsidRPr="00025D5F">
        <w:rPr>
          <w:rFonts w:ascii="Calibri" w:hAnsi="Calibri" w:eastAsia="Times New Roman"/>
          <w:sz w:val="24"/>
        </w:rPr>
      </w:r>
    </w:p>
    <w:p w14:paraId="140D7971" w14:textId="77777777" w:rsidR="00AD21D2" w:rsidRPr="00664BA6" w:rsidRDefault="00AD21D2" w:rsidP="00AD21D2">
      <w:pPr>
        <w:pStyle w:val="Heading3"/>
        <w:spacing w:before="100" w:beforeAutospacing="1" w:after="100" w:afterAutospacing="1" w:line="360" w:lineRule="auto"/>
        <w:jc w:val="both"/>
        <w:outlineLvl w:val="0"/>
        <w:rPr>
          <w:b/>
          <w:bCs/>
          <w:kern w:val="36"/>
          <w:sz w:val="48"/>
          <w:szCs w:val="48"/>
        </w:rPr>
      </w:pPr>
      <w:r w:rsidRPr="00664BA6">
        <w:rPr>
          <w:rFonts w:ascii="Calibri" w:hAnsi="Calibri" w:eastAsia="Times New Roman"/>
          <w:b/>
          <w:bCs/>
          <w:color w:val="FF9999"/>
          <w:kern w:val="36"/>
          <w:sz w:val="28"/>
          <w:szCs w:val="48"/>
        </w:rPr>
        <w:t>1. HOME PAGE (Brand First, Products Second)</w:t>
      </w:r>
    </w:p>
    <w:p w14:paraId="357C8BF0" w14:textId="77777777" w:rsidR="00AD21D2" w:rsidRPr="00664BA6" w:rsidRDefault="00AD21D2" w:rsidP="00AD21D2">
      <w:pPr>
        <w:pStyle w:val="Heading3"/>
        <w:spacing w:before="100" w:beforeAutospacing="1" w:after="100" w:afterAutospacing="1" w:line="360" w:lineRule="auto"/>
        <w:jc w:val="both"/>
        <w:outlineLvl w:val="2"/>
        <w:rPr>
          <w:b/>
          <w:bCs/>
          <w:sz w:val="27"/>
          <w:szCs w:val="27"/>
        </w:rPr>
      </w:pPr>
      <w:r w:rsidRPr="00664BA6">
        <w:rPr>
          <w:rFonts w:ascii="Calibri" w:hAnsi="Calibri" w:eastAsia="Times New Roman"/>
          <w:b/>
          <w:bCs/>
          <w:color w:val="FF9999"/>
          <w:sz w:val="28"/>
          <w:szCs w:val="27"/>
        </w:rPr>
        <w:t>Headline</w:t>
      </w:r>
    </w:p>
    <w:p w14:paraId="5C149BB9" w14:textId="1DA6F827" w:rsidR="000B7830" w:rsidRDefault="000B7830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</w:rPr>
      </w:pPr>
      <w:r w:rsidRPr="000B7830">
        <w:rPr>
          <w:rFonts w:ascii="Calibri" w:hAnsi="Calibri" w:eastAsia="Times New Roman"/>
          <w:b/>
          <w:bCs/>
          <w:color w:val="FF9999"/>
          <w:sz w:val="28"/>
        </w:rPr>
        <w:t>Connecting the physical and digital worlds through embedded AI and IoT intelligence.</w:t>
      </w:r>
    </w:p>
    <w:p w14:paraId="5EB40B2F" w14:textId="1A9EE06E" w:rsidR="00AD21D2" w:rsidRPr="00664BA6" w:rsidRDefault="00AD21D2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27"/>
          <w:szCs w:val="27"/>
        </w:rPr>
      </w:pPr>
      <w:r w:rsidRPr="00664BA6">
        <w:rPr>
          <w:rFonts w:ascii="Calibri" w:hAnsi="Calibri" w:eastAsia="Times New Roman"/>
          <w:b/>
          <w:bCs/>
          <w:color w:val="FF9999"/>
          <w:sz w:val="28"/>
          <w:szCs w:val="27"/>
        </w:rPr>
        <w:t>Subheading</w:t>
      </w:r>
    </w:p>
    <w:p w14:paraId="3C1DE5DD" w14:textId="1B489F97" w:rsidR="00AD21D2" w:rsidRPr="00664BA6" w:rsidRDefault="000B7830" w:rsidP="00AD21D2">
      <w:pPr>
        <w:spacing w:before="100" w:beforeAutospacing="1" w:after="100" w:afterAutospacing="1" w:line="360" w:lineRule="auto"/>
        <w:jc w:val="both"/>
      </w:pPr>
      <w:proofErr w:type="spellStart"/>
      <w:r w:rsidRPr="000B7830">
        <w:rPr>
          <w:rFonts w:ascii="Calibri" w:hAnsi="Calibri" w:eastAsia="Times New Roman"/>
          <w:sz w:val="24"/>
        </w:rPr>
        <w:t>Axonity</w:t>
      </w:r>
      <w:proofErr w:type="spellEnd"/>
      <w:r w:rsidRPr="000B7830">
        <w:rPr>
          <w:rFonts w:ascii="Calibri" w:hAnsi="Calibri" w:eastAsia="Times New Roman"/>
          <w:sz w:val="24"/>
        </w:rPr>
        <w:t>Networks is an Internet of Things (IoT) and Embedded Artificial Intelligence (AI) solutions company, developing cutting-edge systems for connected</w:t>
      </w:r>
      <w:proofErr w:type="gramStart"/>
      <w:r w:rsidRPr="000B7830">
        <w:rPr>
          <w:rFonts w:ascii="Calibri" w:hAnsi="Calibri" w:eastAsia="Times New Roman"/>
          <w:sz w:val="24"/>
        </w:rPr>
        <w:t>environments.</w:t>
      </w:r>
      <w:r w:rsidR="00AD21D2" w:rsidRPr="00664BA6">
        <w:rPr>
          <w:rFonts w:ascii="Calibri" w:hAnsi="Calibri" w:eastAsia="Times New Roman"/>
          <w:sz w:val="24"/>
        </w:rPr>
        <w:t>.</w:t>
      </w:r>
      <w:proofErr w:type="gramEnd"/>
    </w:p>
    <w:p w14:paraId="2A5A2B16" w14:textId="4758620D" w:rsidR="00025D5F" w:rsidRDefault="00025D5F" w:rsidP="00AD21D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</w:pPr>
      <w:r w:rsidRPr="00025D5F">
        <w:rPr>
          <w:rFonts w:ascii="Calibri" w:hAnsi="Calibri" w:eastAsia="Times New Roman"/>
          <w:sz w:val="24"/>
        </w:rPr>
      </w:r>
    </w:p>
    <w:p w14:paraId="046FA472" w14:textId="06F97069" w:rsidR="00AD21D2" w:rsidRPr="001A090F" w:rsidRDefault="00AD21D2" w:rsidP="00AD21D2">
      <w:pPr>
        <w:pStyle w:val="Heading3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b/>
          <w:bCs/>
          <w:sz w:val="32"/>
          <w:szCs w:val="32"/>
        </w:rPr>
      </w:pPr>
      <w:r w:rsidRPr="001A090F">
        <w:rPr>
          <w:rFonts w:ascii="Calibri" w:hAnsi="Calibri" w:eastAsia="Times New Roman"/>
          <w:b/>
          <w:bCs/>
          <w:color w:val="FF9999"/>
          <w:sz w:val="28"/>
          <w:szCs w:val="32"/>
        </w:rPr>
        <w:t>View Our Projects</w:t>
      </w:r>
    </w:p>
    <w:p w14:paraId="00B7B8B7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36"/>
          <w:sz w:val="28"/>
          <w:szCs w:val="48"/>
          <w14:ligatures w14:val="none"/>
        </w:rPr>
        <w:t>Smart Oil Transportation Monitoring System (SOTMS)</w:t>
      </w:r>
    </w:p>
    <w:p w14:paraId="683CC643" w14:textId="77777777" w:rsidR="001A090F" w:rsidRPr="00C17873" w:rsidRDefault="001A090F" w:rsidP="001A09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The</w:t>
      </w: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Smart Oil Transportation Monitoring System (SOTMS)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is</w:t>
      </w:r>
      <w:proofErr w:type="spellStart"/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Axonity</w:t>
      </w:r>
      <w:proofErr w:type="spellEnd"/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Networks’ flagship IoT and embedded AI project, designed to revolutionize the monitoring, security, and management of commercial fuel transportation. SOTMS ensures</w:t>
      </w: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real-time tracking, theft prevention, and operational efficiency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, delivering complete visibility and control over oil and fuel fleets.</w:t>
      </w:r>
    </w:p>
    <w:p w14:paraId="7E8EE2EC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36"/>
          <w14:ligatures w14:val="none"/>
        </w:rPr>
        <w:t>Key Features</w:t>
      </w:r>
    </w:p>
    <w:p w14:paraId="4AA47384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Real-Time Vehicle &amp; Cargo Tracking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Monitor tanker location and route in real time using GPS and IoT-enabled tracking systems.</w:t>
      </w:r>
    </w:p>
    <w:p w14:paraId="21F06B7E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Fuel Theft Detection &amp; Prevention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Embedded sensors and AI algorithms detect unauthorized access, leakage, or fuel tampering instantly.</w:t>
      </w:r>
    </w:p>
    <w:p w14:paraId="1F5880C4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Driver Behavior Monitoring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Sensors and AI systems analyze driving patterns, ensuring safe, efficient, and compliant fleet operations.</w:t>
      </w:r>
    </w:p>
    <w:p w14:paraId="21509754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Environmental &amp; Temperature Monitoring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Ultrasonic and temperature sensors maintain optimal conditions for fuel storage and detect anomalies.</w:t>
      </w:r>
    </w:p>
    <w:p w14:paraId="2BCA26DE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Automated Alerts &amp; Notifications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Instant alerts for route deviations, tampering, or abnormal fuel consumption, sent to centralized dashboards and mobile devices.</w:t>
      </w:r>
    </w:p>
    <w:p w14:paraId="0541D2B7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Cloud-Based Dashboard &amp; Analytics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Comprehensive fleet management dashboard with real-time data visualization, reporting, and predictive analytics.</w:t>
      </w:r>
    </w:p>
    <w:p w14:paraId="493D7592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Integration with Industrial IoT Platforms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SOTMS is fully compatible with larger industrial monitoring systems, enabling scalable operations and cross-platform data access.</w:t>
      </w:r>
    </w:p>
    <w:p w14:paraId="55D439A1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36"/>
          <w14:ligatures w14:val="none"/>
        </w:rPr>
        <w:t>Benefits</w:t>
      </w:r>
    </w:p>
    <w:p w14:paraId="49B3BC4A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Enhanced Security</w:t>
      </w:r>
      <w:r w:rsidRPr="00C17873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– Protect assets and cargo against theft, tampering, and unauthorized access.</w:t>
      </w:r>
    </w:p>
    <w:p w14:paraId="0F4B44D1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Operational Efficiency</w:t>
      </w:r>
      <w:r w:rsidRPr="00C17873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– Streamline fleet management, reduce downtime, and optimize routes.</w:t>
      </w:r>
    </w:p>
    <w:p w14:paraId="559BC8E9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Data-Driven Decisions</w:t>
      </w:r>
      <w:r w:rsidRPr="00C17873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– Access actionable insights from AI-driven analytics and monitoring.</w:t>
      </w:r>
    </w:p>
    <w:p w14:paraId="54777B52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Scalability</w:t>
      </w:r>
      <w:r w:rsidRPr="00C17873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– Easily expandable to additional vehicles, depots, or industrial applications.</w:t>
      </w:r>
    </w:p>
    <w:p w14:paraId="06C2C91E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Compliance &amp; Safety</w:t>
      </w:r>
      <w:r w:rsidRPr="00C17873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– Ensure adherence to regulatory standards and safe operational practices.</w:t>
      </w:r>
    </w:p>
    <w:p w14:paraId="79AA2C95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36"/>
          <w14:ligatures w14:val="none"/>
        </w:rPr>
        <w:t>How It Works</w:t>
      </w:r>
    </w:p>
    <w:p w14:paraId="107D422C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Sensors &amp; Embedded Systems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– Each tanker is equipped with IoT sensors to monitor fuel levels, temperature, weight, and tampering.</w:t>
      </w:r>
    </w:p>
    <w:p w14:paraId="30605725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Data Collection &amp; AI Processing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– Data is processed locally by embedded AI systems for real-time anomaly detection and predictive alerts.</w:t>
      </w:r>
    </w:p>
    <w:p w14:paraId="7AFBF304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Cloud Connectivity &amp; Dashboard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– Processed data is transmitted securely to cloud dashboards for fleet managers and operators to monitor.</w:t>
      </w:r>
    </w:p>
    <w:p w14:paraId="2EA6D2B8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Alerts &amp; Automation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– Automated notifications trigger in case of theft, unusual consumption, or environmental hazards.</w:t>
      </w:r>
    </w:p>
    <w:p w14:paraId="50EEB6D5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36"/>
          <w14:ligatures w14:val="none"/>
        </w:rPr>
        <w:t>Project Impact</w:t>
      </w:r>
    </w:p>
    <w:p w14:paraId="70E8E8FC" w14:textId="77777777" w:rsidR="001A090F" w:rsidRPr="00C17873" w:rsidRDefault="001A090F" w:rsidP="001A09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SOTMS has been designed to</w:t>
      </w:r>
      <w:r w:rsidRPr="00C17873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transform traditional fuel transportation</w:t>
      </w:r>
      <w:r w:rsidRPr="00C17873">
        <w:rPr>
          <w:rFonts w:eastAsia="Times New Roman" w:cs="Times New Roman" w:ascii="Calibri" w:hAnsi="Calibri"/>
          <w:kern w:val="0"/>
          <w14:ligatures w14:val="none"/>
          <w:sz w:val="24"/>
        </w:rPr>
        <w:t>by providing complete visibility, automation, and intelligence. The system minimizes losses, improves operational efficiency, and ensures secure fuel delivery across commercial fleets.</w:t>
      </w:r>
    </w:p>
    <w:p w14:paraId="323F030F" w14:textId="77777777" w:rsidR="001A090F" w:rsidRPr="00025D5F" w:rsidRDefault="001A090F" w:rsidP="001A090F">
      <w:pPr>
        <w:spacing w:line="360" w:lineRule="auto"/>
        <w:jc w:val="both"/>
        <w:rPr>
          <w:b/>
          <w:bCs/>
        </w:rPr>
      </w:pPr>
    </w:p>
    <w:p w14:paraId="7792EA80" w14:textId="656D0E50" w:rsidR="000B7830" w:rsidRDefault="00C17873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36"/>
          <w:szCs w:val="36"/>
        </w:rPr>
      </w:pPr>
      <w:r>
        <w:rPr>
          <w:rFonts w:ascii="Calibri" w:hAnsi="Calibri" w:eastAsia="Times New Roman"/>
          <w:b/>
          <w:bCs/>
          <w:color w:val="FF9999"/>
          <w:sz w:val="28"/>
          <w:szCs w:val="36"/>
        </w:rPr>
        <w:t>PEOPLE WE WORK WITH</w:t>
      </w:r>
    </w:p>
    <w:p w14:paraId="71FB04CF" w14:textId="6AFF6498" w:rsidR="001A6C91" w:rsidRPr="001A6C91" w:rsidRDefault="001A6C91" w:rsidP="001A6C91">
      <w:pPr>
        <w:pStyle w:val="Heading3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M. Alam Khan</w:t>
      </w:r>
      <w:r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</w:r>
      <w:proofErr w:type="gramStart"/>
      <w:r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(</w:t>
      </w:r>
      <w:proofErr w:type="gramEnd"/>
      <w:r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ATTOCK LOGO)</w:t>
      </w:r>
      <w:r w:rsidRPr="001A6C91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M. Alam Khan Carriage Company Ltd</w:t>
      </w:r>
    </w:p>
    <w:p w14:paraId="45F46C4A" w14:textId="77777777" w:rsidR="001A6C91" w:rsidRP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"We really appreciate</w:t>
      </w:r>
      <w:proofErr w:type="spellStart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Networks as a Pakistani startup locally manufacturing and developing vehicular IoT and AI solutions. We have deployed</w:t>
      </w:r>
      <w:proofErr w:type="spellStart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devices in our 38 vehicles running in PSO and other OMC fleets, and the results have been highly promising and satisfactory. We wish</w:t>
      </w:r>
      <w:proofErr w:type="spellStart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Networks all the best for its future."</w:t>
      </w:r>
    </w:p>
    <w:p w14:paraId="4CEB2CB9" w14:textId="77777777" w:rsidR="001A6C91" w:rsidRPr="001A6C91" w:rsidRDefault="001A6C91" w:rsidP="001A6C91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Times New Roman" w:cs="Times New Roman" w:ascii="Calibri" w:hAnsi="Calibri"/>
          <w:kern w:val="0"/>
          <w14:ligatures w14:val="none"/>
          <w:sz w:val="24"/>
        </w:rPr>
      </w:r>
    </w:p>
    <w:p w14:paraId="751F86E0" w14:textId="5B00B1E6" w:rsidR="001A6C91" w:rsidRPr="001A6C91" w:rsidRDefault="001A6C91" w:rsidP="001A6C91">
      <w:pPr>
        <w:pStyle w:val="Heading3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AL HAJ Enterprises</w:t>
      </w:r>
      <w:r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</w:r>
      <w:proofErr w:type="gramStart"/>
      <w:r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(</w:t>
      </w:r>
      <w:proofErr w:type="gramEnd"/>
      <w:r>
        <w:rPr>
          <w:rFonts w:eastAsia="Times New Roman" w:cs="Times New Roman" w:ascii="Calibri" w:hAnsi="Calibri"/>
          <w:b/>
          <w:bCs/>
          <w:color w:val="FF9999"/>
          <w:kern w:val="0"/>
          <w14:ligatures w14:val="none"/>
          <w:sz w:val="28"/>
        </w:rPr>
        <w:t>SHELL LOGO)</w:t>
      </w:r>
      <w:r w:rsidRPr="001A6C91">
        <w:rPr>
          <w:rFonts w:eastAsia="Times New Roman" w:cs="Times New Roman" w:ascii="Calibri" w:hAnsi="Calibri"/>
          <w:b/>
          <w:color w:val="FF9999"/>
          <w:kern w:val="0"/>
          <w14:ligatures w14:val="none"/>
          <w:sz w:val="28"/>
        </w:rPr>
        <w:t>PSO Pakistan</w:t>
      </w:r>
    </w:p>
    <w:p w14:paraId="55863F20" w14:textId="77777777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"We have been using</w:t>
      </w:r>
      <w:proofErr w:type="spellStart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Axonity’s</w:t>
      </w:r>
      <w:proofErr w:type="spellEnd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driver and vehicle monitoring solutions in PSO Pakistan Fleet for 1.5 years now. It is truly commendable that a Pakistani startup has developed such state-of-the-art solutions indigenously. We have also deployed</w:t>
      </w:r>
      <w:proofErr w:type="spellStart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Axonity’s</w:t>
      </w:r>
      <w:proofErr w:type="spellEnd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AI solution for Driver Fatigue</w:t>
      </w:r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Monitoring in our fleet, whose results are extremely promising. We wish</w:t>
      </w:r>
      <w:proofErr w:type="spellStart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Networks continued success in providing innovative solutions to optimize logistics operations."</w:t>
      </w:r>
    </w:p>
    <w:p w14:paraId="0B41A40D" w14:textId="1B47A300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 w:rsidRPr="001A6C91"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</w:r>
    </w:p>
    <w:p w14:paraId="43EAD0BC" w14:textId="46532428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HOW WE HELP INDUSTRIES TO MONITOR THEIR FLEETS AND MAKE THEM SAFE AND SECURE</w:t>
      </w:r>
    </w:p>
    <w:p w14:paraId="31017425" w14:textId="69EFF191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>
        <w:rPr>
          <w:rFonts w:eastAsia="Times New Roman" w:cs="Times New Roman" w:ascii="Calibri" w:hAnsi="Calibri"/>
          <w:i/>
          <w:iCs/>
          <w:kern w:val="0"/>
          <w14:ligatures w14:val="none"/>
          <w:sz w:val="24"/>
        </w:rPr>
        <w:t>READ FULL CASE STUDY &gt;&gt;&gt;&gt;</w:t>
      </w:r>
    </w:p>
    <w:p w14:paraId="1A18712F" w14:textId="77777777" w:rsidR="001A090F" w:rsidRDefault="001A090F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</w:p>
    <w:p w14:paraId="6AD8ABB3" w14:textId="78DE490A" w:rsidR="006E46B6" w:rsidRPr="006E46B6" w:rsidRDefault="006E46B6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36"/>
          <w:szCs w:val="36"/>
        </w:rPr>
      </w:pPr>
      <w:r w:rsidRPr="006E46B6">
        <w:rPr>
          <w:rFonts w:ascii="Calibri" w:hAnsi="Calibri" w:eastAsia="Times New Roman"/>
          <w:b/>
          <w:bCs/>
          <w:color w:val="FF9999"/>
          <w:sz w:val="28"/>
          <w:szCs w:val="36"/>
        </w:rPr>
        <w:t>About</w:t>
      </w:r>
      <w:proofErr w:type="spellStart"/>
      <w:r w:rsidRPr="006E46B6">
        <w:rPr>
          <w:rFonts w:ascii="Calibri" w:hAnsi="Calibri" w:eastAsia="Times New Roman"/>
          <w:b/>
          <w:bCs/>
          <w:color w:val="FF9999"/>
          <w:sz w:val="28"/>
          <w:szCs w:val="36"/>
        </w:rPr>
        <w:t>Axonity</w:t>
      </w:r>
      <w:proofErr w:type="spellEnd"/>
      <w:r w:rsidRPr="006E46B6">
        <w:rPr>
          <w:rFonts w:ascii="Calibri" w:hAnsi="Calibri" w:eastAsia="Times New Roman"/>
          <w:b/>
          <w:bCs/>
          <w:color w:val="FF9999"/>
          <w:sz w:val="28"/>
          <w:szCs w:val="36"/>
        </w:rPr>
        <w:t>+</w:t>
      </w:r>
    </w:p>
    <w:p w14:paraId="0C9DFB30" w14:textId="77CDB842" w:rsidR="006E46B6" w:rsidRPr="006E46B6" w:rsidRDefault="006E46B6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  <w:r w:rsidRPr="006E46B6">
        <w:rPr>
          <w:rFonts w:ascii="Calibri" w:hAnsi="Calibri" w:eastAsia="Times New Roman"/>
          <w:b/>
          <w:bCs/>
          <w:color w:val="FF9999"/>
          <w:sz w:val="28"/>
          <w:szCs w:val="28"/>
        </w:rPr>
        <w:t>The team –</w:t>
      </w:r>
    </w:p>
    <w:p w14:paraId="7BAEAC59" w14:textId="77777777" w:rsidR="006E46B6" w:rsidRPr="006E46B6" w:rsidRDefault="006E46B6" w:rsidP="006E46B6">
      <w:pPr>
        <w:spacing w:before="100" w:beforeAutospacing="1" w:after="100" w:afterAutospacing="1" w:line="360" w:lineRule="auto"/>
        <w:jc w:val="both"/>
      </w:pPr>
      <w:r w:rsidRPr="006E46B6">
        <w:rPr>
          <w:rFonts w:ascii="Calibri" w:hAnsi="Calibri" w:eastAsia="Times New Roman"/>
          <w:b/>
          <w:bCs/>
          <w:sz w:val="24"/>
        </w:rPr>
        <w:t>Abdullah Iqbal — CEO</w:t>
      </w:r>
      <w:r w:rsidRPr="006E46B6">
        <w:rPr>
          <w:rFonts w:ascii="Calibri" w:hAnsi="Calibri" w:eastAsia="Times New Roman"/>
          <w:sz w:val="24"/>
        </w:rPr>
        <w:t>Guides</w:t>
      </w:r>
      <w:proofErr w:type="spellStart"/>
      <w:r w:rsidRPr="006E46B6">
        <w:rPr>
          <w:rFonts w:ascii="Calibri" w:hAnsi="Calibri" w:eastAsia="Times New Roman"/>
          <w:sz w:val="24"/>
        </w:rPr>
        <w:t>Axonity</w:t>
      </w:r>
      <w:proofErr w:type="spellEnd"/>
      <w:r w:rsidRPr="006E46B6">
        <w:rPr>
          <w:rFonts w:ascii="Calibri" w:hAnsi="Calibri" w:eastAsia="Times New Roman"/>
          <w:sz w:val="24"/>
        </w:rPr>
        <w:t>Networks’ vision, strategy, and growth, with a focus on innovation and future-ready IoT ecosystems.</w:t>
      </w:r>
    </w:p>
    <w:p w14:paraId="7716D18F" w14:textId="77777777" w:rsidR="006E46B6" w:rsidRPr="006E46B6" w:rsidRDefault="006E46B6" w:rsidP="006E46B6">
      <w:pPr>
        <w:spacing w:before="100" w:beforeAutospacing="1" w:after="100" w:afterAutospacing="1" w:line="360" w:lineRule="auto"/>
        <w:jc w:val="both"/>
      </w:pPr>
      <w:r w:rsidRPr="006E46B6">
        <w:rPr>
          <w:rFonts w:ascii="Calibri" w:hAnsi="Calibri" w:eastAsia="Times New Roman"/>
          <w:b/>
          <w:bCs/>
          <w:sz w:val="24"/>
        </w:rPr>
        <w:t>Naba Batool — COO</w:t>
      </w:r>
      <w:r w:rsidRPr="006E46B6">
        <w:rPr>
          <w:rFonts w:ascii="Calibri" w:hAnsi="Calibri" w:eastAsia="Times New Roman"/>
          <w:sz w:val="24"/>
        </w:rPr>
        <w:t>Manages operations, partnerships, and execution, translating vision into scalable, real-world solutions.</w:t>
      </w:r>
    </w:p>
    <w:p w14:paraId="41724546" w14:textId="77777777" w:rsidR="006E46B6" w:rsidRDefault="006E46B6" w:rsidP="006E46B6">
      <w:pPr>
        <w:spacing w:before="100" w:beforeAutospacing="1" w:after="100" w:afterAutospacing="1" w:line="360" w:lineRule="auto"/>
        <w:jc w:val="both"/>
      </w:pPr>
      <w:r w:rsidRPr="006E46B6">
        <w:rPr>
          <w:rFonts w:ascii="Calibri" w:hAnsi="Calibri" w:eastAsia="Times New Roman"/>
          <w:b/>
          <w:bCs/>
          <w:sz w:val="24"/>
        </w:rPr>
        <w:t>Aleeza Shabbir — CTO</w:t>
      </w:r>
      <w:r w:rsidRPr="006E46B6">
        <w:rPr>
          <w:rFonts w:ascii="Calibri" w:hAnsi="Calibri" w:eastAsia="Times New Roman"/>
          <w:sz w:val="24"/>
        </w:rPr>
        <w:t>Leads embedded AI, IoT systems architecture, and technology innovation, ensuring robust and intelligent system design.</w:t>
      </w:r>
    </w:p>
    <w:p w14:paraId="2ED8D1A0" w14:textId="77777777" w:rsidR="006E46B6" w:rsidRDefault="006E46B6" w:rsidP="006E46B6">
      <w:pPr>
        <w:spacing w:before="100" w:beforeAutospacing="1" w:after="100" w:afterAutospacing="1" w:line="360" w:lineRule="auto"/>
        <w:jc w:val="both"/>
      </w:pPr>
    </w:p>
    <w:p w14:paraId="15B58CCD" w14:textId="51A27DEA" w:rsidR="006E46B6" w:rsidRDefault="006E46B6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  <w:r w:rsidRPr="006E46B6">
        <w:rPr>
          <w:rFonts w:ascii="Calibri" w:hAnsi="Calibri" w:eastAsia="Times New Roman"/>
          <w:b/>
          <w:bCs/>
          <w:color w:val="FF9999"/>
          <w:sz w:val="28"/>
          <w:szCs w:val="28"/>
        </w:rPr>
        <w:t>The mission</w:t>
      </w:r>
      <w:r>
        <w:rPr>
          <w:rFonts w:ascii="Calibri" w:hAnsi="Calibri" w:eastAsia="Times New Roman"/>
          <w:b/>
          <w:bCs/>
          <w:color w:val="FF9999"/>
          <w:sz w:val="28"/>
          <w:szCs w:val="28"/>
        </w:rPr>
        <w:t>-</w:t>
      </w:r>
    </w:p>
    <w:p w14:paraId="420856AC" w14:textId="77777777" w:rsidR="006E46B6" w:rsidRPr="006E46B6" w:rsidRDefault="006E46B6" w:rsidP="006E46B6">
      <w:pPr>
        <w:pStyle w:val="NormalWeb"/>
        <w:spacing w:line="360" w:lineRule="auto"/>
        <w:jc w:val="both"/>
      </w:pPr>
      <w:r w:rsidRPr="006E46B6">
        <w:rPr>
          <w:rStyle w:val="Strong"/>
          <w:rFonts w:eastAsiaTheme="majorEastAsia" w:ascii="Calibri" w:hAnsi="Calibri" w:eastAsia="Times New Roman"/>
          <w:b w:val="0"/>
          <w:bCs w:val="0"/>
          <w:sz w:val="24"/>
        </w:rPr>
        <w:t>AXONITY NETWORKS</w:t>
      </w:r>
      <w:r w:rsidRPr="006E46B6">
        <w:rPr>
          <w:rFonts w:ascii="Calibri" w:hAnsi="Calibri" w:eastAsia="Times New Roman"/>
          <w:sz w:val="24"/>
        </w:rPr>
        <w:t>is a next-generation technology company focused on transforming traditional, manual processes into</w:t>
      </w:r>
      <w:r w:rsidRPr="006E46B6">
        <w:rPr>
          <w:rStyle w:val="Strong"/>
          <w:rFonts w:eastAsiaTheme="majorEastAsia" w:ascii="Calibri" w:hAnsi="Calibri" w:eastAsia="Times New Roman"/>
          <w:b w:val="0"/>
          <w:bCs w:val="0"/>
          <w:sz w:val="24"/>
        </w:rPr>
        <w:t>intelligent, automated, and data-driven ecosystems</w:t>
      </w:r>
      <w:r w:rsidRPr="006E46B6">
        <w:rPr>
          <w:rFonts w:ascii="Calibri" w:hAnsi="Calibri" w:eastAsia="Times New Roman"/>
          <w:sz w:val="24"/>
        </w:rPr>
        <w:t>. The company integrates</w:t>
      </w:r>
      <w:r w:rsidRPr="006E46B6">
        <w:rPr>
          <w:rStyle w:val="Strong"/>
          <w:rFonts w:eastAsiaTheme="majorEastAsia" w:ascii="Calibri" w:hAnsi="Calibri" w:eastAsia="Times New Roman"/>
          <w:b w:val="0"/>
          <w:bCs w:val="0"/>
          <w:sz w:val="24"/>
        </w:rPr>
        <w:t>Internet of Things (IoT), Artificial Intelligence (AI), cloud connectivity, and advanced embedded systems</w:t>
      </w:r>
      <w:r w:rsidRPr="006E46B6">
        <w:rPr>
          <w:rFonts w:ascii="Calibri" w:hAnsi="Calibri" w:eastAsia="Times New Roman"/>
          <w:sz w:val="24"/>
        </w:rPr>
        <w:t>to deliver smart monitoring, control, and optimization solutions.</w:t>
      </w:r>
    </w:p>
    <w:p w14:paraId="54F1CA2B" w14:textId="77777777" w:rsidR="006E46B6" w:rsidRPr="006E46B6" w:rsidRDefault="006E46B6" w:rsidP="006E46B6">
      <w:pPr>
        <w:pStyle w:val="NormalWeb"/>
        <w:spacing w:line="360" w:lineRule="auto"/>
        <w:jc w:val="both"/>
      </w:pPr>
      <w:r w:rsidRPr="006E46B6">
        <w:rPr>
          <w:rFonts w:ascii="Calibri" w:hAnsi="Calibri" w:eastAsia="Times New Roman"/>
          <w:sz w:val="24"/>
        </w:rPr>
        <w:t>Currently,</w:t>
      </w:r>
      <w:r w:rsidRPr="006E46B6">
        <w:rPr>
          <w:rStyle w:val="Strong"/>
          <w:rFonts w:eastAsiaTheme="majorEastAsia" w:ascii="Calibri" w:hAnsi="Calibri" w:eastAsia="Times New Roman"/>
          <w:b w:val="0"/>
          <w:bCs w:val="0"/>
          <w:sz w:val="24"/>
        </w:rPr>
        <w:t>AXONITY NETWORKS</w:t>
      </w:r>
      <w:r w:rsidRPr="006E46B6">
        <w:rPr>
          <w:rFonts w:ascii="Calibri" w:hAnsi="Calibri" w:eastAsia="Times New Roman"/>
          <w:sz w:val="24"/>
        </w:rPr>
        <w:t>is developing</w:t>
      </w:r>
      <w:r w:rsidRPr="006E46B6">
        <w:rPr>
          <w:rStyle w:val="Strong"/>
          <w:rFonts w:eastAsiaTheme="majorEastAsia" w:ascii="Calibri" w:hAnsi="Calibri" w:eastAsia="Times New Roman"/>
          <w:b w:val="0"/>
          <w:bCs w:val="0"/>
          <w:sz w:val="24"/>
        </w:rPr>
        <w:t>Smart Oil Transportation Monitoring Systems (SOTMS)</w:t>
      </w:r>
      <w:r w:rsidRPr="006E46B6">
        <w:rPr>
          <w:rFonts w:ascii="Calibri" w:hAnsi="Calibri" w:eastAsia="Times New Roman"/>
          <w:sz w:val="24"/>
        </w:rPr>
        <w:t>alongside scalable industrial IoT platforms. With a long-term vision centered on autonomy, security, and efficiency, the company aims to enable next-generation operations across critical industries and infrastructure sectors.</w:t>
      </w:r>
    </w:p>
    <w:p w14:paraId="69EF4059" w14:textId="77777777" w:rsidR="006E46B6" w:rsidRDefault="006E46B6" w:rsidP="000B7830">
      <w:pPr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</w:p>
    <w:p w14:paraId="7DF9B413" w14:textId="13820831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36"/>
          <w14:ligatures w14:val="none"/>
        </w:rPr>
        <w:t>Services &amp; Solutions</w:t>
      </w:r>
    </w:p>
    <w:p w14:paraId="6F7E4771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1. Industrial IoT &amp; Infrastructure Monitoring</w:t>
      </w:r>
    </w:p>
    <w:p w14:paraId="5A87B4B5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Design and deployment of IoT solutions for industrial operations, including oil refineries, manufacturing plants, and critical infrastructure, enabling real-time monitoring, predictive maintenance, and process optimization.</w:t>
      </w:r>
    </w:p>
    <w:p w14:paraId="232C6AEF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2. Smart Transportation Systems</w:t>
      </w:r>
    </w:p>
    <w:p w14:paraId="7A0F0ADE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IoT and embedded AI solutions for fleet monitoring, asset tracking, and intelligent vehicle management.</w:t>
      </w:r>
      <w:r w:rsidRPr="00025D5F">
        <w:rPr>
          <w:rFonts w:eastAsia="Times New Roman" w:cs="Times New Roman" w:ascii="Calibri" w:hAnsi="Calibri"/>
          <w:b/>
          <w:bCs/>
          <w:kern w:val="0"/>
          <w14:ligatures w14:val="none"/>
          <w:sz w:val="24"/>
        </w:rPr>
        <w:t>SOTMS (Smart Oil Transportation Monitoring System)</w:t>
      </w: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is a flagship project in this domain.</w:t>
      </w:r>
    </w:p>
    <w:p w14:paraId="2E20E1C2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3. Smart Homes &amp; Building Automation</w:t>
      </w:r>
    </w:p>
    <w:p w14:paraId="3E8193BD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Development of connected home systems, smart building controls, energy management, and security solutions using IoT and embedded AI.</w:t>
      </w:r>
    </w:p>
    <w:p w14:paraId="0C0D7F59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4. Customized IoT Solutions</w:t>
      </w:r>
    </w:p>
    <w:p w14:paraId="7CDB29F5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End-to-end design and implementation of tailored IoT systems to meet unique industry requirements, including hardware, software, and AI integration.</w:t>
      </w:r>
    </w:p>
    <w:p w14:paraId="7EE597C8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5. Embedded AI &amp; Edge Intelligence</w:t>
      </w:r>
    </w:p>
    <w:p w14:paraId="48FCD68E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Integration of AI models directly into edge devices for real-time analytics, anomaly detection, automation, and autonomous decision-making.</w:t>
      </w:r>
    </w:p>
    <w:p w14:paraId="26BFEC04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6. Cloud Platforms, Dashboards &amp; Analytics</w:t>
      </w:r>
    </w:p>
    <w:p w14:paraId="2BCE148B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Custom cloud-connected platforms for visualizing, managing, and analyzing IoT data, providing actionable insights and operational control.</w:t>
      </w:r>
    </w:p>
    <w:p w14:paraId="1BF6F017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7. AI-Powered Computer Vision Systems</w:t>
      </w:r>
    </w:p>
    <w:p w14:paraId="6B6562CB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Edge and cloud-based computer vision for surveillance, safety monitoring, process verification, and intrusion detection.</w:t>
      </w:r>
    </w:p>
    <w:p w14:paraId="2B8BE7AE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8. Secure Connectivity &amp; Networking</w:t>
      </w:r>
    </w:p>
    <w:p w14:paraId="3143C146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Implementation of reliable communication using cellular (2G/4G/LTE), GPS, LoRa, Wi-Fi, and Ethernet for industrial, commercial, and residential IoT systems.</w:t>
      </w:r>
    </w:p>
    <w:p w14:paraId="0F5A63B6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9. System Integration &amp; Deployment</w:t>
      </w:r>
    </w:p>
    <w:p w14:paraId="19B00952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Full integration of hardware, software, AI models, and networks into production-ready, robust IoT ecosystems.</w:t>
      </w:r>
    </w:p>
    <w:p w14:paraId="11625E37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Times New Roman" w:cs="Times New Roman" w:ascii="Calibri" w:hAnsi="Calibri"/>
          <w:b/>
          <w:bCs/>
          <w:color w:val="FF9999"/>
          <w:kern w:val="0"/>
          <w:sz w:val="28"/>
          <w:szCs w:val="27"/>
          <w14:ligatures w14:val="none"/>
        </w:rPr>
        <w:t>10. Maintenance, Support &amp; Optimization</w:t>
      </w:r>
    </w:p>
    <w:p w14:paraId="05C52C24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Times New Roman" w:cs="Times New Roman" w:ascii="Calibri" w:hAnsi="Calibri"/>
          <w:kern w:val="0"/>
          <w14:ligatures w14:val="none"/>
          <w:sz w:val="24"/>
        </w:rPr>
        <w:t>Ongoing technical support, firmware updates, and system optimization to ensure long-term performance, scalability, and reliability.</w:t>
      </w:r>
    </w:p>
    <w:p w14:paraId="7DFA1FE9" w14:textId="77777777" w:rsidR="006E46B6" w:rsidRDefault="006E46B6" w:rsidP="000B7830">
      <w:pPr>
        <w:spacing w:before="100" w:beforeAutospacing="1" w:after="100" w:afterAutospacing="1" w:line="360" w:lineRule="auto"/>
        <w:jc w:val="both"/>
      </w:pPr>
    </w:p>
    <w:p w14:paraId="2CB3F089" w14:textId="57536FB8" w:rsidR="000B7830" w:rsidRPr="00025D5F" w:rsidRDefault="000B7830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32"/>
          <w:szCs w:val="32"/>
        </w:rPr>
      </w:pPr>
      <w:r w:rsidRPr="00025D5F">
        <w:rPr>
          <w:rFonts w:ascii="Calibri" w:hAnsi="Calibri" w:eastAsia="Times New Roman"/>
          <w:b/>
          <w:bCs/>
          <w:color w:val="FF9999"/>
          <w:sz w:val="28"/>
          <w:szCs w:val="32"/>
        </w:rPr>
        <w:t>Get Quote</w:t>
      </w:r>
    </w:p>
    <w:p w14:paraId="14EB1FCA" w14:textId="1E95A4C8" w:rsidR="00A44FB1" w:rsidRDefault="000B7830" w:rsidP="00BB7804">
      <w:pPr>
        <w:spacing w:line="360" w:lineRule="auto"/>
        <w:jc w:val="both"/>
      </w:pPr>
      <w:r w:rsidRPr="000B7830">
        <w:rPr>
          <w:rFonts w:ascii="Calibri" w:hAnsi="Calibri" w:eastAsia="Times New Roman"/>
          <w:sz w:val="24"/>
        </w:rPr>
      </w:r>
    </w:p>
    <w:p>
      <w:pPr>
        <w:jc w:val="left"/>
      </w:pPr>
      <w:r>
        <w:rPr>
          <w:rFonts w:ascii="Calibri" w:hAnsi="Calibri"/>
        </w:rPr>
      </w:r>
    </w:p>
    <w:sectPr w:rsidR="00025D5F" w:rsidRPr="00025D5F" w:rsidSect="00B002AC">
      <w:pgSz w:w="12240" w:h="15840"/>
      <w:pgMar w:top="1440" w:right="1440" w:bottom="1440" w:left="144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E8D"/>
    <w:multiLevelType w:val="multilevel"/>
    <w:tmpl w:val="C4A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44FC"/>
    <w:multiLevelType w:val="multilevel"/>
    <w:tmpl w:val="68D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75BD"/>
    <w:multiLevelType w:val="multilevel"/>
    <w:tmpl w:val="3B5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57B"/>
    <w:multiLevelType w:val="multilevel"/>
    <w:tmpl w:val="D69A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34EC9"/>
    <w:multiLevelType w:val="multilevel"/>
    <w:tmpl w:val="710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23654"/>
    <w:multiLevelType w:val="multilevel"/>
    <w:tmpl w:val="042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62D35"/>
    <w:multiLevelType w:val="multilevel"/>
    <w:tmpl w:val="EBB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96E44"/>
    <w:multiLevelType w:val="multilevel"/>
    <w:tmpl w:val="062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440B"/>
    <w:multiLevelType w:val="multilevel"/>
    <w:tmpl w:val="46F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2906"/>
    <w:multiLevelType w:val="multilevel"/>
    <w:tmpl w:val="2C6C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32694"/>
    <w:multiLevelType w:val="multilevel"/>
    <w:tmpl w:val="652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01088"/>
    <w:multiLevelType w:val="multilevel"/>
    <w:tmpl w:val="D83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4B3E"/>
    <w:multiLevelType w:val="multilevel"/>
    <w:tmpl w:val="B1D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91147"/>
    <w:multiLevelType w:val="multilevel"/>
    <w:tmpl w:val="FD1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A31DD"/>
    <w:multiLevelType w:val="multilevel"/>
    <w:tmpl w:val="6DE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17916"/>
    <w:multiLevelType w:val="multilevel"/>
    <w:tmpl w:val="19F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82D73"/>
    <w:multiLevelType w:val="multilevel"/>
    <w:tmpl w:val="821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71FF2"/>
    <w:multiLevelType w:val="multilevel"/>
    <w:tmpl w:val="9FD0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A0CE7"/>
    <w:multiLevelType w:val="multilevel"/>
    <w:tmpl w:val="382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37D99"/>
    <w:multiLevelType w:val="multilevel"/>
    <w:tmpl w:val="657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535E8"/>
    <w:multiLevelType w:val="multilevel"/>
    <w:tmpl w:val="75E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97679"/>
    <w:multiLevelType w:val="multilevel"/>
    <w:tmpl w:val="A27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A23DD6"/>
    <w:multiLevelType w:val="multilevel"/>
    <w:tmpl w:val="1B6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A3A4A"/>
    <w:multiLevelType w:val="multilevel"/>
    <w:tmpl w:val="CC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B41E0"/>
    <w:multiLevelType w:val="multilevel"/>
    <w:tmpl w:val="D32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D4365"/>
    <w:multiLevelType w:val="multilevel"/>
    <w:tmpl w:val="93D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53F05"/>
    <w:multiLevelType w:val="multilevel"/>
    <w:tmpl w:val="E2E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564FB"/>
    <w:multiLevelType w:val="multilevel"/>
    <w:tmpl w:val="825E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B20E71"/>
    <w:multiLevelType w:val="multilevel"/>
    <w:tmpl w:val="908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8417A"/>
    <w:multiLevelType w:val="multilevel"/>
    <w:tmpl w:val="653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D67E6"/>
    <w:multiLevelType w:val="multilevel"/>
    <w:tmpl w:val="62B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665D8"/>
    <w:multiLevelType w:val="multilevel"/>
    <w:tmpl w:val="98C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6222E"/>
    <w:multiLevelType w:val="multilevel"/>
    <w:tmpl w:val="FFC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0135E"/>
    <w:multiLevelType w:val="multilevel"/>
    <w:tmpl w:val="410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945D9"/>
    <w:multiLevelType w:val="multilevel"/>
    <w:tmpl w:val="903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50212"/>
    <w:multiLevelType w:val="multilevel"/>
    <w:tmpl w:val="5C4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A3403"/>
    <w:multiLevelType w:val="multilevel"/>
    <w:tmpl w:val="109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C1277"/>
    <w:multiLevelType w:val="multilevel"/>
    <w:tmpl w:val="199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44607"/>
    <w:multiLevelType w:val="multilevel"/>
    <w:tmpl w:val="67D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33196"/>
    <w:multiLevelType w:val="multilevel"/>
    <w:tmpl w:val="FAC8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0949D9"/>
    <w:multiLevelType w:val="multilevel"/>
    <w:tmpl w:val="809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7040FF"/>
    <w:multiLevelType w:val="multilevel"/>
    <w:tmpl w:val="766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B5DE4"/>
    <w:multiLevelType w:val="multilevel"/>
    <w:tmpl w:val="7AE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4192F"/>
    <w:multiLevelType w:val="multilevel"/>
    <w:tmpl w:val="8FC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33DEB"/>
    <w:multiLevelType w:val="multilevel"/>
    <w:tmpl w:val="2F4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7348C"/>
    <w:multiLevelType w:val="multilevel"/>
    <w:tmpl w:val="369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65868"/>
    <w:multiLevelType w:val="multilevel"/>
    <w:tmpl w:val="BFD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76104"/>
    <w:multiLevelType w:val="multilevel"/>
    <w:tmpl w:val="4D6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555CC0"/>
    <w:multiLevelType w:val="multilevel"/>
    <w:tmpl w:val="D25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35184">
    <w:abstractNumId w:val="45"/>
  </w:num>
  <w:num w:numId="2" w16cid:durableId="1846744949">
    <w:abstractNumId w:val="5"/>
  </w:num>
  <w:num w:numId="3" w16cid:durableId="771898705">
    <w:abstractNumId w:val="27"/>
  </w:num>
  <w:num w:numId="4" w16cid:durableId="391008346">
    <w:abstractNumId w:val="22"/>
  </w:num>
  <w:num w:numId="5" w16cid:durableId="175581727">
    <w:abstractNumId w:val="42"/>
  </w:num>
  <w:num w:numId="6" w16cid:durableId="1612319781">
    <w:abstractNumId w:val="29"/>
  </w:num>
  <w:num w:numId="7" w16cid:durableId="359665403">
    <w:abstractNumId w:val="24"/>
  </w:num>
  <w:num w:numId="8" w16cid:durableId="544373061">
    <w:abstractNumId w:val="9"/>
  </w:num>
  <w:num w:numId="9" w16cid:durableId="317004073">
    <w:abstractNumId w:val="16"/>
  </w:num>
  <w:num w:numId="10" w16cid:durableId="2126074727">
    <w:abstractNumId w:val="44"/>
  </w:num>
  <w:num w:numId="11" w16cid:durableId="1331057984">
    <w:abstractNumId w:val="12"/>
  </w:num>
  <w:num w:numId="12" w16cid:durableId="1621301483">
    <w:abstractNumId w:val="48"/>
  </w:num>
  <w:num w:numId="13" w16cid:durableId="454249293">
    <w:abstractNumId w:val="17"/>
  </w:num>
  <w:num w:numId="14" w16cid:durableId="1861773691">
    <w:abstractNumId w:val="38"/>
  </w:num>
  <w:num w:numId="15" w16cid:durableId="1502089018">
    <w:abstractNumId w:val="25"/>
  </w:num>
  <w:num w:numId="16" w16cid:durableId="1601181234">
    <w:abstractNumId w:val="32"/>
  </w:num>
  <w:num w:numId="17" w16cid:durableId="25570464">
    <w:abstractNumId w:val="34"/>
  </w:num>
  <w:num w:numId="18" w16cid:durableId="1219585868">
    <w:abstractNumId w:val="28"/>
  </w:num>
  <w:num w:numId="19" w16cid:durableId="1786608778">
    <w:abstractNumId w:val="13"/>
  </w:num>
  <w:num w:numId="20" w16cid:durableId="1370109743">
    <w:abstractNumId w:val="33"/>
  </w:num>
  <w:num w:numId="21" w16cid:durableId="1163546601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256983250">
    <w:abstractNumId w:val="23"/>
  </w:num>
  <w:num w:numId="23" w16cid:durableId="2068869514">
    <w:abstractNumId w:val="47"/>
  </w:num>
  <w:num w:numId="24" w16cid:durableId="1882092219">
    <w:abstractNumId w:val="3"/>
  </w:num>
  <w:num w:numId="25" w16cid:durableId="153186022">
    <w:abstractNumId w:val="6"/>
  </w:num>
  <w:num w:numId="26" w16cid:durableId="2113358996">
    <w:abstractNumId w:val="7"/>
  </w:num>
  <w:num w:numId="27" w16cid:durableId="209207162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82567436">
    <w:abstractNumId w:val="10"/>
  </w:num>
  <w:num w:numId="29" w16cid:durableId="882249811">
    <w:abstractNumId w:val="41"/>
  </w:num>
  <w:num w:numId="30" w16cid:durableId="1771899547">
    <w:abstractNumId w:val="40"/>
  </w:num>
  <w:num w:numId="31" w16cid:durableId="1608653497">
    <w:abstractNumId w:val="19"/>
  </w:num>
  <w:num w:numId="32" w16cid:durableId="377557399">
    <w:abstractNumId w:val="46"/>
  </w:num>
  <w:num w:numId="33" w16cid:durableId="244607764">
    <w:abstractNumId w:val="2"/>
  </w:num>
  <w:num w:numId="34" w16cid:durableId="378016422">
    <w:abstractNumId w:val="14"/>
  </w:num>
  <w:num w:numId="35" w16cid:durableId="931472306">
    <w:abstractNumId w:val="11"/>
  </w:num>
  <w:num w:numId="36" w16cid:durableId="1563715858">
    <w:abstractNumId w:val="8"/>
  </w:num>
  <w:num w:numId="37" w16cid:durableId="1138186166">
    <w:abstractNumId w:val="30"/>
  </w:num>
  <w:num w:numId="38" w16cid:durableId="1962952141">
    <w:abstractNumId w:val="26"/>
  </w:num>
  <w:num w:numId="39" w16cid:durableId="196085324">
    <w:abstractNumId w:val="15"/>
  </w:num>
  <w:num w:numId="40" w16cid:durableId="1882209041">
    <w:abstractNumId w:val="37"/>
  </w:num>
  <w:num w:numId="41" w16cid:durableId="1249458367">
    <w:abstractNumId w:val="36"/>
  </w:num>
  <w:num w:numId="42" w16cid:durableId="1853686757">
    <w:abstractNumId w:val="35"/>
  </w:num>
  <w:num w:numId="43" w16cid:durableId="422184819">
    <w:abstractNumId w:val="4"/>
  </w:num>
  <w:num w:numId="44" w16cid:durableId="2064910107">
    <w:abstractNumId w:val="1"/>
  </w:num>
  <w:num w:numId="45" w16cid:durableId="215707575">
    <w:abstractNumId w:val="31"/>
  </w:num>
  <w:num w:numId="46" w16cid:durableId="90207212">
    <w:abstractNumId w:val="20"/>
  </w:num>
  <w:num w:numId="47" w16cid:durableId="1124228816">
    <w:abstractNumId w:val="0"/>
  </w:num>
  <w:num w:numId="48" w16cid:durableId="173808866">
    <w:abstractNumId w:val="21"/>
  </w:num>
  <w:num w:numId="49" w16cid:durableId="940917850">
    <w:abstractNumId w:val="18"/>
  </w:num>
  <w:num w:numId="50" w16cid:durableId="858546951">
    <w:abstractNumId w:val="43"/>
  </w:num>
  <w:num w:numId="51" w16cid:durableId="24734595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CF"/>
    <w:rsid w:val="00025D5F"/>
    <w:rsid w:val="000737F5"/>
    <w:rsid w:val="000B7830"/>
    <w:rsid w:val="000E5E37"/>
    <w:rsid w:val="000E7D19"/>
    <w:rsid w:val="00177B7E"/>
    <w:rsid w:val="001A090F"/>
    <w:rsid w:val="001A6C91"/>
    <w:rsid w:val="001B0F49"/>
    <w:rsid w:val="001F4AF2"/>
    <w:rsid w:val="001F65F0"/>
    <w:rsid w:val="002C3151"/>
    <w:rsid w:val="002F01CF"/>
    <w:rsid w:val="003A357C"/>
    <w:rsid w:val="004A2EDC"/>
    <w:rsid w:val="00534103"/>
    <w:rsid w:val="005E59C6"/>
    <w:rsid w:val="005F1585"/>
    <w:rsid w:val="006E46B6"/>
    <w:rsid w:val="00710C4A"/>
    <w:rsid w:val="007E1A90"/>
    <w:rsid w:val="0081019C"/>
    <w:rsid w:val="008315AE"/>
    <w:rsid w:val="00883558"/>
    <w:rsid w:val="008A48BF"/>
    <w:rsid w:val="00A02491"/>
    <w:rsid w:val="00A36C40"/>
    <w:rsid w:val="00A44FB1"/>
    <w:rsid w:val="00AC2B29"/>
    <w:rsid w:val="00AD21D2"/>
    <w:rsid w:val="00B002AC"/>
    <w:rsid w:val="00B4568D"/>
    <w:rsid w:val="00BB7804"/>
    <w:rsid w:val="00C17873"/>
    <w:rsid w:val="00C33456"/>
    <w:rsid w:val="00C464EE"/>
    <w:rsid w:val="00D16BDE"/>
    <w:rsid w:val="00E475E7"/>
    <w:rsid w:val="00E90428"/>
    <w:rsid w:val="00EA6A32"/>
    <w:rsid w:val="00EF5EA7"/>
    <w:rsid w:val="00FC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544F"/>
  <w15:chartTrackingRefBased/>
  <w15:docId w15:val="{AE3DE9EA-4A13-4ECD-A446-3B558214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8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585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85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C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CF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E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ED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002AC"/>
    <w:rPr>
      <w:i/>
      <w:iCs/>
    </w:rPr>
  </w:style>
  <w:style w:type="paragraph" w:customStyle="1" w:styleId="Normal1">
    <w:name w:val="Normal1"/>
    <w:rsid w:val="00B002AC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Arial" w:eastAsia="Arial" w:hAnsi="Arial" w:cs="Arial"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B00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46B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10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3</cp:revision>
  <cp:lastPrinted>2025-11-03T15:02:00Z</cp:lastPrinted>
  <dcterms:created xsi:type="dcterms:W3CDTF">2025-12-27T14:24:00Z</dcterms:created>
  <dcterms:modified xsi:type="dcterms:W3CDTF">2025-12-27T21:36:00Z</dcterms:modified>
</cp:coreProperties>
</file>