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FB0" w:rsidRPr="00A05FB0" w:rsidRDefault="00A05FB0" w:rsidP="00A05FB0">
      <w:pPr>
        <w:shd w:val="clear" w:color="auto" w:fill="FFFFFF"/>
        <w:spacing w:before="60" w:after="100" w:afterAutospacing="1" w:line="312" w:lineRule="atLeast"/>
        <w:jc w:val="both"/>
        <w:outlineLvl w:val="0"/>
        <w:rPr>
          <w:rFonts w:ascii="Times New Roman" w:eastAsia="Times New Roman" w:hAnsi="Times New Roman" w:cs="Times New Roman"/>
          <w:b/>
          <w:kern w:val="36"/>
          <w:sz w:val="28"/>
          <w:szCs w:val="24"/>
          <w:lang w:val="en-US"/>
        </w:rPr>
      </w:pPr>
      <w:r w:rsidRPr="00A05FB0">
        <w:rPr>
          <w:rFonts w:ascii="Times New Roman" w:eastAsia="Times New Roman" w:hAnsi="Times New Roman" w:cs="Times New Roman"/>
          <w:b/>
          <w:kern w:val="36"/>
          <w:sz w:val="28"/>
          <w:szCs w:val="24"/>
          <w:lang w:val="en-US"/>
        </w:rPr>
        <w:t>What is Framework in Java</w:t>
      </w:r>
    </w:p>
    <w:p w:rsidR="00A05FB0" w:rsidRPr="00A05FB0" w:rsidRDefault="00A05FB0" w:rsidP="00A05FB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b/>
          <w:bCs/>
          <w:sz w:val="24"/>
          <w:szCs w:val="24"/>
          <w:lang w:val="en-US"/>
        </w:rPr>
        <w:t>Java Framework</w:t>
      </w:r>
      <w:r w:rsidRPr="00A05FB0">
        <w:rPr>
          <w:rFonts w:ascii="Times New Roman" w:eastAsia="Times New Roman" w:hAnsi="Times New Roman" w:cs="Times New Roman"/>
          <w:sz w:val="24"/>
          <w:szCs w:val="24"/>
          <w:lang w:val="en-US"/>
        </w:rPr>
        <w:t> is the body or platform of pre-written codes used by Java developers to develop Java applications or web applications. In other words, </w:t>
      </w:r>
      <w:r w:rsidRPr="00A05FB0">
        <w:rPr>
          <w:rFonts w:ascii="Times New Roman" w:eastAsia="Times New Roman" w:hAnsi="Times New Roman" w:cs="Times New Roman"/>
          <w:b/>
          <w:bCs/>
          <w:sz w:val="24"/>
          <w:szCs w:val="24"/>
          <w:lang w:val="en-US"/>
        </w:rPr>
        <w:t>Java Framework</w:t>
      </w:r>
      <w:r w:rsidRPr="00A05FB0">
        <w:rPr>
          <w:rFonts w:ascii="Times New Roman" w:eastAsia="Times New Roman" w:hAnsi="Times New Roman" w:cs="Times New Roman"/>
          <w:sz w:val="24"/>
          <w:szCs w:val="24"/>
          <w:lang w:val="en-US"/>
        </w:rPr>
        <w:t> is a collection of predefined classes and functions that is used to process input, manage hardware devices interacts with system software. It acts like a skeleton that helps the developer to develop an application by writing their own code.</w:t>
      </w:r>
    </w:p>
    <w:p w:rsidR="00A05FB0" w:rsidRPr="00A05FB0" w:rsidRDefault="00A05FB0" w:rsidP="00A05FB0">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8"/>
          <w:szCs w:val="24"/>
          <w:lang w:val="en-US"/>
        </w:rPr>
      </w:pPr>
      <w:r w:rsidRPr="00A05FB0">
        <w:rPr>
          <w:rFonts w:ascii="Times New Roman" w:eastAsia="Times New Roman" w:hAnsi="Times New Roman" w:cs="Times New Roman"/>
          <w:b/>
          <w:sz w:val="28"/>
          <w:szCs w:val="24"/>
          <w:lang w:val="en-US"/>
        </w:rPr>
        <w:t>What is a framework?</w:t>
      </w:r>
    </w:p>
    <w:p w:rsidR="00A05FB0" w:rsidRPr="00A05FB0" w:rsidRDefault="00A05FB0" w:rsidP="00A05FB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Framework are the bodies that contains the pre-written codes (classes and functions) in which we can add our code to overcome the problem. We can also say that frameworks use programmer's code because the framework is in control of the programmer. We can use the framework by calling its methods, inheritance, and supplying "callbacks", listeners, or other implementations of the Observer pattern.</w:t>
      </w:r>
    </w:p>
    <w:p w:rsidR="00A05FB0" w:rsidRPr="00A05FB0" w:rsidRDefault="00A05FB0" w:rsidP="00A05FB0">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8"/>
          <w:szCs w:val="24"/>
          <w:lang w:val="en-US"/>
        </w:rPr>
      </w:pPr>
      <w:r w:rsidRPr="00A05FB0">
        <w:rPr>
          <w:rFonts w:ascii="Times New Roman" w:eastAsia="Times New Roman" w:hAnsi="Times New Roman" w:cs="Times New Roman"/>
          <w:b/>
          <w:sz w:val="28"/>
          <w:szCs w:val="24"/>
          <w:lang w:val="en-US"/>
        </w:rPr>
        <w:t>Popular Java Frameworks</w:t>
      </w:r>
    </w:p>
    <w:p w:rsidR="00A05FB0" w:rsidRPr="00A05FB0" w:rsidRDefault="00A05FB0" w:rsidP="00A05FB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Some of the most popular </w:t>
      </w:r>
      <w:hyperlink r:id="rId5" w:history="1">
        <w:r w:rsidRPr="00A05FB0">
          <w:rPr>
            <w:rFonts w:ascii="Times New Roman" w:eastAsia="Times New Roman" w:hAnsi="Times New Roman" w:cs="Times New Roman"/>
            <w:sz w:val="24"/>
            <w:szCs w:val="24"/>
            <w:u w:val="single"/>
            <w:lang w:val="en-US"/>
          </w:rPr>
          <w:t>Java</w:t>
        </w:r>
      </w:hyperlink>
      <w:r w:rsidRPr="00A05FB0">
        <w:rPr>
          <w:rFonts w:ascii="Times New Roman" w:eastAsia="Times New Roman" w:hAnsi="Times New Roman" w:cs="Times New Roman"/>
          <w:sz w:val="24"/>
          <w:szCs w:val="24"/>
          <w:lang w:val="en-US"/>
        </w:rPr>
        <w:t> frameworks are:</w:t>
      </w:r>
    </w:p>
    <w:p w:rsidR="00A05FB0" w:rsidRPr="00A05FB0" w:rsidRDefault="00A05FB0" w:rsidP="00A05FB0">
      <w:pPr>
        <w:numPr>
          <w:ilvl w:val="0"/>
          <w:numId w:val="1"/>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Spring</w:t>
      </w:r>
    </w:p>
    <w:p w:rsidR="00A05FB0" w:rsidRPr="00A05FB0" w:rsidRDefault="00A05FB0" w:rsidP="00A05FB0">
      <w:pPr>
        <w:numPr>
          <w:ilvl w:val="0"/>
          <w:numId w:val="1"/>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Hibernate</w:t>
      </w:r>
    </w:p>
    <w:p w:rsidR="00A05FB0" w:rsidRPr="00A05FB0" w:rsidRDefault="00A05FB0" w:rsidP="00A05FB0">
      <w:pPr>
        <w:numPr>
          <w:ilvl w:val="0"/>
          <w:numId w:val="1"/>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Grails</w:t>
      </w:r>
    </w:p>
    <w:p w:rsidR="00A05FB0" w:rsidRPr="00A05FB0" w:rsidRDefault="00A05FB0" w:rsidP="00A05FB0">
      <w:pPr>
        <w:numPr>
          <w:ilvl w:val="0"/>
          <w:numId w:val="1"/>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Play</w:t>
      </w:r>
    </w:p>
    <w:p w:rsidR="00A05FB0" w:rsidRPr="00A05FB0" w:rsidRDefault="00A05FB0" w:rsidP="00A05FB0">
      <w:pPr>
        <w:numPr>
          <w:ilvl w:val="0"/>
          <w:numId w:val="1"/>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JavaServer Faces (JSF)</w:t>
      </w:r>
    </w:p>
    <w:p w:rsidR="00A05FB0" w:rsidRPr="00A05FB0" w:rsidRDefault="00A05FB0" w:rsidP="00A05FB0">
      <w:pPr>
        <w:numPr>
          <w:ilvl w:val="0"/>
          <w:numId w:val="1"/>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Google Web Toolkit (GWT)</w:t>
      </w:r>
    </w:p>
    <w:p w:rsidR="00A05FB0" w:rsidRPr="00A05FB0" w:rsidRDefault="00A05FB0" w:rsidP="00A05FB0">
      <w:pPr>
        <w:numPr>
          <w:ilvl w:val="0"/>
          <w:numId w:val="1"/>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Quarkus</w:t>
      </w:r>
    </w:p>
    <w:p w:rsidR="00A05FB0" w:rsidRPr="00A05FB0" w:rsidRDefault="00A05FB0" w:rsidP="00A05FB0">
      <w:pPr>
        <w:spacing w:after="0" w:line="240" w:lineRule="auto"/>
        <w:rPr>
          <w:rFonts w:ascii="Times New Roman" w:eastAsia="Times New Roman" w:hAnsi="Times New Roman" w:cs="Times New Roman"/>
          <w:sz w:val="24"/>
          <w:szCs w:val="24"/>
          <w:lang w:val="en-US"/>
        </w:rPr>
      </w:pPr>
    </w:p>
    <w:p w:rsidR="00A05FB0" w:rsidRPr="00A05FB0" w:rsidRDefault="00A05FB0" w:rsidP="00A05FB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Spring</w:t>
      </w:r>
    </w:p>
    <w:p w:rsidR="00A05FB0" w:rsidRPr="00A05FB0" w:rsidRDefault="00A05FB0" w:rsidP="00A05FB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It is a light-weighted, powerful Java application development framework. It is used for </w:t>
      </w:r>
      <w:hyperlink r:id="rId6" w:history="1">
        <w:r w:rsidRPr="00A05FB0">
          <w:rPr>
            <w:rFonts w:ascii="Times New Roman" w:eastAsia="Times New Roman" w:hAnsi="Times New Roman" w:cs="Times New Roman"/>
            <w:sz w:val="24"/>
            <w:szCs w:val="24"/>
            <w:u w:val="single"/>
            <w:lang w:val="en-US"/>
          </w:rPr>
          <w:t>JEE</w:t>
        </w:r>
      </w:hyperlink>
      <w:r w:rsidRPr="00A05FB0">
        <w:rPr>
          <w:rFonts w:ascii="Times New Roman" w:eastAsia="Times New Roman" w:hAnsi="Times New Roman" w:cs="Times New Roman"/>
          <w:sz w:val="24"/>
          <w:szCs w:val="24"/>
          <w:lang w:val="en-US"/>
        </w:rPr>
        <w:t>. Its other modules are </w:t>
      </w:r>
      <w:r w:rsidRPr="00A05FB0">
        <w:rPr>
          <w:rFonts w:ascii="Times New Roman" w:eastAsia="Times New Roman" w:hAnsi="Times New Roman" w:cs="Times New Roman"/>
          <w:b/>
          <w:bCs/>
          <w:sz w:val="24"/>
          <w:szCs w:val="24"/>
          <w:lang w:val="en-US"/>
        </w:rPr>
        <w:t>Spring Security, </w:t>
      </w:r>
      <w:hyperlink r:id="rId7" w:history="1">
        <w:r w:rsidRPr="00A05FB0">
          <w:rPr>
            <w:rFonts w:ascii="Times New Roman" w:eastAsia="Times New Roman" w:hAnsi="Times New Roman" w:cs="Times New Roman"/>
            <w:b/>
            <w:bCs/>
            <w:sz w:val="24"/>
            <w:szCs w:val="24"/>
            <w:u w:val="single"/>
            <w:lang w:val="en-US"/>
          </w:rPr>
          <w:t>Spring MVC</w:t>
        </w:r>
      </w:hyperlink>
      <w:r w:rsidRPr="00A05FB0">
        <w:rPr>
          <w:rFonts w:ascii="Times New Roman" w:eastAsia="Times New Roman" w:hAnsi="Times New Roman" w:cs="Times New Roman"/>
          <w:b/>
          <w:bCs/>
          <w:sz w:val="24"/>
          <w:szCs w:val="24"/>
          <w:lang w:val="en-US"/>
        </w:rPr>
        <w:t>, Spring Batch, Spring ORM, </w:t>
      </w:r>
      <w:hyperlink r:id="rId8" w:history="1">
        <w:r w:rsidRPr="00A05FB0">
          <w:rPr>
            <w:rFonts w:ascii="Times New Roman" w:eastAsia="Times New Roman" w:hAnsi="Times New Roman" w:cs="Times New Roman"/>
            <w:b/>
            <w:bCs/>
            <w:sz w:val="24"/>
            <w:szCs w:val="24"/>
            <w:u w:val="single"/>
            <w:lang w:val="en-US"/>
          </w:rPr>
          <w:t>Spring Boot</w:t>
        </w:r>
      </w:hyperlink>
      <w:r w:rsidRPr="00A05FB0">
        <w:rPr>
          <w:rFonts w:ascii="Times New Roman" w:eastAsia="Times New Roman" w:hAnsi="Times New Roman" w:cs="Times New Roman"/>
          <w:sz w:val="24"/>
          <w:szCs w:val="24"/>
          <w:lang w:val="en-US"/>
        </w:rPr>
        <w:t> and </w:t>
      </w:r>
      <w:hyperlink r:id="rId9" w:history="1">
        <w:r w:rsidRPr="00A05FB0">
          <w:rPr>
            <w:rFonts w:ascii="Times New Roman" w:eastAsia="Times New Roman" w:hAnsi="Times New Roman" w:cs="Times New Roman"/>
            <w:b/>
            <w:bCs/>
            <w:sz w:val="24"/>
            <w:szCs w:val="24"/>
            <w:u w:val="single"/>
            <w:lang w:val="en-US"/>
          </w:rPr>
          <w:t>Spring Cloud</w:t>
        </w:r>
      </w:hyperlink>
      <w:r w:rsidRPr="00A05FB0">
        <w:rPr>
          <w:rFonts w:ascii="Times New Roman" w:eastAsia="Times New Roman" w:hAnsi="Times New Roman" w:cs="Times New Roman"/>
          <w:sz w:val="24"/>
          <w:szCs w:val="24"/>
          <w:lang w:val="en-US"/>
        </w:rPr>
        <w:t> etc.</w:t>
      </w:r>
    </w:p>
    <w:p w:rsidR="00A05FB0" w:rsidRPr="00A05FB0" w:rsidRDefault="00A05FB0" w:rsidP="00A05FB0">
      <w:pPr>
        <w:spacing w:after="120" w:line="240" w:lineRule="auto"/>
        <w:jc w:val="center"/>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rsidR="00A05FB0" w:rsidRPr="00A05FB0" w:rsidRDefault="00A05FB0" w:rsidP="00A05FB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b/>
          <w:bCs/>
          <w:sz w:val="24"/>
          <w:szCs w:val="24"/>
          <w:lang w:val="en-US"/>
        </w:rPr>
        <w:t>Advantages</w:t>
      </w:r>
    </w:p>
    <w:p w:rsidR="00A05FB0" w:rsidRPr="00A05FB0" w:rsidRDefault="00A05FB0" w:rsidP="00A05FB0">
      <w:pPr>
        <w:numPr>
          <w:ilvl w:val="0"/>
          <w:numId w:val="2"/>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Loose coupling</w:t>
      </w:r>
    </w:p>
    <w:p w:rsidR="00A05FB0" w:rsidRPr="00A05FB0" w:rsidRDefault="00A05FB0" w:rsidP="00A05FB0">
      <w:pPr>
        <w:numPr>
          <w:ilvl w:val="0"/>
          <w:numId w:val="2"/>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Lightweight</w:t>
      </w:r>
    </w:p>
    <w:p w:rsidR="00A05FB0" w:rsidRPr="00A05FB0" w:rsidRDefault="00A05FB0" w:rsidP="00A05FB0">
      <w:pPr>
        <w:numPr>
          <w:ilvl w:val="0"/>
          <w:numId w:val="2"/>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Fast Development</w:t>
      </w:r>
    </w:p>
    <w:p w:rsidR="00A05FB0" w:rsidRPr="00A05FB0" w:rsidRDefault="00A05FB0" w:rsidP="00A05FB0">
      <w:pPr>
        <w:numPr>
          <w:ilvl w:val="0"/>
          <w:numId w:val="2"/>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Powerful abstraction</w:t>
      </w:r>
    </w:p>
    <w:p w:rsidR="001143D9" w:rsidRPr="00A05FB0" w:rsidRDefault="00A05FB0" w:rsidP="00A05FB0">
      <w:pPr>
        <w:numPr>
          <w:ilvl w:val="0"/>
          <w:numId w:val="2"/>
        </w:numPr>
        <w:shd w:val="clear" w:color="auto" w:fill="FFFFFF"/>
        <w:spacing w:before="48" w:after="100" w:afterAutospacing="1" w:line="300" w:lineRule="atLeast"/>
        <w:jc w:val="both"/>
        <w:rPr>
          <w:rFonts w:ascii="Times New Roman" w:eastAsia="Times New Roman" w:hAnsi="Times New Roman" w:cs="Times New Roman"/>
          <w:sz w:val="24"/>
          <w:szCs w:val="24"/>
          <w:lang w:val="en-US"/>
        </w:rPr>
      </w:pPr>
      <w:r w:rsidRPr="00A05FB0">
        <w:rPr>
          <w:rFonts w:ascii="Times New Roman" w:eastAsia="Times New Roman" w:hAnsi="Times New Roman" w:cs="Times New Roman"/>
          <w:sz w:val="24"/>
          <w:szCs w:val="24"/>
          <w:lang w:val="en-US"/>
        </w:rPr>
        <w:t>Easy to tes</w:t>
      </w:r>
      <w:r>
        <w:rPr>
          <w:rFonts w:ascii="Times New Roman" w:eastAsia="Times New Roman" w:hAnsi="Times New Roman" w:cs="Times New Roman"/>
          <w:sz w:val="24"/>
          <w:szCs w:val="24"/>
          <w:lang w:val="en-US"/>
        </w:rPr>
        <w:t>t</w:t>
      </w:r>
    </w:p>
    <w:sectPr w:rsidR="001143D9" w:rsidRPr="00A05FB0" w:rsidSect="001143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72E"/>
    <w:multiLevelType w:val="multilevel"/>
    <w:tmpl w:val="5AD2B1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E275C76"/>
    <w:multiLevelType w:val="multilevel"/>
    <w:tmpl w:val="D3E6B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5FB0"/>
    <w:rsid w:val="001143D9"/>
    <w:rsid w:val="00A05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3D9"/>
  </w:style>
  <w:style w:type="paragraph" w:styleId="Heading1">
    <w:name w:val="heading 1"/>
    <w:basedOn w:val="Normal"/>
    <w:link w:val="Heading1Char"/>
    <w:uiPriority w:val="9"/>
    <w:qFormat/>
    <w:rsid w:val="00A05FB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A05F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05FB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FB0"/>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A05FB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05FB0"/>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A05F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5FB0"/>
    <w:rPr>
      <w:b/>
      <w:bCs/>
    </w:rPr>
  </w:style>
  <w:style w:type="character" w:styleId="Hyperlink">
    <w:name w:val="Hyperlink"/>
    <w:basedOn w:val="DefaultParagraphFont"/>
    <w:uiPriority w:val="99"/>
    <w:semiHidden/>
    <w:unhideWhenUsed/>
    <w:rsid w:val="00A05FB0"/>
    <w:rPr>
      <w:color w:val="0000FF"/>
      <w:u w:val="single"/>
    </w:rPr>
  </w:style>
  <w:style w:type="paragraph" w:styleId="BalloonText">
    <w:name w:val="Balloon Text"/>
    <w:basedOn w:val="Normal"/>
    <w:link w:val="BalloonTextChar"/>
    <w:uiPriority w:val="99"/>
    <w:semiHidden/>
    <w:unhideWhenUsed/>
    <w:rsid w:val="00A0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461746">
      <w:bodyDiv w:val="1"/>
      <w:marLeft w:val="0"/>
      <w:marRight w:val="0"/>
      <w:marTop w:val="0"/>
      <w:marBottom w:val="0"/>
      <w:divBdr>
        <w:top w:val="none" w:sz="0" w:space="0" w:color="auto"/>
        <w:left w:val="none" w:sz="0" w:space="0" w:color="auto"/>
        <w:bottom w:val="none" w:sz="0" w:space="0" w:color="auto"/>
        <w:right w:val="none" w:sz="0" w:space="0" w:color="auto"/>
      </w:divBdr>
      <w:divsChild>
        <w:div w:id="2103913476">
          <w:marLeft w:val="0"/>
          <w:marRight w:val="0"/>
          <w:marTop w:val="120"/>
          <w:marBottom w:val="120"/>
          <w:divBdr>
            <w:top w:val="none" w:sz="0" w:space="0" w:color="auto"/>
            <w:left w:val="none" w:sz="0" w:space="0" w:color="auto"/>
            <w:bottom w:val="none" w:sz="0" w:space="0" w:color="auto"/>
            <w:right w:val="none" w:sz="0" w:space="0" w:color="auto"/>
          </w:divBdr>
          <w:divsChild>
            <w:div w:id="1978414080">
              <w:marLeft w:val="0"/>
              <w:marRight w:val="0"/>
              <w:marTop w:val="0"/>
              <w:marBottom w:val="0"/>
              <w:divBdr>
                <w:top w:val="none" w:sz="0" w:space="0" w:color="auto"/>
                <w:left w:val="none" w:sz="0" w:space="0" w:color="auto"/>
                <w:bottom w:val="none" w:sz="0" w:space="0" w:color="auto"/>
                <w:right w:val="none" w:sz="0" w:space="0" w:color="auto"/>
              </w:divBdr>
              <w:divsChild>
                <w:div w:id="873922823">
                  <w:marLeft w:val="0"/>
                  <w:marRight w:val="0"/>
                  <w:marTop w:val="0"/>
                  <w:marBottom w:val="0"/>
                  <w:divBdr>
                    <w:top w:val="none" w:sz="0" w:space="0" w:color="auto"/>
                    <w:left w:val="none" w:sz="0" w:space="0" w:color="auto"/>
                    <w:bottom w:val="none" w:sz="0" w:space="0" w:color="auto"/>
                    <w:right w:val="none" w:sz="0" w:space="0" w:color="auto"/>
                  </w:divBdr>
                  <w:divsChild>
                    <w:div w:id="652373261">
                      <w:marLeft w:val="0"/>
                      <w:marRight w:val="0"/>
                      <w:marTop w:val="0"/>
                      <w:marBottom w:val="0"/>
                      <w:divBdr>
                        <w:top w:val="none" w:sz="0" w:space="0" w:color="auto"/>
                        <w:left w:val="none" w:sz="0" w:space="0" w:color="auto"/>
                        <w:bottom w:val="none" w:sz="0" w:space="0" w:color="auto"/>
                        <w:right w:val="none" w:sz="0" w:space="0" w:color="auto"/>
                      </w:divBdr>
                      <w:divsChild>
                        <w:div w:id="1041395177">
                          <w:marLeft w:val="0"/>
                          <w:marRight w:val="0"/>
                          <w:marTop w:val="0"/>
                          <w:marBottom w:val="0"/>
                          <w:divBdr>
                            <w:top w:val="none" w:sz="0" w:space="0" w:color="auto"/>
                            <w:left w:val="none" w:sz="0" w:space="0" w:color="auto"/>
                            <w:bottom w:val="none" w:sz="0" w:space="0" w:color="auto"/>
                            <w:right w:val="none" w:sz="0" w:space="0" w:color="auto"/>
                          </w:divBdr>
                          <w:divsChild>
                            <w:div w:id="790976973">
                              <w:marLeft w:val="0"/>
                              <w:marRight w:val="0"/>
                              <w:marTop w:val="0"/>
                              <w:marBottom w:val="0"/>
                              <w:divBdr>
                                <w:top w:val="none" w:sz="0" w:space="0" w:color="auto"/>
                                <w:left w:val="none" w:sz="0" w:space="0" w:color="auto"/>
                                <w:bottom w:val="none" w:sz="0" w:space="0" w:color="auto"/>
                                <w:right w:val="none" w:sz="0" w:space="0" w:color="auto"/>
                              </w:divBdr>
                              <w:divsChild>
                                <w:div w:id="1178275445">
                                  <w:marLeft w:val="0"/>
                                  <w:marRight w:val="0"/>
                                  <w:marTop w:val="0"/>
                                  <w:marBottom w:val="0"/>
                                  <w:divBdr>
                                    <w:top w:val="none" w:sz="0" w:space="0" w:color="auto"/>
                                    <w:left w:val="none" w:sz="0" w:space="0" w:color="auto"/>
                                    <w:bottom w:val="none" w:sz="0" w:space="0" w:color="auto"/>
                                    <w:right w:val="none" w:sz="0" w:space="0" w:color="auto"/>
                                  </w:divBdr>
                                  <w:divsChild>
                                    <w:div w:id="1859614830">
                                      <w:marLeft w:val="0"/>
                                      <w:marRight w:val="0"/>
                                      <w:marTop w:val="0"/>
                                      <w:marBottom w:val="0"/>
                                      <w:divBdr>
                                        <w:top w:val="none" w:sz="0" w:space="0" w:color="auto"/>
                                        <w:left w:val="none" w:sz="0" w:space="0" w:color="auto"/>
                                        <w:bottom w:val="none" w:sz="0" w:space="0" w:color="auto"/>
                                        <w:right w:val="none" w:sz="0" w:space="0" w:color="auto"/>
                                      </w:divBdr>
                                      <w:divsChild>
                                        <w:div w:id="1754162563">
                                          <w:marLeft w:val="0"/>
                                          <w:marRight w:val="0"/>
                                          <w:marTop w:val="0"/>
                                          <w:marBottom w:val="0"/>
                                          <w:divBdr>
                                            <w:top w:val="none" w:sz="0" w:space="0" w:color="auto"/>
                                            <w:left w:val="none" w:sz="0" w:space="0" w:color="auto"/>
                                            <w:bottom w:val="none" w:sz="0" w:space="0" w:color="auto"/>
                                            <w:right w:val="none" w:sz="0" w:space="0" w:color="auto"/>
                                          </w:divBdr>
                                          <w:divsChild>
                                            <w:div w:id="29189413">
                                              <w:marLeft w:val="0"/>
                                              <w:marRight w:val="0"/>
                                              <w:marTop w:val="0"/>
                                              <w:marBottom w:val="0"/>
                                              <w:divBdr>
                                                <w:top w:val="none" w:sz="0" w:space="0" w:color="auto"/>
                                                <w:left w:val="none" w:sz="0" w:space="0" w:color="auto"/>
                                                <w:bottom w:val="none" w:sz="0" w:space="0" w:color="auto"/>
                                                <w:right w:val="none" w:sz="0" w:space="0" w:color="auto"/>
                                              </w:divBdr>
                                              <w:divsChild>
                                                <w:div w:id="1075711229">
                                                  <w:marLeft w:val="0"/>
                                                  <w:marRight w:val="0"/>
                                                  <w:marTop w:val="0"/>
                                                  <w:marBottom w:val="0"/>
                                                  <w:divBdr>
                                                    <w:top w:val="none" w:sz="0" w:space="0" w:color="auto"/>
                                                    <w:left w:val="none" w:sz="0" w:space="0" w:color="auto"/>
                                                    <w:bottom w:val="none" w:sz="0" w:space="0" w:color="auto"/>
                                                    <w:right w:val="none" w:sz="0" w:space="0" w:color="auto"/>
                                                  </w:divBdr>
                                                  <w:divsChild>
                                                    <w:div w:id="613026418">
                                                      <w:marLeft w:val="0"/>
                                                      <w:marRight w:val="0"/>
                                                      <w:marTop w:val="0"/>
                                                      <w:marBottom w:val="0"/>
                                                      <w:divBdr>
                                                        <w:top w:val="none" w:sz="0" w:space="0" w:color="auto"/>
                                                        <w:left w:val="none" w:sz="0" w:space="0" w:color="auto"/>
                                                        <w:bottom w:val="none" w:sz="0" w:space="0" w:color="auto"/>
                                                        <w:right w:val="none" w:sz="0" w:space="0" w:color="auto"/>
                                                      </w:divBdr>
                                                      <w:divsChild>
                                                        <w:div w:id="2332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6831">
                                                  <w:marLeft w:val="0"/>
                                                  <w:marRight w:val="0"/>
                                                  <w:marTop w:val="0"/>
                                                  <w:marBottom w:val="0"/>
                                                  <w:divBdr>
                                                    <w:top w:val="none" w:sz="0" w:space="0" w:color="auto"/>
                                                    <w:left w:val="none" w:sz="0" w:space="0" w:color="auto"/>
                                                    <w:bottom w:val="none" w:sz="0" w:space="0" w:color="auto"/>
                                                    <w:right w:val="none" w:sz="0" w:space="0" w:color="auto"/>
                                                  </w:divBdr>
                                                  <w:divsChild>
                                                    <w:div w:id="713895489">
                                                      <w:marLeft w:val="0"/>
                                                      <w:marRight w:val="0"/>
                                                      <w:marTop w:val="0"/>
                                                      <w:marBottom w:val="0"/>
                                                      <w:divBdr>
                                                        <w:top w:val="none" w:sz="0" w:space="0" w:color="auto"/>
                                                        <w:left w:val="none" w:sz="0" w:space="0" w:color="auto"/>
                                                        <w:bottom w:val="none" w:sz="0" w:space="0" w:color="auto"/>
                                                        <w:right w:val="none" w:sz="0" w:space="0" w:color="auto"/>
                                                      </w:divBdr>
                                                      <w:divsChild>
                                                        <w:div w:id="15890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pring-boot-tutorial" TargetMode="External"/><Relationship Id="rId3" Type="http://schemas.openxmlformats.org/officeDocument/2006/relationships/settings" Target="settings.xml"/><Relationship Id="rId7" Type="http://schemas.openxmlformats.org/officeDocument/2006/relationships/hyperlink" Target="https://www.javatpoint.com/spring-mvc-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ee-full-form" TargetMode="External"/><Relationship Id="rId11" Type="http://schemas.openxmlformats.org/officeDocument/2006/relationships/theme" Target="theme/theme1.xml"/><Relationship Id="rId5" Type="http://schemas.openxmlformats.org/officeDocument/2006/relationships/hyperlink" Target="https://www.javatpoint.com/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spring-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2</cp:revision>
  <dcterms:created xsi:type="dcterms:W3CDTF">2021-12-06T19:56:00Z</dcterms:created>
  <dcterms:modified xsi:type="dcterms:W3CDTF">2021-12-06T19:58:00Z</dcterms:modified>
</cp:coreProperties>
</file>