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9FA0B2">
      <w:pPr>
        <w:jc w:val="center"/>
        <w:rPr>
          <w:rFonts w:ascii="Algerian" w:hAnsi="Algerian" w:eastAsia="Times New Roman" w:cs="Segoe UI"/>
          <w:sz w:val="40"/>
          <w:szCs w:val="40"/>
          <w:shd w:val="clear" w:color="auto" w:fill="FFFFFF"/>
        </w:rPr>
      </w:pPr>
      <w:bookmarkStart w:id="0" w:name="_Hlk211106725"/>
    </w:p>
    <w:p w14:paraId="5E3186C6">
      <w:pPr>
        <w:jc w:val="center"/>
        <w:rPr>
          <w:rFonts w:ascii="Algerian" w:hAnsi="Algerian" w:eastAsia="Times New Roman" w:cs="Segoe UI"/>
          <w:sz w:val="40"/>
          <w:szCs w:val="40"/>
        </w:rPr>
      </w:pPr>
      <w:r>
        <w:rPr>
          <w:rFonts w:ascii="Algerian" w:hAnsi="Algerian" w:eastAsia="Times New Roman" w:cs="Segoe UI"/>
          <w:sz w:val="40"/>
          <w:szCs w:val="40"/>
          <w:lang w:val="en-US"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866775</wp:posOffset>
            </wp:positionH>
            <wp:positionV relativeFrom="paragraph">
              <wp:posOffset>743585</wp:posOffset>
            </wp:positionV>
            <wp:extent cx="4772025" cy="4076700"/>
            <wp:effectExtent l="19050" t="0" r="9525" b="0"/>
            <wp:wrapSquare wrapText="bothSides"/>
            <wp:docPr id="4" name="Picture 3" descr="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images.jp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 w:eastAsia="Times New Roman" w:cs="Segoe UI"/>
          <w:sz w:val="40"/>
          <w:szCs w:val="40"/>
          <w:lang w:val="en-US"/>
        </w:rPr>
        <w:t>Terminal</w:t>
      </w:r>
    </w:p>
    <w:p w14:paraId="4813DF46">
      <w:pPr>
        <w:jc w:val="center"/>
        <w:rPr>
          <w:rFonts w:ascii="Algerian" w:hAnsi="Algerian" w:eastAsia="Times New Roman" w:cs="Segoe UI"/>
          <w:sz w:val="40"/>
          <w:szCs w:val="40"/>
        </w:rPr>
      </w:pPr>
    </w:p>
    <w:p w14:paraId="0CD8A4D4">
      <w:pPr>
        <w:jc w:val="center"/>
        <w:rPr>
          <w:rFonts w:ascii="Algerian" w:hAnsi="Algerian" w:eastAsia="Times New Roman" w:cs="Segoe UI"/>
          <w:sz w:val="40"/>
          <w:szCs w:val="40"/>
        </w:rPr>
      </w:pPr>
    </w:p>
    <w:p w14:paraId="00E4A5AF">
      <w:pPr>
        <w:jc w:val="center"/>
        <w:rPr>
          <w:rFonts w:ascii="Segoe UI" w:hAnsi="Segoe UI" w:eastAsia="Times New Roman" w:cs="Segoe UI"/>
          <w:sz w:val="28"/>
          <w:szCs w:val="28"/>
          <w:shd w:val="clear" w:color="auto" w:fill="FFFFFF"/>
        </w:rPr>
      </w:pPr>
      <w:r>
        <w:rPr>
          <w:rFonts w:ascii="Algerian" w:hAnsi="Algerian" w:eastAsia="Times New Roman" w:cs="Segoe UI"/>
          <w:sz w:val="40"/>
          <w:szCs w:val="40"/>
          <w:shd w:val="clear" w:color="auto" w:fill="FFFFFF"/>
        </w:rPr>
        <w:br w:type="textWrapping" w:clear="all"/>
      </w:r>
      <w:r>
        <w:rPr>
          <w:rFonts w:ascii="Segoe UI" w:hAnsi="Segoe UI" w:eastAsia="Times New Roman" w:cs="Segoe UI"/>
          <w:b/>
          <w:sz w:val="28"/>
          <w:szCs w:val="28"/>
          <w:shd w:val="clear" w:color="auto" w:fill="FFFFFF"/>
        </w:rPr>
        <w:t>Subject:</w:t>
      </w:r>
      <w:r>
        <w:rPr>
          <w:rFonts w:ascii="Segoe UI" w:hAnsi="Segoe UI" w:eastAsia="Times New Roman" w:cs="Segoe UI"/>
          <w:sz w:val="28"/>
          <w:szCs w:val="28"/>
          <w:shd w:val="clear" w:color="auto" w:fill="FFFFFF"/>
        </w:rPr>
        <w:t xml:space="preserve"> </w:t>
      </w:r>
      <w:r>
        <w:rPr>
          <w:rFonts w:ascii="Segoe UI" w:hAnsi="Segoe UI" w:eastAsia="Times New Roman" w:cs="Segoe UI"/>
          <w:sz w:val="28"/>
          <w:szCs w:val="28"/>
          <w:u w:val="single"/>
          <w:shd w:val="clear" w:color="auto" w:fill="FFFFFF"/>
        </w:rPr>
        <w:t>Information Security Lab</w:t>
      </w:r>
    </w:p>
    <w:p w14:paraId="5EB4D5F5">
      <w:pPr>
        <w:jc w:val="center"/>
        <w:rPr>
          <w:rFonts w:ascii="Segoe UI" w:hAnsi="Segoe UI" w:eastAsia="Times New Roman" w:cs="Segoe UI"/>
          <w:sz w:val="28"/>
          <w:szCs w:val="28"/>
          <w:u w:val="single"/>
          <w:shd w:val="clear" w:color="auto" w:fill="FFFFFF"/>
        </w:rPr>
      </w:pPr>
      <w:r>
        <w:rPr>
          <w:rFonts w:ascii="Segoe UI" w:hAnsi="Segoe UI" w:eastAsia="Times New Roman" w:cs="Segoe UI"/>
          <w:b/>
          <w:sz w:val="28"/>
          <w:szCs w:val="28"/>
          <w:shd w:val="clear" w:color="auto" w:fill="FFFFFF"/>
        </w:rPr>
        <w:t>Submitted To:</w:t>
      </w:r>
      <w:r>
        <w:rPr>
          <w:rFonts w:ascii="Segoe UI" w:hAnsi="Segoe UI" w:eastAsia="Times New Roman" w:cs="Segoe UI"/>
          <w:sz w:val="28"/>
          <w:szCs w:val="28"/>
          <w:shd w:val="clear" w:color="auto" w:fill="FFFFFF"/>
        </w:rPr>
        <w:t xml:space="preserve"> </w:t>
      </w:r>
      <w:r>
        <w:rPr>
          <w:rFonts w:ascii="Segoe UI" w:hAnsi="Segoe UI" w:eastAsia="Times New Roman" w:cs="Segoe UI"/>
          <w:sz w:val="28"/>
          <w:szCs w:val="28"/>
          <w:u w:val="single"/>
          <w:shd w:val="clear" w:color="auto" w:fill="FFFFFF"/>
        </w:rPr>
        <w:t xml:space="preserve">Mam Ambreen Gul </w:t>
      </w:r>
    </w:p>
    <w:p w14:paraId="5A80F85D">
      <w:pPr>
        <w:jc w:val="center"/>
        <w:rPr>
          <w:rFonts w:hint="default" w:ascii="Segoe UI" w:hAnsi="Segoe UI" w:eastAsia="Times New Roman" w:cs="Segoe UI"/>
          <w:sz w:val="28"/>
          <w:szCs w:val="28"/>
          <w:u w:val="single"/>
          <w:shd w:val="clear" w:color="auto" w:fill="FFFFFF"/>
          <w:lang w:val="en-US"/>
        </w:rPr>
      </w:pPr>
      <w:r>
        <w:rPr>
          <w:rFonts w:ascii="Segoe UI" w:hAnsi="Segoe UI" w:eastAsia="Times New Roman" w:cs="Segoe UI"/>
          <w:b/>
          <w:sz w:val="28"/>
          <w:szCs w:val="28"/>
          <w:shd w:val="clear" w:color="auto" w:fill="FFFFFF"/>
        </w:rPr>
        <w:t>Submitted By</w:t>
      </w:r>
      <w:r>
        <w:rPr>
          <w:rFonts w:ascii="Segoe UI" w:hAnsi="Segoe UI" w:eastAsia="Times New Roman" w:cs="Segoe UI"/>
          <w:b w:val="0"/>
          <w:bCs/>
          <w:sz w:val="28"/>
          <w:szCs w:val="28"/>
          <w:shd w:val="clear" w:color="auto" w:fill="FFFFFF"/>
        </w:rPr>
        <w:t>:</w:t>
      </w:r>
      <w:r>
        <w:rPr>
          <w:rFonts w:hint="default" w:ascii="Segoe UI" w:hAnsi="Segoe UI" w:eastAsia="Times New Roman" w:cs="Segoe UI"/>
          <w:b w:val="0"/>
          <w:bCs/>
          <w:sz w:val="28"/>
          <w:szCs w:val="28"/>
          <w:shd w:val="clear" w:color="auto" w:fill="FFFFFF"/>
          <w:lang w:val="en-US"/>
        </w:rPr>
        <w:t>Anam Arooj</w:t>
      </w:r>
    </w:p>
    <w:p w14:paraId="20C4DD5B">
      <w:pPr>
        <w:jc w:val="center"/>
        <w:rPr>
          <w:rFonts w:hint="default" w:ascii="Segoe UI" w:hAnsi="Segoe UI" w:eastAsia="Times New Roman" w:cs="Segoe UI"/>
          <w:sz w:val="28"/>
          <w:szCs w:val="28"/>
          <w:u w:val="single"/>
          <w:shd w:val="clear" w:color="auto" w:fill="FFFFFF"/>
          <w:lang w:val="en-US"/>
        </w:rPr>
      </w:pPr>
      <w:r>
        <w:rPr>
          <w:rFonts w:ascii="Segoe UI" w:hAnsi="Segoe UI" w:eastAsia="Times New Roman" w:cs="Segoe UI"/>
          <w:b/>
          <w:sz w:val="28"/>
          <w:szCs w:val="28"/>
          <w:shd w:val="clear" w:color="auto" w:fill="FFFFFF"/>
        </w:rPr>
        <w:t>Registration Number:</w:t>
      </w:r>
      <w:r>
        <w:rPr>
          <w:rFonts w:ascii="Segoe UI" w:hAnsi="Segoe UI" w:eastAsia="Times New Roman" w:cs="Segoe UI"/>
          <w:sz w:val="28"/>
          <w:szCs w:val="28"/>
          <w:shd w:val="clear" w:color="auto" w:fill="FFFFFF"/>
        </w:rPr>
        <w:t xml:space="preserve"> </w:t>
      </w:r>
      <w:r>
        <w:rPr>
          <w:rFonts w:ascii="Segoe UI" w:hAnsi="Segoe UI" w:eastAsia="Times New Roman" w:cs="Segoe UI"/>
          <w:sz w:val="28"/>
          <w:szCs w:val="28"/>
          <w:u w:val="single"/>
          <w:shd w:val="clear" w:color="auto" w:fill="FFFFFF"/>
        </w:rPr>
        <w:t>Sp24-Bse-01</w:t>
      </w:r>
      <w:r>
        <w:rPr>
          <w:rFonts w:hint="default" w:ascii="Segoe UI" w:hAnsi="Segoe UI" w:eastAsia="Times New Roman" w:cs="Segoe UI"/>
          <w:sz w:val="28"/>
          <w:szCs w:val="28"/>
          <w:u w:val="single"/>
          <w:shd w:val="clear" w:color="auto" w:fill="FFFFFF"/>
          <w:lang w:val="en-US"/>
        </w:rPr>
        <w:t>7</w:t>
      </w:r>
      <w:bookmarkStart w:id="1" w:name="_GoBack"/>
      <w:bookmarkEnd w:id="1"/>
    </w:p>
    <w:p w14:paraId="3B6CB02B">
      <w:pPr>
        <w:jc w:val="center"/>
        <w:rPr>
          <w:rFonts w:ascii="Segoe UI" w:hAnsi="Segoe UI" w:eastAsia="Times New Roman" w:cs="Segoe UI"/>
          <w:sz w:val="28"/>
          <w:szCs w:val="28"/>
          <w:u w:val="single"/>
          <w:shd w:val="clear" w:color="auto" w:fill="FFFFFF"/>
        </w:rPr>
      </w:pPr>
      <w:r>
        <w:rPr>
          <w:rFonts w:ascii="Segoe UI" w:hAnsi="Segoe UI" w:eastAsia="Times New Roman" w:cs="Segoe UI"/>
          <w:b/>
          <w:sz w:val="28"/>
          <w:szCs w:val="28"/>
          <w:shd w:val="clear" w:color="auto" w:fill="FFFFFF"/>
        </w:rPr>
        <w:t>Date:</w:t>
      </w:r>
      <w:r>
        <w:rPr>
          <w:rFonts w:ascii="Segoe UI" w:hAnsi="Segoe UI" w:eastAsia="Times New Roman" w:cs="Segoe UI"/>
          <w:sz w:val="28"/>
          <w:szCs w:val="28"/>
          <w:shd w:val="clear" w:color="auto" w:fill="FFFFFF"/>
        </w:rPr>
        <w:t xml:space="preserve"> </w:t>
      </w:r>
      <w:r>
        <w:rPr>
          <w:rFonts w:ascii="Segoe UI" w:hAnsi="Segoe UI" w:eastAsia="Times New Roman" w:cs="Segoe UI"/>
          <w:sz w:val="28"/>
          <w:szCs w:val="28"/>
          <w:u w:val="single"/>
          <w:shd w:val="clear" w:color="auto" w:fill="FFFFFF"/>
          <w:lang w:val="en-US"/>
        </w:rPr>
        <w:t>15</w:t>
      </w:r>
      <w:r>
        <w:rPr>
          <w:rFonts w:ascii="Segoe UI" w:hAnsi="Segoe UI" w:eastAsia="Times New Roman" w:cs="Segoe UI"/>
          <w:sz w:val="28"/>
          <w:szCs w:val="28"/>
          <w:u w:val="single"/>
          <w:shd w:val="clear" w:color="auto" w:fill="FFFFFF"/>
        </w:rPr>
        <w:t>/</w:t>
      </w:r>
      <w:r>
        <w:rPr>
          <w:rFonts w:ascii="Segoe UI" w:hAnsi="Segoe UI" w:eastAsia="Times New Roman" w:cs="Segoe UI"/>
          <w:sz w:val="28"/>
          <w:szCs w:val="28"/>
          <w:u w:val="single"/>
          <w:shd w:val="clear" w:color="auto" w:fill="FFFFFF"/>
          <w:lang w:val="en-US"/>
        </w:rPr>
        <w:t>12</w:t>
      </w:r>
      <w:r>
        <w:rPr>
          <w:rFonts w:ascii="Segoe UI" w:hAnsi="Segoe UI" w:eastAsia="Times New Roman" w:cs="Segoe UI"/>
          <w:sz w:val="28"/>
          <w:szCs w:val="28"/>
          <w:u w:val="single"/>
          <w:shd w:val="clear" w:color="auto" w:fill="FFFFFF"/>
        </w:rPr>
        <w:t>/2025</w:t>
      </w:r>
    </w:p>
    <w:p w14:paraId="53AF3FBB">
      <w:pPr>
        <w:jc w:val="center"/>
        <w:rPr>
          <w:rFonts w:ascii="Segoe UI" w:hAnsi="Segoe UI" w:eastAsia="Times New Roman" w:cs="Segoe UI"/>
          <w:sz w:val="28"/>
          <w:szCs w:val="28"/>
          <w:u w:val="single"/>
          <w:shd w:val="clear" w:color="auto" w:fill="FFFFFF"/>
        </w:rPr>
      </w:pPr>
    </w:p>
    <w:bookmarkEnd w:id="0"/>
    <w:p w14:paraId="052CC82C"/>
    <w:p w14:paraId="2207EE4B"/>
    <w:p w14:paraId="314185F8">
      <w:pPr>
        <w:pStyle w:val="22"/>
      </w:pPr>
    </w:p>
    <w:p w14:paraId="4160284D">
      <w:pPr>
        <w:pStyle w:val="22"/>
      </w:pPr>
    </w:p>
    <w:p w14:paraId="2226F8B4">
      <w:pPr>
        <w:pStyle w:val="22"/>
      </w:pPr>
      <w:r>
        <w:t>Question 1:</w:t>
      </w:r>
    </w:p>
    <w:p w14:paraId="76E0758D">
      <w:pPr>
        <w:pStyle w:val="2"/>
      </w:pPr>
      <w:r>
        <w:t>Code:</w:t>
      </w:r>
    </w:p>
    <w:p w14:paraId="3955E4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</w:rPr>
        <w:t># ===============================</w:t>
      </w:r>
    </w:p>
    <w:p w14:paraId="2F3CD6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</w:rPr>
        <w:t># Secure Email System: ECC + DSA</w:t>
      </w:r>
    </w:p>
    <w:p w14:paraId="4BEE9A8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</w:rPr>
        <w:t># ===============================</w:t>
      </w:r>
    </w:p>
    <w:p w14:paraId="1BAA38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6C5021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</w:rPr>
        <w:t>from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Crypto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PublicKey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C586C0"/>
          <w:sz w:val="21"/>
          <w:szCs w:val="21"/>
        </w:rPr>
        <w:t>import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ECC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DSA</w:t>
      </w:r>
    </w:p>
    <w:p w14:paraId="5923E5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</w:rPr>
        <w:t>from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Crypto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Signature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C586C0"/>
          <w:sz w:val="21"/>
          <w:szCs w:val="21"/>
        </w:rPr>
        <w:t>import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DSS</w:t>
      </w:r>
    </w:p>
    <w:p w14:paraId="511910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</w:rPr>
        <w:t>from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Crypto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Hash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C586C0"/>
          <w:sz w:val="21"/>
          <w:szCs w:val="21"/>
        </w:rPr>
        <w:t>import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SHA1</w:t>
      </w:r>
    </w:p>
    <w:p w14:paraId="49953A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</w:rPr>
        <w:t>from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Crypto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Cipher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C586C0"/>
          <w:sz w:val="21"/>
          <w:szCs w:val="21"/>
        </w:rPr>
        <w:t>import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AES</w:t>
      </w:r>
    </w:p>
    <w:p w14:paraId="7CFF24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</w:rPr>
        <w:t>from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Crypto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Random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C586C0"/>
          <w:sz w:val="21"/>
          <w:szCs w:val="21"/>
        </w:rPr>
        <w:t>import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get_random_bytes</w:t>
      </w:r>
    </w:p>
    <w:p w14:paraId="63240B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</w:rPr>
        <w:t>from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Crypto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Protocol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KDF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C586C0"/>
          <w:sz w:val="21"/>
          <w:szCs w:val="21"/>
        </w:rPr>
        <w:t>import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HKDF</w:t>
      </w:r>
    </w:p>
    <w:p w14:paraId="78E5EB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</w:rPr>
        <w:t>import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base64</w:t>
      </w:r>
    </w:p>
    <w:p w14:paraId="277DE0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231C11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</w:rPr>
        <w:t># ===============================================</w:t>
      </w:r>
    </w:p>
    <w:p w14:paraId="06DD45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</w:rPr>
        <w:t># 1️</w:t>
      </w:r>
      <w:r>
        <w:rPr>
          <w:rFonts w:ascii="Segoe UI Symbol" w:hAnsi="Segoe UI Symbol" w:eastAsia="Times New Roman" w:cs="Segoe UI Symbol"/>
          <w:color w:val="6A9955"/>
          <w:sz w:val="21"/>
          <w:szCs w:val="21"/>
        </w:rPr>
        <w:t>⃣</w:t>
      </w:r>
      <w:r>
        <w:rPr>
          <w:rFonts w:ascii="Consolas" w:hAnsi="Consolas" w:eastAsia="Times New Roman" w:cs="Times New Roman"/>
          <w:color w:val="6A9955"/>
          <w:sz w:val="21"/>
          <w:szCs w:val="21"/>
        </w:rPr>
        <w:t xml:space="preserve"> ECC KEY GENERATION (For Encryption/Decryption)</w:t>
      </w:r>
    </w:p>
    <w:p w14:paraId="71B57F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</w:rPr>
        <w:t># ===============================================</w:t>
      </w:r>
    </w:p>
    <w:p w14:paraId="5AEC7C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3D65A1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569CD6"/>
          <w:sz w:val="21"/>
          <w:szCs w:val="21"/>
        </w:rPr>
        <w:t>def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generate_ecc_keys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():</w:t>
      </w:r>
    </w:p>
    <w:p w14:paraId="7EE3E2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"""</w:t>
      </w:r>
    </w:p>
    <w:p w14:paraId="077555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E9178"/>
          <w:sz w:val="21"/>
          <w:szCs w:val="21"/>
        </w:rPr>
        <w:t>    Generate ECC key pair using P-256 curve.</w:t>
      </w:r>
    </w:p>
    <w:p w14:paraId="3B5B9D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E9178"/>
          <w:sz w:val="21"/>
          <w:szCs w:val="21"/>
        </w:rPr>
        <w:t>    Private key: Used to decrypt messages</w:t>
      </w:r>
    </w:p>
    <w:p w14:paraId="44A8B7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E9178"/>
          <w:sz w:val="21"/>
          <w:szCs w:val="21"/>
        </w:rPr>
        <w:t>    Public key: Used to encrypt messages</w:t>
      </w:r>
    </w:p>
    <w:p w14:paraId="1793F3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E9178"/>
          <w:sz w:val="21"/>
          <w:szCs w:val="21"/>
        </w:rPr>
        <w:t>    """</w:t>
      </w:r>
    </w:p>
    <w:p w14:paraId="21F06A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private_key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ECC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generate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curve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'P-256'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</w:t>
      </w:r>
    </w:p>
    <w:p w14:paraId="1F35B9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public_key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private_key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public_key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()</w:t>
      </w:r>
    </w:p>
    <w:p w14:paraId="6B0B3EF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</w:rPr>
        <w:t>return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private_key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public_key</w:t>
      </w:r>
    </w:p>
    <w:p w14:paraId="297C45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1F79A4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</w:rPr>
        <w:t># ===============================================</w:t>
      </w:r>
    </w:p>
    <w:p w14:paraId="189F430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</w:rPr>
        <w:t># 2️</w:t>
      </w:r>
      <w:r>
        <w:rPr>
          <w:rFonts w:ascii="Segoe UI Symbol" w:hAnsi="Segoe UI Symbol" w:eastAsia="Times New Roman" w:cs="Segoe UI Symbol"/>
          <w:color w:val="6A9955"/>
          <w:sz w:val="21"/>
          <w:szCs w:val="21"/>
        </w:rPr>
        <w:t>⃣</w:t>
      </w:r>
      <w:r>
        <w:rPr>
          <w:rFonts w:ascii="Consolas" w:hAnsi="Consolas" w:eastAsia="Times New Roman" w:cs="Times New Roman"/>
          <w:color w:val="6A9955"/>
          <w:sz w:val="21"/>
          <w:szCs w:val="21"/>
        </w:rPr>
        <w:t xml:space="preserve"> ECC ENCRYPTION &amp; DECRYPTION (Hybrid ECC + AES)</w:t>
      </w:r>
    </w:p>
    <w:p w14:paraId="30DC4A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</w:rPr>
        <w:t># ===============================================</w:t>
      </w:r>
    </w:p>
    <w:p w14:paraId="0E129A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7ABE64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569CD6"/>
          <w:sz w:val="21"/>
          <w:szCs w:val="21"/>
        </w:rPr>
        <w:t>def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ecc_encrypt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message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receiver_public_key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sender_private_key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):</w:t>
      </w:r>
    </w:p>
    <w:p w14:paraId="752B75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"""</w:t>
      </w:r>
    </w:p>
    <w:p w14:paraId="1F4CB3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E9178"/>
          <w:sz w:val="21"/>
          <w:szCs w:val="21"/>
        </w:rPr>
        <w:t>    Encrypt message using receiver's ECC public key</w:t>
      </w:r>
    </w:p>
    <w:p w14:paraId="5C7EB7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E9178"/>
          <w:sz w:val="21"/>
          <w:szCs w:val="21"/>
        </w:rPr>
        <w:t>    - Uses ECC to derive shared secret</w:t>
      </w:r>
    </w:p>
    <w:p w14:paraId="044104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E9178"/>
          <w:sz w:val="21"/>
          <w:szCs w:val="21"/>
        </w:rPr>
        <w:t>    - AES GCM for actual encryption</w:t>
      </w:r>
    </w:p>
    <w:p w14:paraId="4D50C4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E9178"/>
          <w:sz w:val="21"/>
          <w:szCs w:val="21"/>
        </w:rPr>
        <w:t>    """</w:t>
      </w:r>
    </w:p>
    <w:p w14:paraId="2EA205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shared_point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receiver_public_key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.pointQ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*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sender_private_key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.d</w:t>
      </w:r>
    </w:p>
    <w:p w14:paraId="18A71B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shared_secret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int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shared_point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.x).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to_bytes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B5CEA8"/>
          <w:sz w:val="21"/>
          <w:szCs w:val="21"/>
        </w:rPr>
        <w:t>32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'big'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</w:t>
      </w:r>
    </w:p>
    <w:p w14:paraId="5DD809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aes_key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HKDF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shared_secret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</w:rPr>
        <w:t>32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b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''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SHA1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</w:t>
      </w:r>
    </w:p>
    <w:p w14:paraId="43E886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4A72BA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cipher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AES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new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aes_key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AES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MODE_GCM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</w:t>
      </w:r>
    </w:p>
    <w:p w14:paraId="2E7394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ciphertext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tag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cipher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.encrypt_and_digest(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message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.encode())</w:t>
      </w:r>
    </w:p>
    <w:p w14:paraId="2309155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</w:rPr>
        <w:t>return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cipher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.nonce,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ciphertext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tag</w:t>
      </w:r>
    </w:p>
    <w:p w14:paraId="2E844F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24EC76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569CD6"/>
          <w:sz w:val="21"/>
          <w:szCs w:val="21"/>
        </w:rPr>
        <w:t>def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ecc_decrypt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nonce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ciphertext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tag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receiver_private_key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sender_public_key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):</w:t>
      </w:r>
    </w:p>
    <w:p w14:paraId="1E86AD9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"""</w:t>
      </w:r>
    </w:p>
    <w:p w14:paraId="2FBDB2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E9178"/>
          <w:sz w:val="21"/>
          <w:szCs w:val="21"/>
        </w:rPr>
        <w:t>    Decrypt message using ECC private key</w:t>
      </w:r>
    </w:p>
    <w:p w14:paraId="1B7C5B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E9178"/>
          <w:sz w:val="21"/>
          <w:szCs w:val="21"/>
        </w:rPr>
        <w:t>    """</w:t>
      </w:r>
    </w:p>
    <w:p w14:paraId="0CC5C6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shared_point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sender_public_key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.pointQ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*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receiver_private_key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.d</w:t>
      </w:r>
    </w:p>
    <w:p w14:paraId="1A60AA5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shared_secret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int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shared_point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.x).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to_bytes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B5CEA8"/>
          <w:sz w:val="21"/>
          <w:szCs w:val="21"/>
        </w:rPr>
        <w:t>32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'big'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</w:t>
      </w:r>
    </w:p>
    <w:p w14:paraId="097355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aes_key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HKDF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shared_secret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</w:rPr>
        <w:t>32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b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''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SHA1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</w:t>
      </w:r>
    </w:p>
    <w:p w14:paraId="289282D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17B2C8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cipher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AES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new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aes_key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AES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MODE_GCM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nonce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nonce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</w:t>
      </w:r>
    </w:p>
    <w:p w14:paraId="40CA5D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plaintext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cipher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.decrypt_and_verify(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ciphertext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tag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</w:t>
      </w:r>
    </w:p>
    <w:p w14:paraId="2E688B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</w:rPr>
        <w:t>return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plaintext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.decode()</w:t>
      </w:r>
    </w:p>
    <w:p w14:paraId="7BC968E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78CB6A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</w:rPr>
        <w:t># ===============================================</w:t>
      </w:r>
    </w:p>
    <w:p w14:paraId="2EC723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</w:rPr>
        <w:t># 3️</w:t>
      </w:r>
      <w:r>
        <w:rPr>
          <w:rFonts w:ascii="Segoe UI Symbol" w:hAnsi="Segoe UI Symbol" w:eastAsia="Times New Roman" w:cs="Segoe UI Symbol"/>
          <w:color w:val="6A9955"/>
          <w:sz w:val="21"/>
          <w:szCs w:val="21"/>
        </w:rPr>
        <w:t>⃣</w:t>
      </w:r>
      <w:r>
        <w:rPr>
          <w:rFonts w:ascii="Consolas" w:hAnsi="Consolas" w:eastAsia="Times New Roman" w:cs="Times New Roman"/>
          <w:color w:val="6A9955"/>
          <w:sz w:val="21"/>
          <w:szCs w:val="21"/>
        </w:rPr>
        <w:t xml:space="preserve"> DSA KEY GENERATION (For Signing/Verification)</w:t>
      </w:r>
    </w:p>
    <w:p w14:paraId="28A0D4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</w:rPr>
        <w:t># ===============================================</w:t>
      </w:r>
    </w:p>
    <w:p w14:paraId="3CF6A3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5CDBB6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569CD6"/>
          <w:sz w:val="21"/>
          <w:szCs w:val="21"/>
        </w:rPr>
        <w:t>def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generate_dsa_keys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():</w:t>
      </w:r>
    </w:p>
    <w:p w14:paraId="74044D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"""</w:t>
      </w:r>
    </w:p>
    <w:p w14:paraId="6421E1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E9178"/>
          <w:sz w:val="21"/>
          <w:szCs w:val="21"/>
        </w:rPr>
        <w:t>    Generate DSA key pair for signing emails</w:t>
      </w:r>
    </w:p>
    <w:p w14:paraId="02DC079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E9178"/>
          <w:sz w:val="21"/>
          <w:szCs w:val="21"/>
        </w:rPr>
        <w:t>    """</w:t>
      </w:r>
    </w:p>
    <w:p w14:paraId="4E1AE4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private_key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DSA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generate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B5CEA8"/>
          <w:sz w:val="21"/>
          <w:szCs w:val="21"/>
        </w:rPr>
        <w:t>2048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</w:t>
      </w:r>
    </w:p>
    <w:p w14:paraId="78CFE1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public_key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private_key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publickey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()</w:t>
      </w:r>
    </w:p>
    <w:p w14:paraId="5A0FC9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</w:rPr>
        <w:t>return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private_key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public_key</w:t>
      </w:r>
    </w:p>
    <w:p w14:paraId="2AC1C3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6669F6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</w:rPr>
        <w:t># ===============================================</w:t>
      </w:r>
    </w:p>
    <w:p w14:paraId="0A258C6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</w:rPr>
        <w:t># 4️</w:t>
      </w:r>
      <w:r>
        <w:rPr>
          <w:rFonts w:ascii="Segoe UI Symbol" w:hAnsi="Segoe UI Symbol" w:eastAsia="Times New Roman" w:cs="Segoe UI Symbol"/>
          <w:color w:val="6A9955"/>
          <w:sz w:val="21"/>
          <w:szCs w:val="21"/>
        </w:rPr>
        <w:t>⃣</w:t>
      </w:r>
      <w:r>
        <w:rPr>
          <w:rFonts w:ascii="Consolas" w:hAnsi="Consolas" w:eastAsia="Times New Roman" w:cs="Times New Roman"/>
          <w:color w:val="6A9955"/>
          <w:sz w:val="21"/>
          <w:szCs w:val="21"/>
        </w:rPr>
        <w:t xml:space="preserve"> SIGNING &amp; VERIFYING EMAIL (DSA)</w:t>
      </w:r>
    </w:p>
    <w:p w14:paraId="5D88B9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</w:rPr>
        <w:t># ===============================================</w:t>
      </w:r>
    </w:p>
    <w:p w14:paraId="615405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6F7498A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569CD6"/>
          <w:sz w:val="21"/>
          <w:szCs w:val="21"/>
        </w:rPr>
        <w:t>def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sign_email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message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dsa_private_key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):</w:t>
      </w:r>
    </w:p>
    <w:p w14:paraId="671168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"""</w:t>
      </w:r>
    </w:p>
    <w:p w14:paraId="21DE3B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E9178"/>
          <w:sz w:val="21"/>
          <w:szCs w:val="21"/>
        </w:rPr>
        <w:t>    Sign the email message using DSA private key</w:t>
      </w:r>
    </w:p>
    <w:p w14:paraId="658E94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E9178"/>
          <w:sz w:val="21"/>
          <w:szCs w:val="21"/>
        </w:rPr>
        <w:t>    """</w:t>
      </w:r>
    </w:p>
    <w:p w14:paraId="29DAA82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hash_obj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SHA1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new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message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.encode())</w:t>
      </w:r>
    </w:p>
    <w:p w14:paraId="4472BE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signer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DSS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new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dsa_private_key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'fips-186-3'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</w:t>
      </w:r>
    </w:p>
    <w:p w14:paraId="00FE8E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signature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signer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sign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hash_obj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</w:t>
      </w:r>
    </w:p>
    <w:p w14:paraId="40C074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</w:rPr>
        <w:t>return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signature</w:t>
      </w:r>
    </w:p>
    <w:p w14:paraId="32421E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2D8F7B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569CD6"/>
          <w:sz w:val="21"/>
          <w:szCs w:val="21"/>
        </w:rPr>
        <w:t>def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verify_email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message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signature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dsa_public_key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):</w:t>
      </w:r>
    </w:p>
    <w:p w14:paraId="7470A0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"""</w:t>
      </w:r>
    </w:p>
    <w:p w14:paraId="1FDB74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E9178"/>
          <w:sz w:val="21"/>
          <w:szCs w:val="21"/>
        </w:rPr>
        <w:t>    Verify email signature using DSA public key</w:t>
      </w:r>
    </w:p>
    <w:p w14:paraId="410F48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E9178"/>
          <w:sz w:val="21"/>
          <w:szCs w:val="21"/>
        </w:rPr>
        <w:t>    """</w:t>
      </w:r>
    </w:p>
    <w:p w14:paraId="025B5A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hash_obj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SHA1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new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message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.encode())</w:t>
      </w:r>
    </w:p>
    <w:p w14:paraId="05AA56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verifier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DSS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new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dsa_public_key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'fips-186-3'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</w:t>
      </w:r>
    </w:p>
    <w:p w14:paraId="72BCD3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</w:rPr>
        <w:t>try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:</w:t>
      </w:r>
    </w:p>
    <w:p w14:paraId="511794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verifier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verify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hash_obj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signature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</w:t>
      </w:r>
    </w:p>
    <w:p w14:paraId="10B230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</w:rPr>
        <w:t>return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True</w:t>
      </w:r>
    </w:p>
    <w:p w14:paraId="1EEF823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</w:rPr>
        <w:t>except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ValueError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:</w:t>
      </w:r>
    </w:p>
    <w:p w14:paraId="6564786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</w:rPr>
        <w:t>return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False</w:t>
      </w:r>
    </w:p>
    <w:p w14:paraId="5A6D3A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2B683E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</w:rPr>
        <w:t># ===============================================</w:t>
      </w:r>
    </w:p>
    <w:p w14:paraId="593FC1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</w:rPr>
        <w:t># 5️</w:t>
      </w:r>
      <w:r>
        <w:rPr>
          <w:rFonts w:ascii="Segoe UI Symbol" w:hAnsi="Segoe UI Symbol" w:eastAsia="Times New Roman" w:cs="Segoe UI Symbol"/>
          <w:color w:val="6A9955"/>
          <w:sz w:val="21"/>
          <w:szCs w:val="21"/>
        </w:rPr>
        <w:t>⃣</w:t>
      </w:r>
      <w:r>
        <w:rPr>
          <w:rFonts w:ascii="Consolas" w:hAnsi="Consolas" w:eastAsia="Times New Roman" w:cs="Times New Roman"/>
          <w:color w:val="6A9955"/>
          <w:sz w:val="21"/>
          <w:szCs w:val="21"/>
        </w:rPr>
        <w:t xml:space="preserve"> MAIN FUNCTION: DEMO SECURE EMAIL</w:t>
      </w:r>
    </w:p>
    <w:p w14:paraId="7E0188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</w:rPr>
        <w:t># ===============================================</w:t>
      </w:r>
    </w:p>
    <w:p w14:paraId="1BCC90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11D205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569CD6"/>
          <w:sz w:val="21"/>
          <w:szCs w:val="21"/>
        </w:rPr>
        <w:t>def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main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():</w:t>
      </w:r>
    </w:p>
    <w:p w14:paraId="411F6F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print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"=== Secure Email Communication Demo ===</w:t>
      </w:r>
      <w:r>
        <w:rPr>
          <w:rFonts w:ascii="Consolas" w:hAnsi="Consolas" w:eastAsia="Times New Roman" w:cs="Times New Roman"/>
          <w:color w:val="D7BA7D"/>
          <w:sz w:val="21"/>
          <w:szCs w:val="21"/>
        </w:rPr>
        <w:t>\n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</w:t>
      </w:r>
    </w:p>
    <w:p w14:paraId="6DF2CA5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164935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6A9955"/>
          <w:sz w:val="21"/>
          <w:szCs w:val="21"/>
        </w:rPr>
        <w:t># Step 1: Generate Keys</w:t>
      </w:r>
    </w:p>
    <w:p w14:paraId="11A6F2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ecc_private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ecc_public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generate_ecc_keys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()</w:t>
      </w:r>
    </w:p>
    <w:p w14:paraId="4CBF9E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dsa_private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dsa_public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generate_dsa_keys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()</w:t>
      </w:r>
    </w:p>
    <w:p w14:paraId="6E1DCC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print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"ECC keys generated for encryption"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</w:t>
      </w:r>
    </w:p>
    <w:p w14:paraId="0848B9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print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"DSA keys generated for signing</w:t>
      </w:r>
      <w:r>
        <w:rPr>
          <w:rFonts w:ascii="Consolas" w:hAnsi="Consolas" w:eastAsia="Times New Roman" w:cs="Times New Roman"/>
          <w:color w:val="D7BA7D"/>
          <w:sz w:val="21"/>
          <w:szCs w:val="21"/>
        </w:rPr>
        <w:t>\n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</w:t>
      </w:r>
    </w:p>
    <w:p w14:paraId="68FCDD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47DA10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6A9955"/>
          <w:sz w:val="21"/>
          <w:szCs w:val="21"/>
        </w:rPr>
        <w:t># Step 2: Compose email</w:t>
      </w:r>
    </w:p>
    <w:p w14:paraId="13B43A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email_message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"This is a secure email using ECC encryption and DSA signature."</w:t>
      </w:r>
    </w:p>
    <w:p w14:paraId="043BD0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print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"Original Email:"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email_message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</w:t>
      </w:r>
      <w:r>
        <w:rPr>
          <w:rFonts w:ascii="Consolas" w:hAnsi="Consolas" w:eastAsia="Times New Roman" w:cs="Times New Roman"/>
          <w:color w:val="D7BA7D"/>
          <w:sz w:val="21"/>
          <w:szCs w:val="21"/>
        </w:rPr>
        <w:t>\n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</w:t>
      </w:r>
    </w:p>
    <w:p w14:paraId="05CC96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14C704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6A9955"/>
          <w:sz w:val="21"/>
          <w:szCs w:val="21"/>
        </w:rPr>
        <w:t># Step 3: Encrypt email</w:t>
      </w:r>
    </w:p>
    <w:p w14:paraId="31FDB2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nonce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ciphertext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tag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ecc_encrypt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email_message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ecc_public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ecc_private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</w:t>
      </w:r>
    </w:p>
    <w:p w14:paraId="6CA85F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print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"Encrypted Email:"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4EC9B0"/>
          <w:sz w:val="21"/>
          <w:szCs w:val="21"/>
        </w:rPr>
        <w:t>base64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b64encode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ciphertext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).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decode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(),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</w:t>
      </w:r>
      <w:r>
        <w:rPr>
          <w:rFonts w:ascii="Consolas" w:hAnsi="Consolas" w:eastAsia="Times New Roman" w:cs="Times New Roman"/>
          <w:color w:val="D7BA7D"/>
          <w:sz w:val="21"/>
          <w:szCs w:val="21"/>
        </w:rPr>
        <w:t>\n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</w:t>
      </w:r>
    </w:p>
    <w:p w14:paraId="125FE4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03D0E1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6A9955"/>
          <w:sz w:val="21"/>
          <w:szCs w:val="21"/>
        </w:rPr>
        <w:t># Step 4: Sign email</w:t>
      </w:r>
    </w:p>
    <w:p w14:paraId="7F6B90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signature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sign_email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email_message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dsa_private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</w:t>
      </w:r>
    </w:p>
    <w:p w14:paraId="5C987F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print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"Email signed using DSA</w:t>
      </w:r>
      <w:r>
        <w:rPr>
          <w:rFonts w:ascii="Consolas" w:hAnsi="Consolas" w:eastAsia="Times New Roman" w:cs="Times New Roman"/>
          <w:color w:val="D7BA7D"/>
          <w:sz w:val="21"/>
          <w:szCs w:val="21"/>
        </w:rPr>
        <w:t>\n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</w:t>
      </w:r>
    </w:p>
    <w:p w14:paraId="616CAD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215922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6A9955"/>
          <w:sz w:val="21"/>
          <w:szCs w:val="21"/>
        </w:rPr>
        <w:t># Step 5: Decrypt email</w:t>
      </w:r>
    </w:p>
    <w:p w14:paraId="739269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decrypted_message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ecc_decrypt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nonce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ciphertext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tag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ecc_private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ecc_public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</w:t>
      </w:r>
    </w:p>
    <w:p w14:paraId="52F5C6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print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"Decrypted Email:"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decrypted_message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</w:t>
      </w:r>
      <w:r>
        <w:rPr>
          <w:rFonts w:ascii="Consolas" w:hAnsi="Consolas" w:eastAsia="Times New Roman" w:cs="Times New Roman"/>
          <w:color w:val="D7BA7D"/>
          <w:sz w:val="21"/>
          <w:szCs w:val="21"/>
        </w:rPr>
        <w:t>\n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</w:t>
      </w:r>
    </w:p>
    <w:p w14:paraId="39DDE77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11067B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6A9955"/>
          <w:sz w:val="21"/>
          <w:szCs w:val="21"/>
        </w:rPr>
        <w:t># Step 6: Verify signature</w:t>
      </w:r>
    </w:p>
    <w:p w14:paraId="40B811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</w:rPr>
        <w:t>if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verify_email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decrypted_message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signature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dsa_public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):</w:t>
      </w:r>
    </w:p>
    <w:p w14:paraId="707D9C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    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print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"Signature Verified → Integrity &amp; Authenticity Confirmed"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</w:t>
      </w:r>
    </w:p>
    <w:p w14:paraId="1DDF5FA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</w:rPr>
        <w:t>else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:</w:t>
      </w:r>
    </w:p>
    <w:p w14:paraId="1D6614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    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print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"Signature Invalid → Message may be tampered"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</w:t>
      </w:r>
    </w:p>
    <w:p w14:paraId="701B93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6CEB2E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</w:rPr>
        <w:t># Run the program</w:t>
      </w:r>
    </w:p>
    <w:p w14:paraId="155DDA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</w:rPr>
        <w:t>if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__name__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"__main__"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:</w:t>
      </w:r>
    </w:p>
    <w:p w14:paraId="4CA4CB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main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()</w:t>
      </w:r>
    </w:p>
    <w:p w14:paraId="691195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185BC218"/>
    <w:p w14:paraId="1243AABE">
      <w:pPr>
        <w:spacing w:after="0" w:line="278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Output:</w:t>
      </w:r>
    </w:p>
    <w:p w14:paraId="5654A06F">
      <w:pPr>
        <w:spacing w:after="0" w:line="278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 w:eastAsia="en-US"/>
        </w:rPr>
        <w:drawing>
          <wp:inline distT="0" distB="0" distL="0" distR="0">
            <wp:extent cx="5740400" cy="1708150"/>
            <wp:effectExtent l="0" t="0" r="0" b="6350"/>
            <wp:docPr id="149184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4508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A9A8">
      <w:pPr>
        <w:spacing w:after="0" w:line="278" w:lineRule="auto"/>
        <w:rPr>
          <w:rFonts w:cstheme="minorHAnsi"/>
          <w:sz w:val="24"/>
          <w:szCs w:val="24"/>
          <w:lang w:val="en-US"/>
        </w:rPr>
      </w:pPr>
    </w:p>
    <w:p w14:paraId="5DE6E598">
      <w:pPr>
        <w:pStyle w:val="2"/>
      </w:pPr>
      <w:r>
        <w:rPr>
          <w:rStyle w:val="19"/>
          <w:b/>
          <w:bCs/>
        </w:rPr>
        <w:t>Secure Email System Using ECC + DSA – Detailed Explanation</w:t>
      </w:r>
    </w:p>
    <w:p w14:paraId="7E02EEC0">
      <w:pPr>
        <w:pStyle w:val="18"/>
      </w:pPr>
      <w:r>
        <w:t xml:space="preserve">This project implements a </w:t>
      </w:r>
      <w:r>
        <w:rPr>
          <w:rStyle w:val="19"/>
        </w:rPr>
        <w:t>secure email communication system</w:t>
      </w:r>
      <w:r>
        <w:t xml:space="preserve"> that ensures </w:t>
      </w:r>
      <w:r>
        <w:rPr>
          <w:rStyle w:val="19"/>
        </w:rPr>
        <w:t>confidentiality, integrity, and authenticity</w:t>
      </w:r>
      <w:r>
        <w:t xml:space="preserve"> of messages. It uses:</w:t>
      </w:r>
    </w:p>
    <w:p w14:paraId="518E4997">
      <w:pPr>
        <w:pStyle w:val="18"/>
        <w:numPr>
          <w:ilvl w:val="0"/>
          <w:numId w:val="1"/>
        </w:numPr>
      </w:pPr>
      <w:r>
        <w:rPr>
          <w:rStyle w:val="19"/>
        </w:rPr>
        <w:t>ECC (Elliptic Curve Cryptography)</w:t>
      </w:r>
      <w:r>
        <w:t xml:space="preserve"> for encryption/decryption</w:t>
      </w:r>
    </w:p>
    <w:p w14:paraId="5AA9F9D9">
      <w:pPr>
        <w:pStyle w:val="18"/>
        <w:numPr>
          <w:ilvl w:val="0"/>
          <w:numId w:val="1"/>
        </w:numPr>
      </w:pPr>
      <w:r>
        <w:rPr>
          <w:rStyle w:val="19"/>
        </w:rPr>
        <w:t>DSA (Digital Signature Algorithm)</w:t>
      </w:r>
      <w:r>
        <w:t xml:space="preserve"> for signing and verifying emails</w:t>
      </w:r>
    </w:p>
    <w:p w14:paraId="45E2EB6C">
      <w:pPr>
        <w:pStyle w:val="18"/>
        <w:numPr>
          <w:ilvl w:val="0"/>
          <w:numId w:val="1"/>
        </w:numPr>
      </w:pPr>
      <w:r>
        <w:rPr>
          <w:rStyle w:val="19"/>
        </w:rPr>
        <w:t>AES-GCM</w:t>
      </w:r>
      <w:r>
        <w:t xml:space="preserve"> (symmetric encryption) for actual message encryption</w:t>
      </w:r>
    </w:p>
    <w:p w14:paraId="01B7DA44">
      <w:pPr>
        <w:pStyle w:val="18"/>
        <w:numPr>
          <w:ilvl w:val="0"/>
          <w:numId w:val="1"/>
        </w:numPr>
      </w:pPr>
      <w:r>
        <w:rPr>
          <w:rStyle w:val="19"/>
        </w:rPr>
        <w:t>HKDF</w:t>
      </w:r>
      <w:r>
        <w:t xml:space="preserve"> for key derivation from ECC shared secret</w:t>
      </w:r>
    </w:p>
    <w:p w14:paraId="053D0E3E">
      <w:pPr>
        <w:pStyle w:val="3"/>
      </w:pPr>
      <w:r>
        <w:rPr>
          <w:rStyle w:val="19"/>
          <w:b/>
          <w:bCs/>
        </w:rPr>
        <w:t>1</w:t>
      </w:r>
      <w:r>
        <w:rPr>
          <w:rStyle w:val="19"/>
          <w:rFonts w:ascii="Calibri Light" w:hAnsi="Calibri Light" w:cs="Calibri Light"/>
          <w:b/>
          <w:bCs/>
          <w:lang w:val="en-US"/>
        </w:rPr>
        <w:t>.</w:t>
      </w:r>
      <w:r>
        <w:rPr>
          <w:rStyle w:val="19"/>
          <w:b/>
          <w:bCs/>
        </w:rPr>
        <w:t>ECC Key Generation</w:t>
      </w:r>
    </w:p>
    <w:p w14:paraId="12580219">
      <w:pPr>
        <w:pStyle w:val="17"/>
        <w:rPr>
          <w:rStyle w:val="16"/>
          <w:rFonts w:eastAsiaTheme="majorEastAsia"/>
        </w:rPr>
      </w:pPr>
      <w:r>
        <w:rPr>
          <w:rStyle w:val="54"/>
          <w:rFonts w:eastAsiaTheme="majorEastAsia"/>
        </w:rPr>
        <w:t>def</w:t>
      </w:r>
      <w:r>
        <w:rPr>
          <w:rStyle w:val="16"/>
          <w:rFonts w:eastAsiaTheme="majorEastAsia"/>
        </w:rPr>
        <w:t xml:space="preserve"> </w:t>
      </w:r>
      <w:r>
        <w:rPr>
          <w:rStyle w:val="55"/>
          <w:rFonts w:eastAsiaTheme="majorEastAsia"/>
        </w:rPr>
        <w:t>generate_ecc_keys</w:t>
      </w:r>
      <w:r>
        <w:rPr>
          <w:rStyle w:val="16"/>
          <w:rFonts w:eastAsiaTheme="majorEastAsia"/>
        </w:rPr>
        <w:t>():</w:t>
      </w:r>
    </w:p>
    <w:p w14:paraId="55552B93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 xml:space="preserve">    private_key = ECC.generate(curve=</w:t>
      </w:r>
      <w:r>
        <w:rPr>
          <w:rStyle w:val="56"/>
          <w:rFonts w:eastAsiaTheme="majorEastAsia"/>
        </w:rPr>
        <w:t>'P-256'</w:t>
      </w:r>
      <w:r>
        <w:rPr>
          <w:rStyle w:val="16"/>
          <w:rFonts w:eastAsiaTheme="majorEastAsia"/>
        </w:rPr>
        <w:t>)</w:t>
      </w:r>
    </w:p>
    <w:p w14:paraId="3F758154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 xml:space="preserve">    public_key = private_key.public_key()</w:t>
      </w:r>
    </w:p>
    <w:p w14:paraId="19EF4A49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 xml:space="preserve">    </w:t>
      </w:r>
      <w:r>
        <w:rPr>
          <w:rStyle w:val="54"/>
          <w:rFonts w:eastAsiaTheme="majorEastAsia"/>
        </w:rPr>
        <w:t>return</w:t>
      </w:r>
      <w:r>
        <w:rPr>
          <w:rStyle w:val="16"/>
          <w:rFonts w:eastAsiaTheme="majorEastAsia"/>
        </w:rPr>
        <w:t xml:space="preserve"> private_key, public_key</w:t>
      </w:r>
    </w:p>
    <w:p w14:paraId="0C019309">
      <w:pPr>
        <w:pStyle w:val="18"/>
      </w:pPr>
      <w:r>
        <w:rPr>
          <w:rStyle w:val="19"/>
        </w:rPr>
        <w:t>Explanation:</w:t>
      </w:r>
    </w:p>
    <w:p w14:paraId="337282CF">
      <w:pPr>
        <w:pStyle w:val="18"/>
        <w:numPr>
          <w:ilvl w:val="0"/>
          <w:numId w:val="2"/>
        </w:numPr>
      </w:pPr>
      <w:r>
        <w:rPr>
          <w:rStyle w:val="19"/>
        </w:rPr>
        <w:t>ECC (Elliptic Curve Cryptography)</w:t>
      </w:r>
      <w:r>
        <w:t xml:space="preserve"> is used to generate a </w:t>
      </w:r>
      <w:r>
        <w:rPr>
          <w:rStyle w:val="19"/>
        </w:rPr>
        <w:t>key pair</w:t>
      </w:r>
      <w:r>
        <w:t>:</w:t>
      </w:r>
    </w:p>
    <w:p w14:paraId="4B10FE10">
      <w:pPr>
        <w:pStyle w:val="18"/>
        <w:numPr>
          <w:ilvl w:val="1"/>
          <w:numId w:val="2"/>
        </w:numPr>
      </w:pPr>
      <w:r>
        <w:rPr>
          <w:rStyle w:val="16"/>
          <w:rFonts w:eastAsiaTheme="majorEastAsia"/>
        </w:rPr>
        <w:t>private_key</w:t>
      </w:r>
      <w:r>
        <w:t>: Only the owner knows it, used for decryption.</w:t>
      </w:r>
    </w:p>
    <w:p w14:paraId="65EF94DC">
      <w:pPr>
        <w:pStyle w:val="18"/>
        <w:numPr>
          <w:ilvl w:val="1"/>
          <w:numId w:val="2"/>
        </w:numPr>
      </w:pPr>
      <w:r>
        <w:rPr>
          <w:rStyle w:val="16"/>
          <w:rFonts w:eastAsiaTheme="majorEastAsia"/>
        </w:rPr>
        <w:t>public_key</w:t>
      </w:r>
      <w:r>
        <w:t>: Shared with others, used for encryption.</w:t>
      </w:r>
    </w:p>
    <w:p w14:paraId="332EAF16">
      <w:pPr>
        <w:pStyle w:val="18"/>
        <w:numPr>
          <w:ilvl w:val="0"/>
          <w:numId w:val="2"/>
        </w:numPr>
      </w:pPr>
      <w:r>
        <w:t xml:space="preserve">Curve </w:t>
      </w:r>
      <w:r>
        <w:rPr>
          <w:rStyle w:val="16"/>
          <w:rFonts w:eastAsiaTheme="majorEastAsia"/>
        </w:rPr>
        <w:t>'P-256'</w:t>
      </w:r>
      <w:r>
        <w:t xml:space="preserve"> is </w:t>
      </w:r>
      <w:r>
        <w:rPr>
          <w:rStyle w:val="19"/>
        </w:rPr>
        <w:t>widely used and secure</w:t>
      </w:r>
      <w:r>
        <w:t>, providing strong encryption with smaller keys.</w:t>
      </w:r>
    </w:p>
    <w:p w14:paraId="20FFBFCD">
      <w:pPr>
        <w:pStyle w:val="18"/>
        <w:numPr>
          <w:ilvl w:val="0"/>
          <w:numId w:val="2"/>
        </w:numPr>
      </w:pPr>
      <w:r>
        <w:t xml:space="preserve">ECC allows deriving a </w:t>
      </w:r>
      <w:r>
        <w:rPr>
          <w:rStyle w:val="19"/>
        </w:rPr>
        <w:t>shared secret</w:t>
      </w:r>
      <w:r>
        <w:t xml:space="preserve"> between sender and receiver without directly transmitting the key.</w:t>
      </w:r>
    </w:p>
    <w:p w14:paraId="0E6DE907">
      <w:pPr>
        <w:pStyle w:val="18"/>
      </w:pPr>
      <w:r>
        <w:rPr>
          <w:rStyle w:val="19"/>
        </w:rPr>
        <w:t>Concepts:</w:t>
      </w:r>
    </w:p>
    <w:p w14:paraId="299164F2">
      <w:pPr>
        <w:pStyle w:val="18"/>
        <w:numPr>
          <w:ilvl w:val="0"/>
          <w:numId w:val="3"/>
        </w:numPr>
      </w:pPr>
      <w:r>
        <w:t xml:space="preserve">Key pair generation ensures </w:t>
      </w:r>
      <w:r>
        <w:rPr>
          <w:rStyle w:val="19"/>
        </w:rPr>
        <w:t>confidentiality</w:t>
      </w:r>
      <w:r>
        <w:t xml:space="preserve"> because only the intended receiver can decrypt the message.</w:t>
      </w:r>
    </w:p>
    <w:p w14:paraId="49DA629E">
      <w:pPr>
        <w:pStyle w:val="18"/>
        <w:numPr>
          <w:ilvl w:val="0"/>
          <w:numId w:val="3"/>
        </w:numPr>
      </w:pPr>
      <w:r>
        <w:t>ECC is more efficient than RSA for similar security levels.</w:t>
      </w:r>
    </w:p>
    <w:p w14:paraId="5A0624E8"/>
    <w:p w14:paraId="38C2CC7F">
      <w:pPr>
        <w:pStyle w:val="3"/>
      </w:pPr>
      <w:r>
        <w:rPr>
          <w:rStyle w:val="19"/>
          <w:b/>
          <w:bCs/>
        </w:rPr>
        <w:t>2</w:t>
      </w:r>
      <w:r>
        <w:rPr>
          <w:rStyle w:val="19"/>
          <w:rFonts w:ascii="Calibri Light" w:hAnsi="Calibri Light" w:cs="Calibri Light"/>
          <w:b/>
          <w:bCs/>
          <w:lang w:val="en-US"/>
        </w:rPr>
        <w:t>.</w:t>
      </w:r>
      <w:r>
        <w:rPr>
          <w:rStyle w:val="19"/>
          <w:b/>
          <w:bCs/>
        </w:rPr>
        <w:t>ECC Encryption &amp; Decryption (Hybrid ECC + AES)</w:t>
      </w:r>
    </w:p>
    <w:p w14:paraId="242BF36A">
      <w:pPr>
        <w:pStyle w:val="4"/>
      </w:pPr>
      <w:r>
        <w:rPr>
          <w:rStyle w:val="19"/>
          <w:b/>
          <w:bCs/>
        </w:rPr>
        <w:t>Encryption Function</w:t>
      </w:r>
    </w:p>
    <w:p w14:paraId="4525E3BA">
      <w:pPr>
        <w:pStyle w:val="17"/>
        <w:rPr>
          <w:rStyle w:val="16"/>
          <w:rFonts w:eastAsiaTheme="majorEastAsia"/>
        </w:rPr>
      </w:pPr>
      <w:r>
        <w:rPr>
          <w:rStyle w:val="54"/>
          <w:rFonts w:eastAsiaTheme="majorEastAsia"/>
        </w:rPr>
        <w:t>def</w:t>
      </w:r>
      <w:r>
        <w:rPr>
          <w:rStyle w:val="16"/>
          <w:rFonts w:eastAsiaTheme="majorEastAsia"/>
        </w:rPr>
        <w:t xml:space="preserve"> </w:t>
      </w:r>
      <w:r>
        <w:rPr>
          <w:rStyle w:val="55"/>
          <w:rFonts w:eastAsiaTheme="majorEastAsia"/>
        </w:rPr>
        <w:t>ecc_encrypt</w:t>
      </w:r>
      <w:r>
        <w:rPr>
          <w:rStyle w:val="16"/>
          <w:rFonts w:eastAsiaTheme="majorEastAsia"/>
        </w:rPr>
        <w:t>(</w:t>
      </w:r>
      <w:r>
        <w:rPr>
          <w:rStyle w:val="57"/>
          <w:rFonts w:eastAsiaTheme="majorEastAsia"/>
        </w:rPr>
        <w:t>message, receiver_public_key, sender_private_key</w:t>
      </w:r>
      <w:r>
        <w:rPr>
          <w:rStyle w:val="16"/>
          <w:rFonts w:eastAsiaTheme="majorEastAsia"/>
        </w:rPr>
        <w:t>):</w:t>
      </w:r>
    </w:p>
    <w:p w14:paraId="599E3594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 xml:space="preserve">    shared_point = receiver_public_key.pointQ * sender_private_key.d</w:t>
      </w:r>
    </w:p>
    <w:p w14:paraId="257A54E5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 xml:space="preserve">    shared_secret = </w:t>
      </w:r>
      <w:r>
        <w:rPr>
          <w:rStyle w:val="58"/>
          <w:rFonts w:eastAsiaTheme="majorEastAsia"/>
        </w:rPr>
        <w:t>int</w:t>
      </w:r>
      <w:r>
        <w:rPr>
          <w:rStyle w:val="16"/>
          <w:rFonts w:eastAsiaTheme="majorEastAsia"/>
        </w:rPr>
        <w:t>(shared_point.x).to_bytes(</w:t>
      </w:r>
      <w:r>
        <w:rPr>
          <w:rStyle w:val="59"/>
          <w:rFonts w:eastAsiaTheme="majorEastAsia"/>
        </w:rPr>
        <w:t>32</w:t>
      </w:r>
      <w:r>
        <w:rPr>
          <w:rStyle w:val="16"/>
          <w:rFonts w:eastAsiaTheme="majorEastAsia"/>
        </w:rPr>
        <w:t xml:space="preserve">, </w:t>
      </w:r>
      <w:r>
        <w:rPr>
          <w:rStyle w:val="56"/>
          <w:rFonts w:eastAsiaTheme="majorEastAsia"/>
        </w:rPr>
        <w:t>'big'</w:t>
      </w:r>
      <w:r>
        <w:rPr>
          <w:rStyle w:val="16"/>
          <w:rFonts w:eastAsiaTheme="majorEastAsia"/>
        </w:rPr>
        <w:t>)</w:t>
      </w:r>
    </w:p>
    <w:p w14:paraId="61179EC5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 xml:space="preserve">    aes_key = HKDF(shared_secret, </w:t>
      </w:r>
      <w:r>
        <w:rPr>
          <w:rStyle w:val="59"/>
          <w:rFonts w:eastAsiaTheme="majorEastAsia"/>
        </w:rPr>
        <w:t>32</w:t>
      </w:r>
      <w:r>
        <w:rPr>
          <w:rStyle w:val="16"/>
          <w:rFonts w:eastAsiaTheme="majorEastAsia"/>
        </w:rPr>
        <w:t xml:space="preserve">, </w:t>
      </w:r>
      <w:r>
        <w:rPr>
          <w:rStyle w:val="56"/>
          <w:rFonts w:eastAsiaTheme="majorEastAsia"/>
        </w:rPr>
        <w:t>b''</w:t>
      </w:r>
      <w:r>
        <w:rPr>
          <w:rStyle w:val="16"/>
          <w:rFonts w:eastAsiaTheme="majorEastAsia"/>
        </w:rPr>
        <w:t>, SHA1)</w:t>
      </w:r>
    </w:p>
    <w:p w14:paraId="6232D3A4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 xml:space="preserve">    cipher = AES.new(aes_key, AES.MODE_GCM)</w:t>
      </w:r>
    </w:p>
    <w:p w14:paraId="52EE1FE1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 xml:space="preserve">    ciphertext, tag = cipher.encrypt_and_digest(message.encode())</w:t>
      </w:r>
    </w:p>
    <w:p w14:paraId="1449EAC2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 xml:space="preserve">    </w:t>
      </w:r>
      <w:r>
        <w:rPr>
          <w:rStyle w:val="54"/>
          <w:rFonts w:eastAsiaTheme="majorEastAsia"/>
        </w:rPr>
        <w:t>return</w:t>
      </w:r>
      <w:r>
        <w:rPr>
          <w:rStyle w:val="16"/>
          <w:rFonts w:eastAsiaTheme="majorEastAsia"/>
        </w:rPr>
        <w:t xml:space="preserve"> cipher.nonce, ciphertext, tag</w:t>
      </w:r>
    </w:p>
    <w:p w14:paraId="72BFDD27">
      <w:pPr>
        <w:pStyle w:val="18"/>
      </w:pPr>
      <w:r>
        <w:rPr>
          <w:rStyle w:val="19"/>
        </w:rPr>
        <w:t>Step-by-step Explanation:</w:t>
      </w:r>
    </w:p>
    <w:p w14:paraId="459428B7">
      <w:pPr>
        <w:pStyle w:val="18"/>
        <w:numPr>
          <w:ilvl w:val="0"/>
          <w:numId w:val="4"/>
        </w:numPr>
      </w:pPr>
      <w:r>
        <w:rPr>
          <w:rStyle w:val="19"/>
        </w:rPr>
        <w:t>Derive Shared Secret</w:t>
      </w:r>
      <w:r>
        <w:t>:</w:t>
      </w:r>
    </w:p>
    <w:p w14:paraId="5FEABE95">
      <w:pPr>
        <w:pStyle w:val="18"/>
        <w:numPr>
          <w:ilvl w:val="1"/>
          <w:numId w:val="4"/>
        </w:numPr>
      </w:pPr>
      <w:r>
        <w:t>Uses ECC Diffie-Hellman (</w:t>
      </w:r>
      <w:r>
        <w:rPr>
          <w:rStyle w:val="16"/>
          <w:rFonts w:eastAsiaTheme="majorEastAsia"/>
        </w:rPr>
        <w:t>receiver_public_key * sender_private_key.d</w:t>
      </w:r>
      <w:r>
        <w:t>)</w:t>
      </w:r>
    </w:p>
    <w:p w14:paraId="4B9E4C9E">
      <w:pPr>
        <w:pStyle w:val="18"/>
        <w:numPr>
          <w:ilvl w:val="1"/>
          <w:numId w:val="4"/>
        </w:numPr>
      </w:pPr>
      <w:r>
        <w:t xml:space="preserve">Ensures </w:t>
      </w:r>
      <w:r>
        <w:rPr>
          <w:rStyle w:val="19"/>
        </w:rPr>
        <w:t>only sender and receiver can derive the same secret</w:t>
      </w:r>
      <w:r>
        <w:t>.</w:t>
      </w:r>
    </w:p>
    <w:p w14:paraId="12EE3838">
      <w:pPr>
        <w:pStyle w:val="18"/>
        <w:numPr>
          <w:ilvl w:val="0"/>
          <w:numId w:val="4"/>
        </w:numPr>
      </w:pPr>
      <w:r>
        <w:rPr>
          <w:rStyle w:val="19"/>
        </w:rPr>
        <w:t>Key Derivation</w:t>
      </w:r>
      <w:r>
        <w:t>:</w:t>
      </w:r>
    </w:p>
    <w:p w14:paraId="57EF889F">
      <w:pPr>
        <w:pStyle w:val="18"/>
        <w:numPr>
          <w:ilvl w:val="1"/>
          <w:numId w:val="4"/>
        </w:numPr>
      </w:pPr>
      <w:r>
        <w:rPr>
          <w:rStyle w:val="16"/>
          <w:rFonts w:eastAsiaTheme="majorEastAsia"/>
        </w:rPr>
        <w:t>HKDF(shared_secret, 32, b'', SHA1)</w:t>
      </w:r>
      <w:r>
        <w:t xml:space="preserve"> converts shared secret into a </w:t>
      </w:r>
      <w:r>
        <w:rPr>
          <w:rStyle w:val="19"/>
        </w:rPr>
        <w:t>32-byte AES key</w:t>
      </w:r>
      <w:r>
        <w:t>.</w:t>
      </w:r>
    </w:p>
    <w:p w14:paraId="1B591228">
      <w:pPr>
        <w:pStyle w:val="18"/>
        <w:numPr>
          <w:ilvl w:val="1"/>
          <w:numId w:val="4"/>
        </w:numPr>
      </w:pPr>
      <w:r>
        <w:t>This ensures uniform, secure AES key.</w:t>
      </w:r>
    </w:p>
    <w:p w14:paraId="431A4C91">
      <w:pPr>
        <w:pStyle w:val="18"/>
        <w:numPr>
          <w:ilvl w:val="0"/>
          <w:numId w:val="4"/>
        </w:numPr>
      </w:pPr>
      <w:r>
        <w:rPr>
          <w:rStyle w:val="19"/>
        </w:rPr>
        <w:t>AES Encryption (GCM Mode)</w:t>
      </w:r>
      <w:r>
        <w:t>:</w:t>
      </w:r>
    </w:p>
    <w:p w14:paraId="62F82DD1">
      <w:pPr>
        <w:pStyle w:val="18"/>
        <w:numPr>
          <w:ilvl w:val="1"/>
          <w:numId w:val="4"/>
        </w:numPr>
      </w:pPr>
      <w:r>
        <w:t>AES-GCM provides:</w:t>
      </w:r>
    </w:p>
    <w:p w14:paraId="66028E47">
      <w:pPr>
        <w:pStyle w:val="18"/>
        <w:numPr>
          <w:ilvl w:val="2"/>
          <w:numId w:val="4"/>
        </w:numPr>
      </w:pPr>
      <w:r>
        <w:rPr>
          <w:rStyle w:val="19"/>
        </w:rPr>
        <w:t>Confidentiality</w:t>
      </w:r>
      <w:r>
        <w:t>: encrypts the message</w:t>
      </w:r>
    </w:p>
    <w:p w14:paraId="0B193474">
      <w:pPr>
        <w:pStyle w:val="18"/>
        <w:numPr>
          <w:ilvl w:val="2"/>
          <w:numId w:val="4"/>
        </w:numPr>
      </w:pPr>
      <w:r>
        <w:rPr>
          <w:rStyle w:val="19"/>
        </w:rPr>
        <w:t>Integrity &amp; Authenticity</w:t>
      </w:r>
      <w:r>
        <w:t xml:space="preserve">: generates </w:t>
      </w:r>
      <w:r>
        <w:rPr>
          <w:rStyle w:val="16"/>
          <w:rFonts w:eastAsiaTheme="majorEastAsia"/>
        </w:rPr>
        <w:t>tag</w:t>
      </w:r>
      <w:r>
        <w:t xml:space="preserve"> to detect tampering</w:t>
      </w:r>
    </w:p>
    <w:p w14:paraId="60FE06E1">
      <w:pPr>
        <w:pStyle w:val="18"/>
        <w:numPr>
          <w:ilvl w:val="0"/>
          <w:numId w:val="4"/>
        </w:numPr>
      </w:pPr>
      <w:r>
        <w:rPr>
          <w:rStyle w:val="19"/>
        </w:rPr>
        <w:t>Return</w:t>
      </w:r>
      <w:r>
        <w:t>:</w:t>
      </w:r>
    </w:p>
    <w:p w14:paraId="0C5ABD2F">
      <w:pPr>
        <w:pStyle w:val="18"/>
        <w:numPr>
          <w:ilvl w:val="1"/>
          <w:numId w:val="4"/>
        </w:numPr>
      </w:pPr>
      <w:r>
        <w:rPr>
          <w:rStyle w:val="16"/>
          <w:rFonts w:eastAsiaTheme="majorEastAsia"/>
        </w:rPr>
        <w:t>nonce</w:t>
      </w:r>
      <w:r>
        <w:t>: random initialization vector for AES-GCM</w:t>
      </w:r>
    </w:p>
    <w:p w14:paraId="10186694">
      <w:pPr>
        <w:pStyle w:val="18"/>
        <w:numPr>
          <w:ilvl w:val="1"/>
          <w:numId w:val="4"/>
        </w:numPr>
      </w:pPr>
      <w:r>
        <w:rPr>
          <w:rStyle w:val="16"/>
          <w:rFonts w:eastAsiaTheme="majorEastAsia"/>
        </w:rPr>
        <w:t>ciphertext</w:t>
      </w:r>
      <w:r>
        <w:t>: encrypted message</w:t>
      </w:r>
    </w:p>
    <w:p w14:paraId="1323FF94">
      <w:pPr>
        <w:pStyle w:val="18"/>
        <w:numPr>
          <w:ilvl w:val="1"/>
          <w:numId w:val="4"/>
        </w:numPr>
      </w:pPr>
      <w:r>
        <w:rPr>
          <w:rStyle w:val="16"/>
          <w:rFonts w:eastAsiaTheme="majorEastAsia"/>
        </w:rPr>
        <w:t>tag</w:t>
      </w:r>
      <w:r>
        <w:t>: authentication tag</w:t>
      </w:r>
    </w:p>
    <w:p w14:paraId="67109300"/>
    <w:p w14:paraId="01E456B9">
      <w:pPr>
        <w:pStyle w:val="4"/>
      </w:pPr>
      <w:r>
        <w:rPr>
          <w:rStyle w:val="19"/>
          <w:b/>
          <w:bCs/>
        </w:rPr>
        <w:t>Decryption Function</w:t>
      </w:r>
    </w:p>
    <w:p w14:paraId="2FDFA404">
      <w:pPr>
        <w:pStyle w:val="17"/>
        <w:rPr>
          <w:rStyle w:val="16"/>
          <w:rFonts w:eastAsiaTheme="majorEastAsia"/>
        </w:rPr>
      </w:pPr>
      <w:r>
        <w:rPr>
          <w:rStyle w:val="54"/>
          <w:rFonts w:eastAsiaTheme="majorEastAsia"/>
        </w:rPr>
        <w:t>def</w:t>
      </w:r>
      <w:r>
        <w:rPr>
          <w:rStyle w:val="16"/>
          <w:rFonts w:eastAsiaTheme="majorEastAsia"/>
        </w:rPr>
        <w:t xml:space="preserve"> </w:t>
      </w:r>
      <w:r>
        <w:rPr>
          <w:rStyle w:val="55"/>
          <w:rFonts w:eastAsiaTheme="majorEastAsia"/>
        </w:rPr>
        <w:t>ecc_decrypt</w:t>
      </w:r>
      <w:r>
        <w:rPr>
          <w:rStyle w:val="16"/>
          <w:rFonts w:eastAsiaTheme="majorEastAsia"/>
        </w:rPr>
        <w:t>(</w:t>
      </w:r>
      <w:r>
        <w:rPr>
          <w:rStyle w:val="57"/>
          <w:rFonts w:eastAsiaTheme="majorEastAsia"/>
        </w:rPr>
        <w:t>nonce, ciphertext, tag, receiver_private_key, sender_public_key</w:t>
      </w:r>
      <w:r>
        <w:rPr>
          <w:rStyle w:val="16"/>
          <w:rFonts w:eastAsiaTheme="majorEastAsia"/>
        </w:rPr>
        <w:t>):</w:t>
      </w:r>
    </w:p>
    <w:p w14:paraId="31A3F8C2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 xml:space="preserve">    shared_point = sender_public_key.pointQ * receiver_private_key.d</w:t>
      </w:r>
    </w:p>
    <w:p w14:paraId="7A8B0A02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 xml:space="preserve">    shared_secret = </w:t>
      </w:r>
      <w:r>
        <w:rPr>
          <w:rStyle w:val="58"/>
          <w:rFonts w:eastAsiaTheme="majorEastAsia"/>
        </w:rPr>
        <w:t>int</w:t>
      </w:r>
      <w:r>
        <w:rPr>
          <w:rStyle w:val="16"/>
          <w:rFonts w:eastAsiaTheme="majorEastAsia"/>
        </w:rPr>
        <w:t>(shared_point.x).to_bytes(</w:t>
      </w:r>
      <w:r>
        <w:rPr>
          <w:rStyle w:val="59"/>
          <w:rFonts w:eastAsiaTheme="majorEastAsia"/>
        </w:rPr>
        <w:t>32</w:t>
      </w:r>
      <w:r>
        <w:rPr>
          <w:rStyle w:val="16"/>
          <w:rFonts w:eastAsiaTheme="majorEastAsia"/>
        </w:rPr>
        <w:t xml:space="preserve">, </w:t>
      </w:r>
      <w:r>
        <w:rPr>
          <w:rStyle w:val="56"/>
          <w:rFonts w:eastAsiaTheme="majorEastAsia"/>
        </w:rPr>
        <w:t>'big'</w:t>
      </w:r>
      <w:r>
        <w:rPr>
          <w:rStyle w:val="16"/>
          <w:rFonts w:eastAsiaTheme="majorEastAsia"/>
        </w:rPr>
        <w:t>)</w:t>
      </w:r>
    </w:p>
    <w:p w14:paraId="430BDF45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 xml:space="preserve">    aes_key = HKDF(shared_secret, </w:t>
      </w:r>
      <w:r>
        <w:rPr>
          <w:rStyle w:val="59"/>
          <w:rFonts w:eastAsiaTheme="majorEastAsia"/>
        </w:rPr>
        <w:t>32</w:t>
      </w:r>
      <w:r>
        <w:rPr>
          <w:rStyle w:val="16"/>
          <w:rFonts w:eastAsiaTheme="majorEastAsia"/>
        </w:rPr>
        <w:t xml:space="preserve">, </w:t>
      </w:r>
      <w:r>
        <w:rPr>
          <w:rStyle w:val="56"/>
          <w:rFonts w:eastAsiaTheme="majorEastAsia"/>
        </w:rPr>
        <w:t>b''</w:t>
      </w:r>
      <w:r>
        <w:rPr>
          <w:rStyle w:val="16"/>
          <w:rFonts w:eastAsiaTheme="majorEastAsia"/>
        </w:rPr>
        <w:t>, SHA1)</w:t>
      </w:r>
    </w:p>
    <w:p w14:paraId="39812D50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 xml:space="preserve">    cipher = AES.new(aes_key, AES.MODE_GCM, nonce=nonce)</w:t>
      </w:r>
    </w:p>
    <w:p w14:paraId="2BB42856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 xml:space="preserve">    plaintext = cipher.decrypt_and_verify(ciphertext, tag)</w:t>
      </w:r>
    </w:p>
    <w:p w14:paraId="397C2FA7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 xml:space="preserve">    </w:t>
      </w:r>
      <w:r>
        <w:rPr>
          <w:rStyle w:val="54"/>
          <w:rFonts w:eastAsiaTheme="majorEastAsia"/>
        </w:rPr>
        <w:t>return</w:t>
      </w:r>
      <w:r>
        <w:rPr>
          <w:rStyle w:val="16"/>
          <w:rFonts w:eastAsiaTheme="majorEastAsia"/>
        </w:rPr>
        <w:t xml:space="preserve"> plaintext.decode()</w:t>
      </w:r>
    </w:p>
    <w:p w14:paraId="6C3CED49">
      <w:pPr>
        <w:pStyle w:val="18"/>
      </w:pPr>
      <w:r>
        <w:rPr>
          <w:rStyle w:val="19"/>
        </w:rPr>
        <w:t>Explanation:</w:t>
      </w:r>
    </w:p>
    <w:p w14:paraId="7867FEA1">
      <w:pPr>
        <w:pStyle w:val="18"/>
        <w:numPr>
          <w:ilvl w:val="0"/>
          <w:numId w:val="5"/>
        </w:numPr>
      </w:pPr>
      <w:r>
        <w:t xml:space="preserve">Uses </w:t>
      </w:r>
      <w:r>
        <w:rPr>
          <w:rStyle w:val="19"/>
        </w:rPr>
        <w:t>receiver’s private key and sender’s public key</w:t>
      </w:r>
      <w:r>
        <w:t xml:space="preserve"> to compute the same shared secret.</w:t>
      </w:r>
    </w:p>
    <w:p w14:paraId="48A06318">
      <w:pPr>
        <w:pStyle w:val="18"/>
        <w:numPr>
          <w:ilvl w:val="0"/>
          <w:numId w:val="5"/>
        </w:numPr>
      </w:pPr>
      <w:r>
        <w:t xml:space="preserve">AES key is derived using </w:t>
      </w:r>
      <w:r>
        <w:rPr>
          <w:rStyle w:val="19"/>
        </w:rPr>
        <w:t>same HKDF process</w:t>
      </w:r>
      <w:r>
        <w:t>.</w:t>
      </w:r>
    </w:p>
    <w:p w14:paraId="4C066C41">
      <w:pPr>
        <w:pStyle w:val="18"/>
        <w:numPr>
          <w:ilvl w:val="0"/>
          <w:numId w:val="5"/>
        </w:numPr>
      </w:pPr>
      <w:r>
        <w:rPr>
          <w:rStyle w:val="16"/>
          <w:rFonts w:eastAsiaTheme="majorEastAsia"/>
        </w:rPr>
        <w:t>decrypt_and_verify</w:t>
      </w:r>
      <w:r>
        <w:t xml:space="preserve"> ensures </w:t>
      </w:r>
      <w:r>
        <w:rPr>
          <w:rStyle w:val="19"/>
        </w:rPr>
        <w:t>message integrity</w:t>
      </w:r>
      <w:r>
        <w:t>:</w:t>
      </w:r>
    </w:p>
    <w:p w14:paraId="2D73DFF7">
      <w:pPr>
        <w:pStyle w:val="18"/>
        <w:numPr>
          <w:ilvl w:val="1"/>
          <w:numId w:val="5"/>
        </w:numPr>
      </w:pPr>
      <w:r>
        <w:t>If the message was tampered, it will raise an exception.</w:t>
      </w:r>
    </w:p>
    <w:p w14:paraId="5163E537">
      <w:pPr>
        <w:pStyle w:val="18"/>
        <w:numPr>
          <w:ilvl w:val="0"/>
          <w:numId w:val="5"/>
        </w:numPr>
      </w:pPr>
      <w:r>
        <w:t xml:space="preserve">Returns the </w:t>
      </w:r>
      <w:r>
        <w:rPr>
          <w:rStyle w:val="19"/>
        </w:rPr>
        <w:t>original plaintext message</w:t>
      </w:r>
      <w:r>
        <w:t>.</w:t>
      </w:r>
    </w:p>
    <w:p w14:paraId="005D4AB2">
      <w:pPr>
        <w:pStyle w:val="18"/>
      </w:pPr>
      <w:r>
        <w:rPr>
          <w:rStyle w:val="19"/>
        </w:rPr>
        <w:t>Concepts:</w:t>
      </w:r>
    </w:p>
    <w:p w14:paraId="16074EBB">
      <w:pPr>
        <w:pStyle w:val="18"/>
        <w:numPr>
          <w:ilvl w:val="0"/>
          <w:numId w:val="6"/>
        </w:numPr>
      </w:pPr>
      <w:r>
        <w:t>This hybrid approach (</w:t>
      </w:r>
      <w:r>
        <w:rPr>
          <w:rStyle w:val="19"/>
        </w:rPr>
        <w:t>ECC for key exchange + AES for encryption</w:t>
      </w:r>
      <w:r>
        <w:t xml:space="preserve">) is called </w:t>
      </w:r>
      <w:r>
        <w:rPr>
          <w:rStyle w:val="19"/>
        </w:rPr>
        <w:t>ECIES (Elliptic Curve Integrated Encryption Scheme)</w:t>
      </w:r>
      <w:r>
        <w:t>.</w:t>
      </w:r>
    </w:p>
    <w:p w14:paraId="31641B07">
      <w:pPr>
        <w:pStyle w:val="18"/>
        <w:numPr>
          <w:ilvl w:val="0"/>
          <w:numId w:val="6"/>
        </w:numPr>
      </w:pPr>
      <w:r>
        <w:t>Efficient for encrypting messages of arbitrary length.</w:t>
      </w:r>
    </w:p>
    <w:p w14:paraId="686D9B23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E57796">
      <w:pPr>
        <w:pStyle w:val="3"/>
      </w:pPr>
      <w:r>
        <w:rPr>
          <w:rStyle w:val="19"/>
          <w:b/>
          <w:bCs/>
        </w:rPr>
        <w:t>3</w:t>
      </w:r>
      <w:r>
        <w:rPr>
          <w:rStyle w:val="19"/>
          <w:rFonts w:ascii="Calibri Light" w:hAnsi="Calibri Light" w:cs="Calibri Light"/>
          <w:b/>
          <w:bCs/>
          <w:lang w:val="en-US"/>
        </w:rPr>
        <w:t>.</w:t>
      </w:r>
      <w:r>
        <w:rPr>
          <w:rStyle w:val="19"/>
          <w:b/>
          <w:bCs/>
        </w:rPr>
        <w:t>DSA Key Generation</w:t>
      </w:r>
    </w:p>
    <w:p w14:paraId="3129A895">
      <w:pPr>
        <w:pStyle w:val="17"/>
        <w:rPr>
          <w:rStyle w:val="16"/>
          <w:rFonts w:eastAsiaTheme="majorEastAsia"/>
        </w:rPr>
      </w:pPr>
      <w:r>
        <w:rPr>
          <w:rStyle w:val="54"/>
          <w:rFonts w:eastAsiaTheme="majorEastAsia"/>
        </w:rPr>
        <w:t>def</w:t>
      </w:r>
      <w:r>
        <w:rPr>
          <w:rStyle w:val="16"/>
          <w:rFonts w:eastAsiaTheme="majorEastAsia"/>
        </w:rPr>
        <w:t xml:space="preserve"> </w:t>
      </w:r>
      <w:r>
        <w:rPr>
          <w:rStyle w:val="55"/>
          <w:rFonts w:eastAsiaTheme="majorEastAsia"/>
        </w:rPr>
        <w:t>generate_dsa_keys</w:t>
      </w:r>
      <w:r>
        <w:rPr>
          <w:rStyle w:val="16"/>
          <w:rFonts w:eastAsiaTheme="majorEastAsia"/>
        </w:rPr>
        <w:t>():</w:t>
      </w:r>
    </w:p>
    <w:p w14:paraId="263535F8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 xml:space="preserve">    private_key = DSA.generate(</w:t>
      </w:r>
      <w:r>
        <w:rPr>
          <w:rStyle w:val="59"/>
          <w:rFonts w:eastAsiaTheme="majorEastAsia"/>
        </w:rPr>
        <w:t>2048</w:t>
      </w:r>
      <w:r>
        <w:rPr>
          <w:rStyle w:val="16"/>
          <w:rFonts w:eastAsiaTheme="majorEastAsia"/>
        </w:rPr>
        <w:t>)</w:t>
      </w:r>
    </w:p>
    <w:p w14:paraId="62643CC4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 xml:space="preserve">    public_key = private_key.publickey()</w:t>
      </w:r>
    </w:p>
    <w:p w14:paraId="3A7C0498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 xml:space="preserve">    </w:t>
      </w:r>
      <w:r>
        <w:rPr>
          <w:rStyle w:val="54"/>
          <w:rFonts w:eastAsiaTheme="majorEastAsia"/>
        </w:rPr>
        <w:t>return</w:t>
      </w:r>
      <w:r>
        <w:rPr>
          <w:rStyle w:val="16"/>
          <w:rFonts w:eastAsiaTheme="majorEastAsia"/>
        </w:rPr>
        <w:t xml:space="preserve"> private_key, public_key</w:t>
      </w:r>
    </w:p>
    <w:p w14:paraId="42C90972">
      <w:pPr>
        <w:pStyle w:val="18"/>
      </w:pPr>
      <w:r>
        <w:rPr>
          <w:rStyle w:val="19"/>
        </w:rPr>
        <w:t>Explanation:</w:t>
      </w:r>
    </w:p>
    <w:p w14:paraId="357C262B">
      <w:pPr>
        <w:pStyle w:val="18"/>
        <w:numPr>
          <w:ilvl w:val="0"/>
          <w:numId w:val="7"/>
        </w:numPr>
      </w:pPr>
      <w:r>
        <w:t xml:space="preserve">Generates a </w:t>
      </w:r>
      <w:r>
        <w:rPr>
          <w:rStyle w:val="19"/>
        </w:rPr>
        <w:t>DSA key pair</w:t>
      </w:r>
      <w:r>
        <w:t xml:space="preserve"> for digital signatures.</w:t>
      </w:r>
    </w:p>
    <w:p w14:paraId="76D10B98">
      <w:pPr>
        <w:pStyle w:val="18"/>
        <w:numPr>
          <w:ilvl w:val="0"/>
          <w:numId w:val="7"/>
        </w:numPr>
      </w:pPr>
      <w:r>
        <w:rPr>
          <w:rStyle w:val="16"/>
          <w:rFonts w:eastAsiaTheme="majorEastAsia"/>
        </w:rPr>
        <w:t>private_key</w:t>
      </w:r>
      <w:r>
        <w:t>: used to sign messages</w:t>
      </w:r>
    </w:p>
    <w:p w14:paraId="4CB6CD77">
      <w:pPr>
        <w:pStyle w:val="18"/>
        <w:numPr>
          <w:ilvl w:val="0"/>
          <w:numId w:val="7"/>
        </w:numPr>
      </w:pPr>
      <w:r>
        <w:rPr>
          <w:rStyle w:val="16"/>
          <w:rFonts w:eastAsiaTheme="majorEastAsia"/>
        </w:rPr>
        <w:t>public_key</w:t>
      </w:r>
      <w:r>
        <w:t>: used to verify the signature</w:t>
      </w:r>
    </w:p>
    <w:p w14:paraId="1BF522D4">
      <w:pPr>
        <w:pStyle w:val="18"/>
      </w:pPr>
      <w:r>
        <w:rPr>
          <w:rStyle w:val="19"/>
        </w:rPr>
        <w:t>Concepts:</w:t>
      </w:r>
    </w:p>
    <w:p w14:paraId="2645D544">
      <w:pPr>
        <w:pStyle w:val="18"/>
        <w:numPr>
          <w:ilvl w:val="0"/>
          <w:numId w:val="8"/>
        </w:numPr>
      </w:pPr>
      <w:r>
        <w:t xml:space="preserve">DSA ensures </w:t>
      </w:r>
      <w:r>
        <w:rPr>
          <w:rStyle w:val="19"/>
        </w:rPr>
        <w:t>integrity and authenticity</w:t>
      </w:r>
      <w:r>
        <w:t>.</w:t>
      </w:r>
    </w:p>
    <w:p w14:paraId="613D25C2">
      <w:pPr>
        <w:pStyle w:val="18"/>
        <w:numPr>
          <w:ilvl w:val="0"/>
          <w:numId w:val="8"/>
        </w:numPr>
      </w:pPr>
      <w:r>
        <w:t>Anyone with the public key can verify that the message was indeed sent by the sender.</w:t>
      </w:r>
    </w:p>
    <w:p w14:paraId="01DE5F91">
      <w:pPr>
        <w:pStyle w:val="3"/>
      </w:pPr>
      <w:r>
        <w:rPr>
          <w:rStyle w:val="19"/>
          <w:b/>
          <w:bCs/>
        </w:rPr>
        <w:t>4</w:t>
      </w:r>
      <w:r>
        <w:rPr>
          <w:rStyle w:val="19"/>
          <w:rFonts w:ascii="Calibri Light" w:hAnsi="Calibri Light" w:cs="Calibri Light"/>
          <w:b/>
          <w:bCs/>
          <w:lang w:val="en-US"/>
        </w:rPr>
        <w:t>.</w:t>
      </w:r>
      <w:r>
        <w:rPr>
          <w:rStyle w:val="19"/>
          <w:b/>
          <w:bCs/>
        </w:rPr>
        <w:t>Signing &amp; Verifying Email (DSA)</w:t>
      </w:r>
    </w:p>
    <w:p w14:paraId="4B04FA38">
      <w:pPr>
        <w:pStyle w:val="4"/>
      </w:pPr>
      <w:r>
        <w:rPr>
          <w:rStyle w:val="19"/>
          <w:b/>
          <w:bCs/>
        </w:rPr>
        <w:t>Signing Function</w:t>
      </w:r>
    </w:p>
    <w:p w14:paraId="19000732">
      <w:pPr>
        <w:pStyle w:val="17"/>
        <w:rPr>
          <w:rStyle w:val="16"/>
          <w:rFonts w:eastAsiaTheme="majorEastAsia"/>
        </w:rPr>
      </w:pPr>
      <w:r>
        <w:rPr>
          <w:rStyle w:val="54"/>
          <w:rFonts w:eastAsiaTheme="majorEastAsia"/>
        </w:rPr>
        <w:t>def</w:t>
      </w:r>
      <w:r>
        <w:rPr>
          <w:rStyle w:val="16"/>
          <w:rFonts w:eastAsiaTheme="majorEastAsia"/>
        </w:rPr>
        <w:t xml:space="preserve"> </w:t>
      </w:r>
      <w:r>
        <w:rPr>
          <w:rStyle w:val="55"/>
          <w:rFonts w:eastAsiaTheme="majorEastAsia"/>
        </w:rPr>
        <w:t>sign_email</w:t>
      </w:r>
      <w:r>
        <w:rPr>
          <w:rStyle w:val="16"/>
          <w:rFonts w:eastAsiaTheme="majorEastAsia"/>
        </w:rPr>
        <w:t>(</w:t>
      </w:r>
      <w:r>
        <w:rPr>
          <w:rStyle w:val="57"/>
          <w:rFonts w:eastAsiaTheme="majorEastAsia"/>
        </w:rPr>
        <w:t>message, dsa_private_key</w:t>
      </w:r>
      <w:r>
        <w:rPr>
          <w:rStyle w:val="16"/>
          <w:rFonts w:eastAsiaTheme="majorEastAsia"/>
        </w:rPr>
        <w:t>):</w:t>
      </w:r>
    </w:p>
    <w:p w14:paraId="3120D345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 xml:space="preserve">    hash_obj = SHA1.new(message.encode())</w:t>
      </w:r>
    </w:p>
    <w:p w14:paraId="5355CA31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 xml:space="preserve">    signer = DSS.new(dsa_private_key, </w:t>
      </w:r>
      <w:r>
        <w:rPr>
          <w:rStyle w:val="56"/>
          <w:rFonts w:eastAsiaTheme="majorEastAsia"/>
        </w:rPr>
        <w:t>'fips-186-3'</w:t>
      </w:r>
      <w:r>
        <w:rPr>
          <w:rStyle w:val="16"/>
          <w:rFonts w:eastAsiaTheme="majorEastAsia"/>
        </w:rPr>
        <w:t>)</w:t>
      </w:r>
    </w:p>
    <w:p w14:paraId="1D3AA89F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 xml:space="preserve">    signature = signer.sign(hash_obj)</w:t>
      </w:r>
    </w:p>
    <w:p w14:paraId="6E63A809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 xml:space="preserve">    </w:t>
      </w:r>
      <w:r>
        <w:rPr>
          <w:rStyle w:val="54"/>
          <w:rFonts w:eastAsiaTheme="majorEastAsia"/>
        </w:rPr>
        <w:t>return</w:t>
      </w:r>
      <w:r>
        <w:rPr>
          <w:rStyle w:val="16"/>
          <w:rFonts w:eastAsiaTheme="majorEastAsia"/>
        </w:rPr>
        <w:t xml:space="preserve"> signature</w:t>
      </w:r>
    </w:p>
    <w:p w14:paraId="00325E08">
      <w:pPr>
        <w:pStyle w:val="18"/>
      </w:pPr>
      <w:r>
        <w:rPr>
          <w:rStyle w:val="19"/>
        </w:rPr>
        <w:t>Explanation:</w:t>
      </w:r>
    </w:p>
    <w:p w14:paraId="274DF6A8">
      <w:pPr>
        <w:pStyle w:val="18"/>
        <w:numPr>
          <w:ilvl w:val="0"/>
          <w:numId w:val="9"/>
        </w:numPr>
      </w:pPr>
      <w:r>
        <w:t xml:space="preserve">Computes </w:t>
      </w:r>
      <w:r>
        <w:rPr>
          <w:rStyle w:val="19"/>
        </w:rPr>
        <w:t>SHA-1 hash</w:t>
      </w:r>
      <w:r>
        <w:t xml:space="preserve"> of the message</w:t>
      </w:r>
    </w:p>
    <w:p w14:paraId="74FC42C7">
      <w:pPr>
        <w:pStyle w:val="18"/>
        <w:numPr>
          <w:ilvl w:val="0"/>
          <w:numId w:val="9"/>
        </w:numPr>
      </w:pPr>
      <w:r>
        <w:t>Signs hash with DSA private key</w:t>
      </w:r>
    </w:p>
    <w:p w14:paraId="0C9AB9EB">
      <w:pPr>
        <w:pStyle w:val="18"/>
        <w:numPr>
          <w:ilvl w:val="0"/>
          <w:numId w:val="9"/>
        </w:numPr>
      </w:pPr>
      <w:r>
        <w:t xml:space="preserve">Returns </w:t>
      </w:r>
      <w:r>
        <w:rPr>
          <w:rStyle w:val="19"/>
        </w:rPr>
        <w:t>digital signature</w:t>
      </w:r>
    </w:p>
    <w:p w14:paraId="26DB15F5">
      <w:pPr>
        <w:pStyle w:val="18"/>
      </w:pPr>
      <w:r>
        <w:rPr>
          <w:rStyle w:val="19"/>
        </w:rPr>
        <w:t>Why SHA-1 is used here</w:t>
      </w:r>
      <w:r>
        <w:t>:</w:t>
      </w:r>
    </w:p>
    <w:p w14:paraId="3DE62A93">
      <w:pPr>
        <w:pStyle w:val="18"/>
        <w:numPr>
          <w:ilvl w:val="0"/>
          <w:numId w:val="10"/>
        </w:numPr>
      </w:pPr>
      <w:r>
        <w:t xml:space="preserve">Hash ensures signature is </w:t>
      </w:r>
      <w:r>
        <w:rPr>
          <w:rStyle w:val="19"/>
        </w:rPr>
        <w:t>compact</w:t>
      </w:r>
    </w:p>
    <w:p w14:paraId="41FC29AF">
      <w:pPr>
        <w:pStyle w:val="18"/>
        <w:numPr>
          <w:ilvl w:val="0"/>
          <w:numId w:val="10"/>
        </w:numPr>
      </w:pPr>
      <w:r>
        <w:t>Ensures message integrity</w:t>
      </w:r>
    </w:p>
    <w:p w14:paraId="57BA9126">
      <w:pPr>
        <w:pStyle w:val="18"/>
        <w:numPr>
          <w:ilvl w:val="0"/>
          <w:numId w:val="10"/>
        </w:numPr>
      </w:pPr>
      <w:r>
        <w:t>(In production, SHA-256 is recommended over SHA-1)</w:t>
      </w:r>
    </w:p>
    <w:p w14:paraId="2B5F4D41">
      <w:pPr>
        <w:pStyle w:val="4"/>
      </w:pPr>
      <w:r>
        <w:rPr>
          <w:rStyle w:val="19"/>
          <w:b/>
          <w:bCs/>
        </w:rPr>
        <w:t>Verification Function</w:t>
      </w:r>
    </w:p>
    <w:p w14:paraId="0223770E">
      <w:pPr>
        <w:pStyle w:val="17"/>
        <w:rPr>
          <w:rStyle w:val="16"/>
          <w:rFonts w:eastAsiaTheme="majorEastAsia"/>
        </w:rPr>
      </w:pPr>
      <w:r>
        <w:rPr>
          <w:rStyle w:val="54"/>
          <w:rFonts w:eastAsiaTheme="majorEastAsia"/>
        </w:rPr>
        <w:t>def</w:t>
      </w:r>
      <w:r>
        <w:rPr>
          <w:rStyle w:val="16"/>
          <w:rFonts w:eastAsiaTheme="majorEastAsia"/>
        </w:rPr>
        <w:t xml:space="preserve"> </w:t>
      </w:r>
      <w:r>
        <w:rPr>
          <w:rStyle w:val="55"/>
          <w:rFonts w:eastAsiaTheme="majorEastAsia"/>
        </w:rPr>
        <w:t>verify_email</w:t>
      </w:r>
      <w:r>
        <w:rPr>
          <w:rStyle w:val="16"/>
          <w:rFonts w:eastAsiaTheme="majorEastAsia"/>
        </w:rPr>
        <w:t>(</w:t>
      </w:r>
      <w:r>
        <w:rPr>
          <w:rStyle w:val="57"/>
          <w:rFonts w:eastAsiaTheme="majorEastAsia"/>
        </w:rPr>
        <w:t>message, signature, dsa_public_key</w:t>
      </w:r>
      <w:r>
        <w:rPr>
          <w:rStyle w:val="16"/>
          <w:rFonts w:eastAsiaTheme="majorEastAsia"/>
        </w:rPr>
        <w:t>):</w:t>
      </w:r>
    </w:p>
    <w:p w14:paraId="259B0FA8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 xml:space="preserve">    hash_obj = SHA1.new(message.encode())</w:t>
      </w:r>
    </w:p>
    <w:p w14:paraId="48B46305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 xml:space="preserve">    verifier = DSS.new(dsa_public_key, </w:t>
      </w:r>
      <w:r>
        <w:rPr>
          <w:rStyle w:val="56"/>
          <w:rFonts w:eastAsiaTheme="majorEastAsia"/>
        </w:rPr>
        <w:t>'fips-186-3'</w:t>
      </w:r>
      <w:r>
        <w:rPr>
          <w:rStyle w:val="16"/>
          <w:rFonts w:eastAsiaTheme="majorEastAsia"/>
        </w:rPr>
        <w:t>)</w:t>
      </w:r>
    </w:p>
    <w:p w14:paraId="4B479021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 xml:space="preserve">    </w:t>
      </w:r>
      <w:r>
        <w:rPr>
          <w:rStyle w:val="54"/>
          <w:rFonts w:eastAsiaTheme="majorEastAsia"/>
        </w:rPr>
        <w:t>try</w:t>
      </w:r>
      <w:r>
        <w:rPr>
          <w:rStyle w:val="16"/>
          <w:rFonts w:eastAsiaTheme="majorEastAsia"/>
        </w:rPr>
        <w:t>:</w:t>
      </w:r>
    </w:p>
    <w:p w14:paraId="13712F9D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 xml:space="preserve">        verifier.verify(hash_obj, signature)</w:t>
      </w:r>
    </w:p>
    <w:p w14:paraId="783C438B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 xml:space="preserve">        </w:t>
      </w:r>
      <w:r>
        <w:rPr>
          <w:rStyle w:val="54"/>
          <w:rFonts w:eastAsiaTheme="majorEastAsia"/>
        </w:rPr>
        <w:t>return</w:t>
      </w:r>
      <w:r>
        <w:rPr>
          <w:rStyle w:val="16"/>
          <w:rFonts w:eastAsiaTheme="majorEastAsia"/>
        </w:rPr>
        <w:t xml:space="preserve"> </w:t>
      </w:r>
      <w:r>
        <w:rPr>
          <w:rStyle w:val="60"/>
          <w:rFonts w:eastAsiaTheme="majorEastAsia"/>
        </w:rPr>
        <w:t>True</w:t>
      </w:r>
    </w:p>
    <w:p w14:paraId="3AF81D76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 xml:space="preserve">    </w:t>
      </w:r>
      <w:r>
        <w:rPr>
          <w:rStyle w:val="54"/>
          <w:rFonts w:eastAsiaTheme="majorEastAsia"/>
        </w:rPr>
        <w:t>except</w:t>
      </w:r>
      <w:r>
        <w:rPr>
          <w:rStyle w:val="16"/>
          <w:rFonts w:eastAsiaTheme="majorEastAsia"/>
        </w:rPr>
        <w:t xml:space="preserve"> ValueError:</w:t>
      </w:r>
    </w:p>
    <w:p w14:paraId="5B8F1C58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 xml:space="preserve">        </w:t>
      </w:r>
      <w:r>
        <w:rPr>
          <w:rStyle w:val="54"/>
          <w:rFonts w:eastAsiaTheme="majorEastAsia"/>
        </w:rPr>
        <w:t>return</w:t>
      </w:r>
      <w:r>
        <w:rPr>
          <w:rStyle w:val="16"/>
          <w:rFonts w:eastAsiaTheme="majorEastAsia"/>
        </w:rPr>
        <w:t xml:space="preserve"> </w:t>
      </w:r>
      <w:r>
        <w:rPr>
          <w:rStyle w:val="60"/>
          <w:rFonts w:eastAsiaTheme="majorEastAsia"/>
        </w:rPr>
        <w:t>False</w:t>
      </w:r>
    </w:p>
    <w:p w14:paraId="1C3F4C10">
      <w:pPr>
        <w:pStyle w:val="18"/>
        <w:numPr>
          <w:ilvl w:val="0"/>
          <w:numId w:val="11"/>
        </w:numPr>
      </w:pPr>
      <w:r>
        <w:t>Verifies if the signature matches the message hash</w:t>
      </w:r>
    </w:p>
    <w:p w14:paraId="4355D176">
      <w:pPr>
        <w:pStyle w:val="18"/>
        <w:numPr>
          <w:ilvl w:val="0"/>
          <w:numId w:val="11"/>
        </w:numPr>
      </w:pPr>
      <w:r>
        <w:t>If it does → message is authentic and intact</w:t>
      </w:r>
    </w:p>
    <w:p w14:paraId="4E5178ED">
      <w:pPr>
        <w:pStyle w:val="18"/>
        <w:numPr>
          <w:ilvl w:val="0"/>
          <w:numId w:val="11"/>
        </w:numPr>
      </w:pPr>
      <w:r>
        <w:t>If not → message may have been tampered</w:t>
      </w:r>
    </w:p>
    <w:p w14:paraId="26990CDE">
      <w:pPr>
        <w:pStyle w:val="18"/>
      </w:pPr>
      <w:r>
        <w:rPr>
          <w:rStyle w:val="19"/>
        </w:rPr>
        <w:t>Concepts:</w:t>
      </w:r>
    </w:p>
    <w:p w14:paraId="0FBA68DC">
      <w:pPr>
        <w:pStyle w:val="18"/>
        <w:numPr>
          <w:ilvl w:val="0"/>
          <w:numId w:val="12"/>
        </w:numPr>
      </w:pPr>
      <w:r>
        <w:t xml:space="preserve">Ensures </w:t>
      </w:r>
      <w:r>
        <w:rPr>
          <w:rStyle w:val="19"/>
        </w:rPr>
        <w:t>integrity</w:t>
      </w:r>
      <w:r>
        <w:t xml:space="preserve"> and </w:t>
      </w:r>
      <w:r>
        <w:rPr>
          <w:rStyle w:val="19"/>
        </w:rPr>
        <w:t>authenticity</w:t>
      </w:r>
      <w:r>
        <w:t xml:space="preserve"> of email messages.</w:t>
      </w:r>
    </w:p>
    <w:p w14:paraId="7D556755">
      <w:pPr>
        <w:pStyle w:val="3"/>
      </w:pPr>
      <w:r>
        <w:rPr>
          <w:rStyle w:val="19"/>
          <w:b/>
          <w:bCs/>
        </w:rPr>
        <w:t>5</w:t>
      </w:r>
      <w:r>
        <w:rPr>
          <w:rStyle w:val="19"/>
          <w:rFonts w:ascii="Calibri Light" w:hAnsi="Calibri Light" w:cs="Calibri Light"/>
          <w:b/>
          <w:bCs/>
          <w:lang w:val="en-US"/>
        </w:rPr>
        <w:t>.</w:t>
      </w:r>
      <w:r>
        <w:rPr>
          <w:rStyle w:val="19"/>
          <w:b/>
          <w:bCs/>
        </w:rPr>
        <w:t>Main Function – Putting It All Together</w:t>
      </w:r>
    </w:p>
    <w:p w14:paraId="506A168C">
      <w:pPr>
        <w:pStyle w:val="17"/>
        <w:rPr>
          <w:rStyle w:val="16"/>
          <w:rFonts w:eastAsiaTheme="majorEastAsia"/>
        </w:rPr>
      </w:pPr>
      <w:r>
        <w:rPr>
          <w:rStyle w:val="54"/>
          <w:rFonts w:eastAsiaTheme="majorEastAsia"/>
        </w:rPr>
        <w:t>def</w:t>
      </w:r>
      <w:r>
        <w:rPr>
          <w:rStyle w:val="16"/>
          <w:rFonts w:eastAsiaTheme="majorEastAsia"/>
        </w:rPr>
        <w:t xml:space="preserve"> </w:t>
      </w:r>
      <w:r>
        <w:rPr>
          <w:rStyle w:val="55"/>
          <w:rFonts w:eastAsiaTheme="majorEastAsia"/>
        </w:rPr>
        <w:t>main</w:t>
      </w:r>
      <w:r>
        <w:rPr>
          <w:rStyle w:val="16"/>
          <w:rFonts w:eastAsiaTheme="majorEastAsia"/>
        </w:rPr>
        <w:t>():</w:t>
      </w:r>
    </w:p>
    <w:p w14:paraId="10EFDDA4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 xml:space="preserve">    ...</w:t>
      </w:r>
    </w:p>
    <w:p w14:paraId="5D169BD1">
      <w:pPr>
        <w:pStyle w:val="18"/>
      </w:pPr>
      <w:r>
        <w:t>Step-by-step:</w:t>
      </w:r>
    </w:p>
    <w:p w14:paraId="47648674">
      <w:pPr>
        <w:pStyle w:val="18"/>
        <w:numPr>
          <w:ilvl w:val="0"/>
          <w:numId w:val="13"/>
        </w:numPr>
      </w:pPr>
      <w:r>
        <w:rPr>
          <w:rStyle w:val="19"/>
        </w:rPr>
        <w:t>Generate Keys</w:t>
      </w:r>
    </w:p>
    <w:p w14:paraId="7686EEB2">
      <w:pPr>
        <w:pStyle w:val="18"/>
        <w:numPr>
          <w:ilvl w:val="1"/>
          <w:numId w:val="13"/>
        </w:numPr>
      </w:pPr>
      <w:r>
        <w:t>ECC keys for encryption</w:t>
      </w:r>
    </w:p>
    <w:p w14:paraId="31802BB6">
      <w:pPr>
        <w:pStyle w:val="18"/>
        <w:numPr>
          <w:ilvl w:val="1"/>
          <w:numId w:val="13"/>
        </w:numPr>
      </w:pPr>
      <w:r>
        <w:t>DSA keys for signing</w:t>
      </w:r>
    </w:p>
    <w:p w14:paraId="1D19A123">
      <w:pPr>
        <w:pStyle w:val="18"/>
        <w:numPr>
          <w:ilvl w:val="0"/>
          <w:numId w:val="13"/>
        </w:numPr>
      </w:pPr>
      <w:r>
        <w:rPr>
          <w:rStyle w:val="19"/>
        </w:rPr>
        <w:t>Compose Email</w:t>
      </w:r>
    </w:p>
    <w:p w14:paraId="7B478225">
      <w:pPr>
        <w:pStyle w:val="18"/>
        <w:numPr>
          <w:ilvl w:val="1"/>
          <w:numId w:val="13"/>
        </w:numPr>
      </w:pPr>
      <w:r>
        <w:t xml:space="preserve">Example message </w:t>
      </w:r>
      <w:r>
        <w:rPr>
          <w:rStyle w:val="16"/>
          <w:rFonts w:eastAsiaTheme="majorEastAsia"/>
        </w:rPr>
        <w:t>"This is a secure email..."</w:t>
      </w:r>
    </w:p>
    <w:p w14:paraId="0158BBC2">
      <w:pPr>
        <w:pStyle w:val="18"/>
        <w:numPr>
          <w:ilvl w:val="0"/>
          <w:numId w:val="13"/>
        </w:numPr>
      </w:pPr>
      <w:r>
        <w:rPr>
          <w:rStyle w:val="19"/>
        </w:rPr>
        <w:t>Encrypt Email</w:t>
      </w:r>
    </w:p>
    <w:p w14:paraId="4427ADC2">
      <w:pPr>
        <w:pStyle w:val="18"/>
        <w:numPr>
          <w:ilvl w:val="1"/>
          <w:numId w:val="13"/>
        </w:numPr>
      </w:pPr>
      <w:r>
        <w:t xml:space="preserve">Using </w:t>
      </w:r>
      <w:r>
        <w:rPr>
          <w:rStyle w:val="19"/>
        </w:rPr>
        <w:t>ECC + AES-GCM hybrid encryption</w:t>
      </w:r>
    </w:p>
    <w:p w14:paraId="4141D2BB">
      <w:pPr>
        <w:pStyle w:val="18"/>
        <w:numPr>
          <w:ilvl w:val="0"/>
          <w:numId w:val="13"/>
        </w:numPr>
      </w:pPr>
      <w:r>
        <w:rPr>
          <w:rStyle w:val="19"/>
        </w:rPr>
        <w:t>Sign Email</w:t>
      </w:r>
    </w:p>
    <w:p w14:paraId="153E1A6A">
      <w:pPr>
        <w:pStyle w:val="18"/>
        <w:numPr>
          <w:ilvl w:val="1"/>
          <w:numId w:val="13"/>
        </w:numPr>
      </w:pPr>
      <w:r>
        <w:t xml:space="preserve">Using </w:t>
      </w:r>
      <w:r>
        <w:rPr>
          <w:rStyle w:val="19"/>
        </w:rPr>
        <w:t>DSA signature</w:t>
      </w:r>
    </w:p>
    <w:p w14:paraId="0A881D1E">
      <w:pPr>
        <w:pStyle w:val="18"/>
        <w:numPr>
          <w:ilvl w:val="0"/>
          <w:numId w:val="13"/>
        </w:numPr>
      </w:pPr>
      <w:r>
        <w:rPr>
          <w:rStyle w:val="19"/>
        </w:rPr>
        <w:t>Decrypt Email</w:t>
      </w:r>
    </w:p>
    <w:p w14:paraId="22D1BBC0">
      <w:pPr>
        <w:pStyle w:val="18"/>
        <w:numPr>
          <w:ilvl w:val="1"/>
          <w:numId w:val="13"/>
        </w:numPr>
      </w:pPr>
      <w:r>
        <w:t>Using ECC private key to retrieve original message</w:t>
      </w:r>
    </w:p>
    <w:p w14:paraId="631C82E6">
      <w:pPr>
        <w:pStyle w:val="18"/>
        <w:numPr>
          <w:ilvl w:val="0"/>
          <w:numId w:val="13"/>
        </w:numPr>
      </w:pPr>
      <w:r>
        <w:rPr>
          <w:rStyle w:val="19"/>
        </w:rPr>
        <w:t>Verify Signature</w:t>
      </w:r>
    </w:p>
    <w:p w14:paraId="57D69CB3">
      <w:pPr>
        <w:pStyle w:val="18"/>
        <w:numPr>
          <w:ilvl w:val="1"/>
          <w:numId w:val="13"/>
        </w:numPr>
      </w:pPr>
      <w:r>
        <w:t>Using DSA public key to check integrity and authenticity</w:t>
      </w:r>
    </w:p>
    <w:p w14:paraId="5F46757D">
      <w:pPr>
        <w:pStyle w:val="18"/>
      </w:pPr>
      <w:r>
        <w:rPr>
          <w:rStyle w:val="19"/>
        </w:rPr>
        <w:t>Output Example:</w:t>
      </w:r>
    </w:p>
    <w:p w14:paraId="2D161CEB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>=== Secure Email Communication Demo ===</w:t>
      </w:r>
    </w:p>
    <w:p w14:paraId="44603B69">
      <w:pPr>
        <w:pStyle w:val="17"/>
        <w:rPr>
          <w:rStyle w:val="16"/>
          <w:rFonts w:eastAsiaTheme="majorEastAsia"/>
        </w:rPr>
      </w:pPr>
    </w:p>
    <w:p w14:paraId="3AD41565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>ECC keys generated for encryption</w:t>
      </w:r>
    </w:p>
    <w:p w14:paraId="75458CE5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>DSA keys generated for signing</w:t>
      </w:r>
    </w:p>
    <w:p w14:paraId="083B18CB">
      <w:pPr>
        <w:pStyle w:val="17"/>
        <w:rPr>
          <w:rStyle w:val="16"/>
          <w:rFonts w:eastAsiaTheme="majorEastAsia"/>
        </w:rPr>
      </w:pPr>
    </w:p>
    <w:p w14:paraId="5E32D0ED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>Original Email: This is a secure email using ECC encryption and DSA signature.</w:t>
      </w:r>
    </w:p>
    <w:p w14:paraId="5E86023E">
      <w:pPr>
        <w:pStyle w:val="17"/>
        <w:rPr>
          <w:rStyle w:val="16"/>
          <w:rFonts w:eastAsiaTheme="majorEastAsia"/>
        </w:rPr>
      </w:pPr>
    </w:p>
    <w:p w14:paraId="5610DED0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>Encrypted Email: &lt;base64 encoded ciphertext&gt;</w:t>
      </w:r>
    </w:p>
    <w:p w14:paraId="6040A6AE">
      <w:pPr>
        <w:pStyle w:val="17"/>
        <w:rPr>
          <w:rStyle w:val="16"/>
          <w:rFonts w:eastAsiaTheme="majorEastAsia"/>
        </w:rPr>
      </w:pPr>
    </w:p>
    <w:p w14:paraId="2B47483D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>Email signed using DSA</w:t>
      </w:r>
    </w:p>
    <w:p w14:paraId="68AB1CA2">
      <w:pPr>
        <w:pStyle w:val="17"/>
        <w:rPr>
          <w:rStyle w:val="16"/>
          <w:rFonts w:eastAsiaTheme="majorEastAsia"/>
        </w:rPr>
      </w:pPr>
    </w:p>
    <w:p w14:paraId="07764FD7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>Decrypted Email: This is a secure email using ECC encryption and DSA signature.</w:t>
      </w:r>
    </w:p>
    <w:p w14:paraId="60E1AE8A">
      <w:pPr>
        <w:pStyle w:val="17"/>
        <w:rPr>
          <w:rStyle w:val="16"/>
          <w:rFonts w:eastAsiaTheme="majorEastAsia"/>
        </w:rPr>
      </w:pPr>
    </w:p>
    <w:p w14:paraId="4CF1D041">
      <w:pPr>
        <w:pStyle w:val="17"/>
        <w:rPr>
          <w:rStyle w:val="16"/>
          <w:rFonts w:eastAsiaTheme="majorEastAsia"/>
        </w:rPr>
      </w:pPr>
      <w:r>
        <w:rPr>
          <w:rStyle w:val="16"/>
          <w:rFonts w:eastAsiaTheme="majorEastAsia"/>
        </w:rPr>
        <w:t>Signature Verified → Integrity &amp; Authenticity Confirmed</w:t>
      </w:r>
    </w:p>
    <w:p w14:paraId="276D7380">
      <w:pPr>
        <w:pStyle w:val="3"/>
      </w:pPr>
      <w:r>
        <w:rPr>
          <w:rStyle w:val="16"/>
          <w:rFonts w:eastAsiaTheme="majorEastAsia"/>
        </w:rPr>
        <w:t>QUESTION:02</w:t>
      </w:r>
    </w:p>
    <w:p w14:paraId="5087417B">
      <w:pPr>
        <w:spacing w:after="0" w:line="278" w:lineRule="auto"/>
        <w:rPr>
          <w:rFonts w:cstheme="minorHAnsi"/>
          <w:sz w:val="24"/>
          <w:szCs w:val="24"/>
          <w:lang w:val="en-US"/>
        </w:rPr>
      </w:pPr>
    </w:p>
    <w:p w14:paraId="474431EC">
      <w:pPr>
        <w:spacing w:after="0" w:line="278" w:lineRule="auto"/>
        <w:rPr>
          <w:lang w:val="en-US"/>
        </w:rPr>
      </w:pPr>
      <w:r>
        <w:rPr>
          <w:lang w:val="en-US"/>
        </w:rPr>
        <w:t>Q:</w:t>
      </w:r>
      <w:r>
        <w:t xml:space="preserve"> You have developed a project during this course as your final submission. Using that same project: </w:t>
      </w:r>
    </w:p>
    <w:p w14:paraId="7DD64099">
      <w:pPr>
        <w:spacing w:after="0" w:line="278" w:lineRule="auto"/>
        <w:rPr>
          <w:lang w:val="en-US"/>
        </w:rPr>
      </w:pPr>
      <w:r>
        <w:t xml:space="preserve">1. Justify your security method: Why is it suitable or better than other possible methods for your type of project? </w:t>
      </w:r>
    </w:p>
    <w:p w14:paraId="0811DC02">
      <w:pPr>
        <w:spacing w:after="0" w:line="278" w:lineRule="auto"/>
        <w:rPr>
          <w:lang w:val="en-US"/>
        </w:rPr>
      </w:pPr>
      <w:r>
        <w:t>2. Identify one possible vulnerability or weakness in your current system. How could an attacker misuse it?</w:t>
      </w:r>
    </w:p>
    <w:p w14:paraId="3256507E">
      <w:pPr>
        <w:spacing w:after="0" w:line="278" w:lineRule="auto"/>
        <w:rPr>
          <w:lang w:val="en-US"/>
        </w:rPr>
      </w:pPr>
      <w:r>
        <w:t xml:space="preserve"> 3. Suggest one realistic improvement to enhance the security of your project. Briefly explain how it would work.</w:t>
      </w:r>
    </w:p>
    <w:p w14:paraId="0C94E5E5">
      <w:pPr>
        <w:pStyle w:val="2"/>
        <w:rPr>
          <w:lang w:val="en-US"/>
        </w:rPr>
      </w:pPr>
      <w:r>
        <w:rPr>
          <w:lang w:val="en-US"/>
        </w:rPr>
        <w:t>SOLUTION:</w:t>
      </w:r>
    </w:p>
    <w:p w14:paraId="0778278F">
      <w:pPr>
        <w:pStyle w:val="2"/>
      </w:pPr>
      <w:r>
        <w:rPr>
          <w:rStyle w:val="19"/>
          <w:b/>
          <w:bCs/>
        </w:rPr>
        <w:t>Q2. Security Evaluation of Project: “AES Encryption System”</w:t>
      </w:r>
    </w:p>
    <w:p w14:paraId="27924DED">
      <w:pPr>
        <w:pStyle w:val="3"/>
      </w:pPr>
      <w:r>
        <w:rPr>
          <w:rStyle w:val="19"/>
          <w:b/>
          <w:bCs/>
        </w:rPr>
        <w:t>1. Justification of the Security Method</w:t>
      </w:r>
    </w:p>
    <w:p w14:paraId="32C440AF">
      <w:pPr>
        <w:pStyle w:val="18"/>
      </w:pPr>
      <w:r>
        <w:t xml:space="preserve">The security method used in this project is </w:t>
      </w:r>
      <w:r>
        <w:rPr>
          <w:rStyle w:val="19"/>
        </w:rPr>
        <w:t>AES (Advanced Encryption Standard)</w:t>
      </w:r>
      <w:r>
        <w:t xml:space="preserve">, which is a </w:t>
      </w:r>
      <w:r>
        <w:rPr>
          <w:rStyle w:val="19"/>
        </w:rPr>
        <w:t>symmetric key cryptographic algorithm</w:t>
      </w:r>
      <w:r>
        <w:t xml:space="preserve"> designed to protect sensitive information.</w:t>
      </w:r>
    </w:p>
    <w:p w14:paraId="2DF24D45">
      <w:pPr>
        <w:pStyle w:val="18"/>
      </w:pPr>
      <w:r>
        <w:t>AES is particularly suitable for this project for the following reasons:</w:t>
      </w:r>
    </w:p>
    <w:p w14:paraId="438B25C9">
      <w:pPr>
        <w:pStyle w:val="4"/>
      </w:pPr>
      <w:r>
        <w:rPr>
          <w:rStyle w:val="19"/>
          <w:b/>
          <w:bCs/>
        </w:rPr>
        <w:t>a) Strong Cryptographic Security</w:t>
      </w:r>
    </w:p>
    <w:p w14:paraId="4C356211">
      <w:pPr>
        <w:pStyle w:val="18"/>
      </w:pPr>
      <w:r>
        <w:t xml:space="preserve">AES supports key sizes of </w:t>
      </w:r>
      <w:r>
        <w:rPr>
          <w:rStyle w:val="19"/>
        </w:rPr>
        <w:t>128-bit, 192-bit, and 256-bit</w:t>
      </w:r>
      <w:r>
        <w:t xml:space="preserve">, which makes it extremely resistant to brute-force attacks. Currently, there are </w:t>
      </w:r>
      <w:r>
        <w:rPr>
          <w:rStyle w:val="19"/>
        </w:rPr>
        <w:t>no practical attacks</w:t>
      </w:r>
      <w:r>
        <w:t xml:space="preserve"> that can break AES when implemented correctly. This makes it a reliable choice for protecting confidential data.</w:t>
      </w:r>
    </w:p>
    <w:p w14:paraId="36FFFC0B">
      <w:pPr>
        <w:pStyle w:val="4"/>
      </w:pPr>
      <w:r>
        <w:rPr>
          <w:rStyle w:val="19"/>
          <w:b/>
          <w:bCs/>
        </w:rPr>
        <w:t>b) High Performance and Efficiency</w:t>
      </w:r>
    </w:p>
    <w:p w14:paraId="157511FB">
      <w:pPr>
        <w:pStyle w:val="18"/>
      </w:pPr>
      <w:r>
        <w:t xml:space="preserve">Compared to asymmetric algorithms such as RSA or ECC, AES is </w:t>
      </w:r>
      <w:r>
        <w:rPr>
          <w:rStyle w:val="19"/>
        </w:rPr>
        <w:t>computationally faster</w:t>
      </w:r>
      <w:r>
        <w:t xml:space="preserve"> and consumes fewer system resources. This is especially important for applications that encrypt large amounts of data, such as files, messages, or databases.</w:t>
      </w:r>
    </w:p>
    <w:p w14:paraId="473F97CF">
      <w:pPr>
        <w:pStyle w:val="4"/>
      </w:pPr>
      <w:r>
        <w:rPr>
          <w:rStyle w:val="19"/>
          <w:b/>
          <w:bCs/>
        </w:rPr>
        <w:t>c) Industry Acceptance and Trust</w:t>
      </w:r>
    </w:p>
    <w:p w14:paraId="6DAFC0EE">
      <w:pPr>
        <w:pStyle w:val="18"/>
      </w:pPr>
      <w:r>
        <w:t xml:space="preserve">AES is approved by </w:t>
      </w:r>
      <w:r>
        <w:rPr>
          <w:rStyle w:val="19"/>
        </w:rPr>
        <w:t>NIST (National Institute of Standards and Technology)</w:t>
      </w:r>
      <w:r>
        <w:t xml:space="preserve"> and is widely used in real-world systems, including:</w:t>
      </w:r>
    </w:p>
    <w:p w14:paraId="0A895769">
      <w:pPr>
        <w:pStyle w:val="18"/>
        <w:numPr>
          <w:ilvl w:val="0"/>
          <w:numId w:val="14"/>
        </w:numPr>
      </w:pPr>
      <w:r>
        <w:t>Secure email systems</w:t>
      </w:r>
    </w:p>
    <w:p w14:paraId="51EB0ED1">
      <w:pPr>
        <w:pStyle w:val="18"/>
        <w:numPr>
          <w:ilvl w:val="0"/>
          <w:numId w:val="14"/>
        </w:numPr>
      </w:pPr>
      <w:r>
        <w:t>Disk and file encryption</w:t>
      </w:r>
    </w:p>
    <w:p w14:paraId="41A44031">
      <w:pPr>
        <w:pStyle w:val="18"/>
        <w:numPr>
          <w:ilvl w:val="0"/>
          <w:numId w:val="14"/>
        </w:numPr>
      </w:pPr>
      <w:r>
        <w:t>Wireless network security (WPA2/WPA3)</w:t>
      </w:r>
    </w:p>
    <w:p w14:paraId="553F7097">
      <w:pPr>
        <w:pStyle w:val="18"/>
        <w:numPr>
          <w:ilvl w:val="0"/>
          <w:numId w:val="14"/>
        </w:numPr>
      </w:pPr>
      <w:r>
        <w:t>Banking and financial applications</w:t>
      </w:r>
    </w:p>
    <w:p w14:paraId="7DCF340F">
      <w:pPr>
        <w:pStyle w:val="18"/>
      </w:pPr>
      <w:r>
        <w:t xml:space="preserve">Using AES aligns the project with </w:t>
      </w:r>
      <w:r>
        <w:rPr>
          <w:rStyle w:val="19"/>
        </w:rPr>
        <w:t>real-world security practices</w:t>
      </w:r>
      <w:r>
        <w:t>.</w:t>
      </w:r>
    </w:p>
    <w:p w14:paraId="110D102C">
      <w:pPr>
        <w:pStyle w:val="4"/>
      </w:pPr>
      <w:r>
        <w:rPr>
          <w:rStyle w:val="19"/>
          <w:b/>
          <w:bCs/>
        </w:rPr>
        <w:t>d) Suitability for Team-Based Projects</w:t>
      </w:r>
    </w:p>
    <w:p w14:paraId="3D32310A">
      <w:pPr>
        <w:pStyle w:val="18"/>
      </w:pPr>
      <w:r>
        <w:t xml:space="preserve">AES is relatively easy to implement and understand, which makes it suitable for a </w:t>
      </w:r>
      <w:r>
        <w:rPr>
          <w:rStyle w:val="19"/>
        </w:rPr>
        <w:t>team environment</w:t>
      </w:r>
      <w:r>
        <w:t>. Team members can easily divide tasks such as key generation, encryption, decryption, and testing while maintaining strong security.</w:t>
      </w:r>
    </w:p>
    <w:p w14:paraId="3AB35B09">
      <w:pPr>
        <w:pStyle w:val="18"/>
      </w:pPr>
      <w:r>
        <w:rPr>
          <w:rStyle w:val="19"/>
        </w:rPr>
        <w:t>Conclusion:</w:t>
      </w:r>
      <w:r>
        <w:br w:type="textWrapping"/>
      </w:r>
      <w:r>
        <w:t xml:space="preserve">AES is a better choice than many other encryption methods because it provides </w:t>
      </w:r>
      <w:r>
        <w:rPr>
          <w:rStyle w:val="19"/>
        </w:rPr>
        <w:t>strong confidentiality</w:t>
      </w:r>
      <w:r>
        <w:t xml:space="preserve">, </w:t>
      </w:r>
      <w:r>
        <w:rPr>
          <w:rStyle w:val="19"/>
        </w:rPr>
        <w:t>high speed</w:t>
      </w:r>
      <w:r>
        <w:t xml:space="preserve">, </w:t>
      </w:r>
      <w:r>
        <w:rPr>
          <w:rStyle w:val="19"/>
        </w:rPr>
        <w:t>simplicity</w:t>
      </w:r>
      <w:r>
        <w:t xml:space="preserve">, and </w:t>
      </w:r>
      <w:r>
        <w:rPr>
          <w:rStyle w:val="19"/>
        </w:rPr>
        <w:t>real-world relevance</w:t>
      </w:r>
      <w:r>
        <w:t>, making it ideal for this project.</w:t>
      </w:r>
    </w:p>
    <w:p w14:paraId="0DB82F4E">
      <w:pPr>
        <w:pStyle w:val="3"/>
      </w:pPr>
      <w:r>
        <w:rPr>
          <w:rStyle w:val="19"/>
          <w:b/>
          <w:bCs/>
        </w:rPr>
        <w:t>2. Possible Vulnerability or Weakness</w:t>
      </w:r>
    </w:p>
    <w:p w14:paraId="6DFB7E4D">
      <w:pPr>
        <w:pStyle w:val="18"/>
      </w:pPr>
      <w:r>
        <w:t xml:space="preserve">A major potential weakness in the current AES-based system is </w:t>
      </w:r>
      <w:r>
        <w:rPr>
          <w:rStyle w:val="19"/>
        </w:rPr>
        <w:t>insecure key management</w:t>
      </w:r>
      <w:r>
        <w:t>.</w:t>
      </w:r>
    </w:p>
    <w:p w14:paraId="64294E4D">
      <w:pPr>
        <w:pStyle w:val="4"/>
      </w:pPr>
      <w:r>
        <w:rPr>
          <w:rStyle w:val="19"/>
          <w:b/>
          <w:bCs/>
        </w:rPr>
        <w:t>Explanation of the Vulnerability</w:t>
      </w:r>
    </w:p>
    <w:p w14:paraId="1FADC368">
      <w:pPr>
        <w:pStyle w:val="18"/>
      </w:pPr>
      <w:r>
        <w:t>Even though AES itself is secure, the overall system can become weak if:</w:t>
      </w:r>
    </w:p>
    <w:p w14:paraId="682E21AE">
      <w:pPr>
        <w:pStyle w:val="18"/>
        <w:numPr>
          <w:ilvl w:val="0"/>
          <w:numId w:val="15"/>
        </w:numPr>
      </w:pPr>
      <w:r>
        <w:t xml:space="preserve">The AES key is </w:t>
      </w:r>
      <w:r>
        <w:rPr>
          <w:rStyle w:val="19"/>
        </w:rPr>
        <w:t>hard-coded</w:t>
      </w:r>
      <w:r>
        <w:t xml:space="preserve"> in the source code</w:t>
      </w:r>
    </w:p>
    <w:p w14:paraId="4CCEF331">
      <w:pPr>
        <w:pStyle w:val="18"/>
        <w:numPr>
          <w:ilvl w:val="0"/>
          <w:numId w:val="15"/>
        </w:numPr>
      </w:pPr>
      <w:r>
        <w:t xml:space="preserve">The key is stored in </w:t>
      </w:r>
      <w:r>
        <w:rPr>
          <w:rStyle w:val="19"/>
        </w:rPr>
        <w:t>plain text files</w:t>
      </w:r>
    </w:p>
    <w:p w14:paraId="3A54769E">
      <w:pPr>
        <w:pStyle w:val="18"/>
        <w:numPr>
          <w:ilvl w:val="0"/>
          <w:numId w:val="15"/>
        </w:numPr>
      </w:pPr>
      <w:r>
        <w:t>The same key is reused for a long time</w:t>
      </w:r>
    </w:p>
    <w:p w14:paraId="555760BE">
      <w:pPr>
        <w:pStyle w:val="4"/>
      </w:pPr>
      <w:r>
        <w:rPr>
          <w:rStyle w:val="19"/>
          <w:b/>
          <w:bCs/>
        </w:rPr>
        <w:t>How an Attacker Could Exploit This Weakness</w:t>
      </w:r>
    </w:p>
    <w:p w14:paraId="14272E98">
      <w:pPr>
        <w:pStyle w:val="18"/>
      </w:pPr>
      <w:r>
        <w:t>If an attacker gains access to:</w:t>
      </w:r>
    </w:p>
    <w:p w14:paraId="3E334154">
      <w:pPr>
        <w:pStyle w:val="18"/>
        <w:numPr>
          <w:ilvl w:val="0"/>
          <w:numId w:val="16"/>
        </w:numPr>
      </w:pPr>
      <w:r>
        <w:t>The application files</w:t>
      </w:r>
    </w:p>
    <w:p w14:paraId="4F5E11A0">
      <w:pPr>
        <w:pStyle w:val="18"/>
        <w:numPr>
          <w:ilvl w:val="0"/>
          <w:numId w:val="16"/>
        </w:numPr>
      </w:pPr>
      <w:r>
        <w:t>The source code</w:t>
      </w:r>
    </w:p>
    <w:p w14:paraId="66D7065B">
      <w:pPr>
        <w:pStyle w:val="18"/>
        <w:numPr>
          <w:ilvl w:val="0"/>
          <w:numId w:val="16"/>
        </w:numPr>
      </w:pPr>
      <w:r>
        <w:t>Backup storage</w:t>
      </w:r>
    </w:p>
    <w:p w14:paraId="621BCC17">
      <w:pPr>
        <w:pStyle w:val="18"/>
      </w:pPr>
      <w:r>
        <w:t>they can easily extract the AES key. Once the key is obtained, the attacker can:</w:t>
      </w:r>
    </w:p>
    <w:p w14:paraId="5F7171EF">
      <w:pPr>
        <w:pStyle w:val="18"/>
        <w:numPr>
          <w:ilvl w:val="0"/>
          <w:numId w:val="17"/>
        </w:numPr>
      </w:pPr>
      <w:r>
        <w:rPr>
          <w:rStyle w:val="19"/>
        </w:rPr>
        <w:t>Decrypt all encrypted data</w:t>
      </w:r>
    </w:p>
    <w:p w14:paraId="1E2CC707">
      <w:pPr>
        <w:pStyle w:val="18"/>
        <w:numPr>
          <w:ilvl w:val="0"/>
          <w:numId w:val="17"/>
        </w:numPr>
      </w:pPr>
      <w:r>
        <w:rPr>
          <w:rStyle w:val="19"/>
        </w:rPr>
        <w:t>Modify sensitive information</w:t>
      </w:r>
    </w:p>
    <w:p w14:paraId="36DC0BEB">
      <w:pPr>
        <w:pStyle w:val="18"/>
        <w:numPr>
          <w:ilvl w:val="0"/>
          <w:numId w:val="17"/>
        </w:numPr>
      </w:pPr>
      <w:r>
        <w:rPr>
          <w:rStyle w:val="19"/>
        </w:rPr>
        <w:t>Re-encrypt altered data</w:t>
      </w:r>
      <w:r>
        <w:t>, making the attack difficult to detect</w:t>
      </w:r>
    </w:p>
    <w:p w14:paraId="59C3DB7C">
      <w:pPr>
        <w:pStyle w:val="18"/>
      </w:pPr>
      <w:r>
        <w:t xml:space="preserve">This shows that </w:t>
      </w:r>
      <w:r>
        <w:rPr>
          <w:rStyle w:val="19"/>
        </w:rPr>
        <w:t>key management is often the weakest link</w:t>
      </w:r>
      <w:r>
        <w:t>, not the encryption algorithm itself.</w:t>
      </w:r>
    </w:p>
    <w:p w14:paraId="49C81D21">
      <w:pPr>
        <w:pStyle w:val="3"/>
      </w:pPr>
      <w:r>
        <w:rPr>
          <w:rStyle w:val="19"/>
          <w:b/>
          <w:bCs/>
        </w:rPr>
        <w:t>3. Suggested Realistic Improvement</w:t>
      </w:r>
    </w:p>
    <w:p w14:paraId="1D126936">
      <w:pPr>
        <w:pStyle w:val="4"/>
      </w:pPr>
      <w:r>
        <w:rPr>
          <w:rStyle w:val="19"/>
          <w:b/>
          <w:bCs/>
        </w:rPr>
        <w:t>Improvement: Secure Key Derivation and Encryption Mode</w:t>
      </w:r>
    </w:p>
    <w:p w14:paraId="665AF782">
      <w:pPr>
        <w:pStyle w:val="18"/>
      </w:pPr>
      <w:r>
        <w:t xml:space="preserve">A realistic and effective improvement is to use </w:t>
      </w:r>
      <w:r>
        <w:rPr>
          <w:rStyle w:val="19"/>
        </w:rPr>
        <w:t>Password-Based Key Derivation (PBKDF2)</w:t>
      </w:r>
      <w:r>
        <w:t xml:space="preserve"> along with a </w:t>
      </w:r>
      <w:r>
        <w:rPr>
          <w:rStyle w:val="19"/>
        </w:rPr>
        <w:t>secure AES mode such as AES-GCM</w:t>
      </w:r>
      <w:r>
        <w:t>.</w:t>
      </w:r>
    </w:p>
    <w:p w14:paraId="4AD62D96">
      <w:pPr>
        <w:pStyle w:val="4"/>
      </w:pPr>
      <w:r>
        <w:rPr>
          <w:rStyle w:val="19"/>
          <w:b/>
          <w:bCs/>
        </w:rPr>
        <w:t>How the Improvement Works</w:t>
      </w:r>
    </w:p>
    <w:p w14:paraId="159FBAE5">
      <w:pPr>
        <w:pStyle w:val="18"/>
        <w:numPr>
          <w:ilvl w:val="0"/>
          <w:numId w:val="18"/>
        </w:numPr>
      </w:pPr>
      <w:r>
        <w:rPr>
          <w:rStyle w:val="19"/>
        </w:rPr>
        <w:t>Key Derivation</w:t>
      </w:r>
    </w:p>
    <w:p w14:paraId="2BD1B025">
      <w:pPr>
        <w:pStyle w:val="18"/>
        <w:numPr>
          <w:ilvl w:val="1"/>
          <w:numId w:val="18"/>
        </w:numPr>
      </w:pPr>
      <w:r>
        <w:t>Instead of using a fixed AES key, the system derives the encryption key from a user password.</w:t>
      </w:r>
    </w:p>
    <w:p w14:paraId="265F43D3">
      <w:pPr>
        <w:pStyle w:val="18"/>
        <w:numPr>
          <w:ilvl w:val="1"/>
          <w:numId w:val="18"/>
        </w:numPr>
      </w:pPr>
      <w:r>
        <w:t>PBKDF2 uses:</w:t>
      </w:r>
    </w:p>
    <w:p w14:paraId="2FB9BAF6">
      <w:pPr>
        <w:pStyle w:val="18"/>
        <w:numPr>
          <w:ilvl w:val="2"/>
          <w:numId w:val="18"/>
        </w:numPr>
      </w:pPr>
      <w:r>
        <w:t xml:space="preserve">A </w:t>
      </w:r>
      <w:r>
        <w:rPr>
          <w:rStyle w:val="19"/>
        </w:rPr>
        <w:t>salt</w:t>
      </w:r>
      <w:r>
        <w:t xml:space="preserve"> (random value)</w:t>
      </w:r>
    </w:p>
    <w:p w14:paraId="034649E2">
      <w:pPr>
        <w:pStyle w:val="18"/>
        <w:numPr>
          <w:ilvl w:val="2"/>
          <w:numId w:val="18"/>
        </w:numPr>
      </w:pPr>
      <w:r>
        <w:t xml:space="preserve">Thousands of </w:t>
      </w:r>
      <w:r>
        <w:rPr>
          <w:rStyle w:val="19"/>
        </w:rPr>
        <w:t>iterations</w:t>
      </w:r>
    </w:p>
    <w:p w14:paraId="3A8D26C3">
      <w:pPr>
        <w:pStyle w:val="18"/>
        <w:numPr>
          <w:ilvl w:val="1"/>
          <w:numId w:val="18"/>
        </w:numPr>
      </w:pPr>
      <w:r>
        <w:t>This makes brute-force and dictionary attacks extremely difficult.</w:t>
      </w:r>
    </w:p>
    <w:p w14:paraId="5414E181">
      <w:pPr>
        <w:pStyle w:val="18"/>
        <w:numPr>
          <w:ilvl w:val="0"/>
          <w:numId w:val="18"/>
        </w:numPr>
      </w:pPr>
      <w:r>
        <w:rPr>
          <w:rStyle w:val="19"/>
        </w:rPr>
        <w:t>Secure Encryption Mode (AES-GCM)</w:t>
      </w:r>
    </w:p>
    <w:p w14:paraId="401BFA77">
      <w:pPr>
        <w:pStyle w:val="18"/>
        <w:numPr>
          <w:ilvl w:val="1"/>
          <w:numId w:val="18"/>
        </w:numPr>
      </w:pPr>
      <w:r>
        <w:t xml:space="preserve">AES-GCM provides both </w:t>
      </w:r>
      <w:r>
        <w:rPr>
          <w:rStyle w:val="19"/>
        </w:rPr>
        <w:t>encryption and authentication</w:t>
      </w:r>
      <w:r>
        <w:t>.</w:t>
      </w:r>
    </w:p>
    <w:p w14:paraId="0C647097">
      <w:pPr>
        <w:pStyle w:val="18"/>
        <w:numPr>
          <w:ilvl w:val="1"/>
          <w:numId w:val="18"/>
        </w:numPr>
      </w:pPr>
      <w:r>
        <w:t>It ensures:</w:t>
      </w:r>
    </w:p>
    <w:p w14:paraId="043FFDAB">
      <w:pPr>
        <w:pStyle w:val="18"/>
        <w:numPr>
          <w:ilvl w:val="2"/>
          <w:numId w:val="18"/>
        </w:numPr>
      </w:pPr>
      <w:r>
        <w:t>Confidentiality (data is encrypted)</w:t>
      </w:r>
    </w:p>
    <w:p w14:paraId="25F32E10">
      <w:pPr>
        <w:pStyle w:val="18"/>
        <w:numPr>
          <w:ilvl w:val="2"/>
          <w:numId w:val="18"/>
        </w:numPr>
      </w:pPr>
      <w:r>
        <w:t>Integrity (data cannot be altered)</w:t>
      </w:r>
    </w:p>
    <w:p w14:paraId="7D3AE457">
      <w:pPr>
        <w:pStyle w:val="18"/>
        <w:numPr>
          <w:ilvl w:val="2"/>
          <w:numId w:val="18"/>
        </w:numPr>
      </w:pPr>
      <w:r>
        <w:t>Authenticity (tampering is detected)</w:t>
      </w:r>
    </w:p>
    <w:p w14:paraId="5756D737">
      <w:pPr>
        <w:pStyle w:val="4"/>
      </w:pPr>
      <w:r>
        <w:rPr>
          <w:rStyle w:val="19"/>
          <w:b/>
          <w:bCs/>
        </w:rPr>
        <w:t>Benefits of This Improvement</w:t>
      </w:r>
    </w:p>
    <w:p w14:paraId="398B2B54">
      <w:pPr>
        <w:pStyle w:val="18"/>
        <w:numPr>
          <w:ilvl w:val="0"/>
          <w:numId w:val="19"/>
        </w:numPr>
      </w:pPr>
      <w:r>
        <w:t>Protects encryption keys from exposure</w:t>
      </w:r>
    </w:p>
    <w:p w14:paraId="2B0A00E5">
      <w:pPr>
        <w:pStyle w:val="18"/>
        <w:numPr>
          <w:ilvl w:val="0"/>
          <w:numId w:val="19"/>
        </w:numPr>
      </w:pPr>
      <w:r>
        <w:t>Prevents unauthorized data modification</w:t>
      </w:r>
    </w:p>
    <w:p w14:paraId="39D120B1">
      <w:pPr>
        <w:pStyle w:val="18"/>
        <w:numPr>
          <w:ilvl w:val="0"/>
          <w:numId w:val="19"/>
        </w:numPr>
      </w:pPr>
      <w:r>
        <w:t>Enhances security without significantly affecting performance</w:t>
      </w:r>
    </w:p>
    <w:p w14:paraId="26DFF56D">
      <w:pPr>
        <w:pStyle w:val="18"/>
        <w:numPr>
          <w:ilvl w:val="0"/>
          <w:numId w:val="19"/>
        </w:numPr>
      </w:pPr>
      <w:r>
        <w:t xml:space="preserve">Makes the system suitable for </w:t>
      </w:r>
      <w:r>
        <w:rPr>
          <w:rStyle w:val="19"/>
        </w:rPr>
        <w:t>real-world deployment</w:t>
      </w:r>
    </w:p>
    <w:p w14:paraId="54DF111C">
      <w:pPr>
        <w:rPr>
          <w:lang w:val="en-US"/>
        </w:rPr>
      </w:pPr>
    </w:p>
    <w:sectPr>
      <w:pgSz w:w="11920" w:h="16840"/>
      <w:pgMar w:top="1440" w:right="1440" w:bottom="1440" w:left="1440" w:header="749" w:footer="1152" w:gutter="0"/>
      <w:pgBorders w:offsetFrom="page">
        <w:top w:val="thinThickSmallGap" w:color="auto" w:sz="24" w:space="24"/>
        <w:left w:val="thinThickSmallGap" w:color="auto" w:sz="24" w:space="24"/>
        <w:bottom w:val="thickThinSmallGap" w:color="auto" w:sz="24" w:space="24"/>
        <w:right w:val="thickThinSmallGap" w:color="auto" w:sz="24" w:space="24"/>
      </w:pgBorders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lgerian">
    <w:altName w:val="Gabriola"/>
    <w:panose1 w:val="04020705040A02060702"/>
    <w:charset w:val="00"/>
    <w:family w:val="decorative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A54086"/>
    <w:multiLevelType w:val="multilevel"/>
    <w:tmpl w:val="01A540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225648A"/>
    <w:multiLevelType w:val="multilevel"/>
    <w:tmpl w:val="022564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6BF0F9A"/>
    <w:multiLevelType w:val="multilevel"/>
    <w:tmpl w:val="06BF0F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17D0F26"/>
    <w:multiLevelType w:val="multilevel"/>
    <w:tmpl w:val="117D0F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74D1AA0"/>
    <w:multiLevelType w:val="multilevel"/>
    <w:tmpl w:val="174D1A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BE00A3E"/>
    <w:multiLevelType w:val="multilevel"/>
    <w:tmpl w:val="1BE00A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C66316A"/>
    <w:multiLevelType w:val="multilevel"/>
    <w:tmpl w:val="1C6631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9C82161"/>
    <w:multiLevelType w:val="multilevel"/>
    <w:tmpl w:val="29C821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07040A8"/>
    <w:multiLevelType w:val="multilevel"/>
    <w:tmpl w:val="407040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30D0B6E"/>
    <w:multiLevelType w:val="multilevel"/>
    <w:tmpl w:val="430D0B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46601713"/>
    <w:multiLevelType w:val="multilevel"/>
    <w:tmpl w:val="466017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7110FF9"/>
    <w:multiLevelType w:val="multilevel"/>
    <w:tmpl w:val="47110F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C9543EC"/>
    <w:multiLevelType w:val="multilevel"/>
    <w:tmpl w:val="4C9543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53E24861"/>
    <w:multiLevelType w:val="multilevel"/>
    <w:tmpl w:val="53E248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9253009"/>
    <w:multiLevelType w:val="multilevel"/>
    <w:tmpl w:val="592530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5EDE35C2"/>
    <w:multiLevelType w:val="multilevel"/>
    <w:tmpl w:val="5EDE3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F7836DE"/>
    <w:multiLevelType w:val="multilevel"/>
    <w:tmpl w:val="5F7836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63D0718E"/>
    <w:multiLevelType w:val="multilevel"/>
    <w:tmpl w:val="63D071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650D68A9"/>
    <w:multiLevelType w:val="multilevel"/>
    <w:tmpl w:val="650D68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7"/>
  </w:num>
  <w:num w:numId="2">
    <w:abstractNumId w:val="10"/>
  </w:num>
  <w:num w:numId="3">
    <w:abstractNumId w:val="14"/>
  </w:num>
  <w:num w:numId="4">
    <w:abstractNumId w:val="0"/>
  </w:num>
  <w:num w:numId="5">
    <w:abstractNumId w:val="2"/>
  </w:num>
  <w:num w:numId="6">
    <w:abstractNumId w:val="15"/>
  </w:num>
  <w:num w:numId="7">
    <w:abstractNumId w:val="13"/>
  </w:num>
  <w:num w:numId="8">
    <w:abstractNumId w:val="5"/>
  </w:num>
  <w:num w:numId="9">
    <w:abstractNumId w:val="4"/>
  </w:num>
  <w:num w:numId="10">
    <w:abstractNumId w:val="8"/>
  </w:num>
  <w:num w:numId="11">
    <w:abstractNumId w:val="1"/>
  </w:num>
  <w:num w:numId="12">
    <w:abstractNumId w:val="16"/>
  </w:num>
  <w:num w:numId="13">
    <w:abstractNumId w:val="12"/>
  </w:num>
  <w:num w:numId="14">
    <w:abstractNumId w:val="18"/>
  </w:num>
  <w:num w:numId="15">
    <w:abstractNumId w:val="3"/>
  </w:num>
  <w:num w:numId="16">
    <w:abstractNumId w:val="11"/>
  </w:num>
  <w:num w:numId="17">
    <w:abstractNumId w:val="7"/>
  </w:num>
  <w:num w:numId="18">
    <w:abstractNumId w:val="9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evenAndOddHeaders w:val="1"/>
  <w:drawingGridHorizontalSpacing w:val="110"/>
  <w:drawingGridVerticalSpacing w:val="299"/>
  <w:displayHorizontalDrawingGridEvery w:val="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476"/>
    <w:rsid w:val="000C53E7"/>
    <w:rsid w:val="0018735B"/>
    <w:rsid w:val="003D4425"/>
    <w:rsid w:val="006B4476"/>
    <w:rsid w:val="006F7149"/>
    <w:rsid w:val="007F0953"/>
    <w:rsid w:val="008B07C0"/>
    <w:rsid w:val="0092664D"/>
    <w:rsid w:val="009552AB"/>
    <w:rsid w:val="00A77E3D"/>
    <w:rsid w:val="00AF5809"/>
    <w:rsid w:val="00B51528"/>
    <w:rsid w:val="00C76A36"/>
    <w:rsid w:val="00CD3255"/>
    <w:rsid w:val="00DA7CCB"/>
    <w:rsid w:val="00EA7329"/>
    <w:rsid w:val="00F14EE0"/>
    <w:rsid w:val="00F66F6D"/>
    <w:rsid w:val="00F75C96"/>
    <w:rsid w:val="00F82191"/>
    <w:rsid w:val="0AB157F2"/>
    <w:rsid w:val="12370AB8"/>
    <w:rsid w:val="476177B7"/>
    <w:rsid w:val="716A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zh-CN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25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472C4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26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03864" w:themeColor="accent1" w:themeShade="80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472C4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52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472C4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11"/>
    <w:qFormat/>
    <w:uiPriority w:val="20"/>
    <w:rPr>
      <w:i/>
      <w:iCs/>
    </w:rPr>
  </w:style>
  <w:style w:type="character" w:styleId="16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7">
    <w:name w:val="HTML Preformatted"/>
    <w:basedOn w:val="1"/>
    <w:link w:val="53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en-US" w:eastAsia="en-US"/>
    </w:rPr>
  </w:style>
  <w:style w:type="paragraph" w:styleId="1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/>
    </w:rPr>
  </w:style>
  <w:style w:type="character" w:styleId="19">
    <w:name w:val="Strong"/>
    <w:basedOn w:val="11"/>
    <w:qFormat/>
    <w:uiPriority w:val="22"/>
    <w:rPr>
      <w:b/>
      <w:bCs/>
    </w:rPr>
  </w:style>
  <w:style w:type="paragraph" w:styleId="20">
    <w:name w:val="Subtitle"/>
    <w:basedOn w:val="1"/>
    <w:next w:val="1"/>
    <w:link w:val="33"/>
    <w:qFormat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21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2">
    <w:name w:val="Title"/>
    <w:basedOn w:val="1"/>
    <w:next w:val="1"/>
    <w:link w:val="32"/>
    <w:qFormat/>
    <w:uiPriority w:val="10"/>
    <w:pPr>
      <w:pBdr>
        <w:bottom w:val="single" w:color="4472C4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</w:rPr>
  </w:style>
  <w:style w:type="character" w:customStyle="1" w:styleId="23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character" w:customStyle="1" w:styleId="24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25">
    <w:name w:val="Heading 3 Char"/>
    <w:basedOn w:val="11"/>
    <w:link w:val="4"/>
    <w:semiHidden/>
    <w:qFormat/>
    <w:uiPriority w:val="9"/>
    <w:rPr>
      <w:rFonts w:asciiTheme="majorHAnsi" w:hAnsiTheme="majorHAnsi" w:eastAsiaTheme="majorEastAsia" w:cstheme="majorBidi"/>
      <w:b/>
      <w:b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26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27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28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29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472C4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31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Title Char"/>
    <w:basedOn w:val="11"/>
    <w:link w:val="22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</w:rPr>
  </w:style>
  <w:style w:type="character" w:customStyle="1" w:styleId="33">
    <w:name w:val="Subtitle Char"/>
    <w:basedOn w:val="11"/>
    <w:link w:val="20"/>
    <w:qFormat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35">
    <w:name w:val="Quote Char"/>
    <w:basedOn w:val="11"/>
    <w:link w:val="3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Intense Emphasis1"/>
    <w:basedOn w:val="11"/>
    <w:qFormat/>
    <w:uiPriority w:val="21"/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paragraph" w:styleId="38">
    <w:name w:val="Intense Quote"/>
    <w:basedOn w:val="1"/>
    <w:next w:val="1"/>
    <w:link w:val="39"/>
    <w:qFormat/>
    <w:uiPriority w:val="30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39">
    <w:name w:val="Intense Quote Char"/>
    <w:basedOn w:val="11"/>
    <w:link w:val="38"/>
    <w:qFormat/>
    <w:uiPriority w:val="30"/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0">
    <w:name w:val="Intense Reference1"/>
    <w:basedOn w:val="11"/>
    <w:qFormat/>
    <w:uiPriority w:val="32"/>
    <w:rPr>
      <w:b/>
      <w:bCs/>
      <w:smallCaps/>
      <w:color w:val="ED7D31" w:themeColor="accent2"/>
      <w:spacing w:val="5"/>
      <w:u w:val="single"/>
      <w14:textFill>
        <w14:solidFill>
          <w14:schemeClr w14:val="accent2"/>
        </w14:solidFill>
      </w14:textFill>
    </w:rPr>
  </w:style>
  <w:style w:type="paragraph" w:styleId="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zh-CN" w:eastAsia="zh-CN" w:bidi="ar-SA"/>
    </w:rPr>
  </w:style>
  <w:style w:type="character" w:customStyle="1" w:styleId="42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43">
    <w:name w:val="Subtle Reference1"/>
    <w:basedOn w:val="11"/>
    <w:qFormat/>
    <w:uiPriority w:val="31"/>
    <w:rPr>
      <w:smallCaps/>
      <w:color w:val="ED7D31" w:themeColor="accent2"/>
      <w:u w:val="single"/>
      <w14:textFill>
        <w14:solidFill>
          <w14:schemeClr w14:val="accent2"/>
        </w14:solidFill>
      </w14:textFill>
    </w:rPr>
  </w:style>
  <w:style w:type="character" w:customStyle="1" w:styleId="44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45">
    <w:name w:val="TOC Heading1"/>
    <w:basedOn w:val="2"/>
    <w:next w:val="1"/>
    <w:semiHidden/>
    <w:unhideWhenUsed/>
    <w:qFormat/>
    <w:uiPriority w:val="39"/>
    <w:pPr>
      <w:outlineLvl w:val="9"/>
    </w:pPr>
  </w:style>
  <w:style w:type="character" w:customStyle="1" w:styleId="46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47">
    <w:name w:val="Intense Emphasis"/>
    <w:basedOn w:val="11"/>
    <w:qFormat/>
    <w:uiPriority w:val="21"/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8">
    <w:name w:val="Subtle Reference"/>
    <w:basedOn w:val="11"/>
    <w:qFormat/>
    <w:uiPriority w:val="31"/>
    <w:rPr>
      <w:smallCaps/>
      <w:color w:val="ED7D31" w:themeColor="accent2"/>
      <w:u w:val="single"/>
      <w14:textFill>
        <w14:solidFill>
          <w14:schemeClr w14:val="accent2"/>
        </w14:solidFill>
      </w14:textFill>
    </w:rPr>
  </w:style>
  <w:style w:type="character" w:customStyle="1" w:styleId="49">
    <w:name w:val="Intense Reference"/>
    <w:basedOn w:val="11"/>
    <w:qFormat/>
    <w:uiPriority w:val="32"/>
    <w:rPr>
      <w:b/>
      <w:bCs/>
      <w:smallCaps/>
      <w:color w:val="ED7D31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50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51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52">
    <w:name w:val="Balloon Text Char"/>
    <w:basedOn w:val="11"/>
    <w:link w:val="13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53">
    <w:name w:val="HTML Preformatted Char"/>
    <w:basedOn w:val="11"/>
    <w:link w:val="17"/>
    <w:semiHidden/>
    <w:qFormat/>
    <w:uiPriority w:val="99"/>
    <w:rPr>
      <w:rFonts w:ascii="Courier New" w:hAnsi="Courier New" w:eastAsia="Times New Roman" w:cs="Courier New"/>
      <w:sz w:val="20"/>
      <w:szCs w:val="20"/>
      <w:lang w:val="en-US" w:eastAsia="en-US"/>
    </w:rPr>
  </w:style>
  <w:style w:type="character" w:customStyle="1" w:styleId="54">
    <w:name w:val="hljs-keyword"/>
    <w:basedOn w:val="11"/>
    <w:qFormat/>
    <w:uiPriority w:val="0"/>
  </w:style>
  <w:style w:type="character" w:customStyle="1" w:styleId="55">
    <w:name w:val="hljs-title"/>
    <w:basedOn w:val="11"/>
    <w:qFormat/>
    <w:uiPriority w:val="0"/>
  </w:style>
  <w:style w:type="character" w:customStyle="1" w:styleId="56">
    <w:name w:val="hljs-string"/>
    <w:basedOn w:val="11"/>
    <w:qFormat/>
    <w:uiPriority w:val="0"/>
  </w:style>
  <w:style w:type="character" w:customStyle="1" w:styleId="57">
    <w:name w:val="hljs-params"/>
    <w:basedOn w:val="11"/>
    <w:qFormat/>
    <w:uiPriority w:val="0"/>
  </w:style>
  <w:style w:type="character" w:customStyle="1" w:styleId="58">
    <w:name w:val="hljs-built_in"/>
    <w:basedOn w:val="11"/>
    <w:qFormat/>
    <w:uiPriority w:val="0"/>
  </w:style>
  <w:style w:type="character" w:customStyle="1" w:styleId="59">
    <w:name w:val="hljs-number"/>
    <w:basedOn w:val="11"/>
    <w:qFormat/>
    <w:uiPriority w:val="0"/>
  </w:style>
  <w:style w:type="character" w:customStyle="1" w:styleId="60">
    <w:name w:val="hljs-literal"/>
    <w:basedOn w:val="1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2059</Words>
  <Characters>11742</Characters>
  <Lines>97</Lines>
  <Paragraphs>27</Paragraphs>
  <TotalTime>70</TotalTime>
  <ScaleCrop>false</ScaleCrop>
  <LinksUpToDate>false</LinksUpToDate>
  <CharactersWithSpaces>13774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2025-11-28T02:23:00Z</dcterms:created>
  <dc:creator>Sohail Ansari</dc:creator>
  <cp:lastModifiedBy>Hasnain Ellahi</cp:lastModifiedBy>
  <dcterms:modified xsi:type="dcterms:W3CDTF">2026-01-01T07:06:38Z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A8ACA8533F1747949DD3DC4C57D79485_12</vt:lpwstr>
  </property>
</Properties>
</file>