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6EAE0" w14:textId="77777777" w:rsidR="003B3B88" w:rsidRDefault="003B3B88" w:rsidP="003B3B88">
      <w:pPr>
        <w:jc w:val="center"/>
        <w:rPr>
          <w:b/>
          <w:bCs/>
          <w:sz w:val="48"/>
          <w:szCs w:val="48"/>
          <w:u w:val="single"/>
        </w:rPr>
      </w:pPr>
    </w:p>
    <w:p w14:paraId="0684DD7A" w14:textId="77777777" w:rsidR="003B3B88" w:rsidRDefault="003B3B88" w:rsidP="003B3B88">
      <w:pPr>
        <w:jc w:val="center"/>
        <w:rPr>
          <w:b/>
          <w:bCs/>
          <w:sz w:val="48"/>
          <w:szCs w:val="48"/>
          <w:u w:val="single"/>
        </w:rPr>
      </w:pPr>
    </w:p>
    <w:p w14:paraId="28C9E508" w14:textId="77777777" w:rsidR="003B3B88" w:rsidRDefault="003B3B88" w:rsidP="003B3B88">
      <w:pPr>
        <w:jc w:val="center"/>
        <w:rPr>
          <w:b/>
          <w:bCs/>
          <w:sz w:val="48"/>
          <w:szCs w:val="48"/>
          <w:u w:val="single"/>
        </w:rPr>
      </w:pPr>
    </w:p>
    <w:p w14:paraId="714060FC" w14:textId="77777777" w:rsidR="003B3B88" w:rsidRDefault="003B3B88" w:rsidP="003B3B88">
      <w:pPr>
        <w:jc w:val="center"/>
        <w:rPr>
          <w:b/>
          <w:bCs/>
          <w:sz w:val="48"/>
          <w:szCs w:val="48"/>
          <w:u w:val="single"/>
        </w:rPr>
      </w:pPr>
    </w:p>
    <w:p w14:paraId="2EC62198" w14:textId="64642731" w:rsidR="003B3B88" w:rsidRPr="00195697" w:rsidRDefault="003B3B88" w:rsidP="003B3B88">
      <w:pPr>
        <w:jc w:val="center"/>
        <w:rPr>
          <w:b/>
          <w:bCs/>
          <w:sz w:val="48"/>
          <w:szCs w:val="48"/>
          <w:u w:val="single"/>
        </w:rPr>
      </w:pPr>
      <w:r>
        <w:rPr>
          <w:b/>
          <w:bCs/>
          <w:sz w:val="48"/>
          <w:szCs w:val="48"/>
          <w:u w:val="single"/>
        </w:rPr>
        <w:t>Assignment #</w:t>
      </w:r>
      <w:r>
        <w:rPr>
          <w:b/>
          <w:bCs/>
          <w:sz w:val="48"/>
          <w:szCs w:val="48"/>
          <w:u w:val="single"/>
        </w:rPr>
        <w:t>3</w:t>
      </w:r>
    </w:p>
    <w:p w14:paraId="02038423" w14:textId="77777777" w:rsidR="003B3B88" w:rsidRDefault="003B3B88" w:rsidP="003B3B88">
      <w:pPr>
        <w:jc w:val="center"/>
        <w:rPr>
          <w:b/>
          <w:bCs/>
          <w:sz w:val="36"/>
          <w:szCs w:val="36"/>
        </w:rPr>
      </w:pPr>
    </w:p>
    <w:p w14:paraId="5BF0E3DE" w14:textId="77777777" w:rsidR="003B3B88" w:rsidRPr="00195697" w:rsidRDefault="003B3B88" w:rsidP="003B3B88">
      <w:pPr>
        <w:jc w:val="center"/>
        <w:rPr>
          <w:b/>
          <w:bCs/>
          <w:sz w:val="36"/>
          <w:szCs w:val="36"/>
        </w:rPr>
      </w:pPr>
      <w:r w:rsidRPr="00195697">
        <w:rPr>
          <w:b/>
          <w:bCs/>
          <w:sz w:val="36"/>
          <w:szCs w:val="36"/>
        </w:rPr>
        <w:t>Name: Saquib Ahmed Khan</w:t>
      </w:r>
    </w:p>
    <w:p w14:paraId="43629B7C" w14:textId="77777777" w:rsidR="003B3B88" w:rsidRPr="00195697" w:rsidRDefault="003B3B88" w:rsidP="003B3B88">
      <w:pPr>
        <w:jc w:val="center"/>
        <w:rPr>
          <w:b/>
          <w:bCs/>
          <w:sz w:val="36"/>
          <w:szCs w:val="36"/>
        </w:rPr>
      </w:pPr>
      <w:r w:rsidRPr="00195697">
        <w:rPr>
          <w:b/>
          <w:bCs/>
          <w:sz w:val="36"/>
          <w:szCs w:val="36"/>
        </w:rPr>
        <w:t>Student ID: 100949697</w:t>
      </w:r>
    </w:p>
    <w:p w14:paraId="38F3BABD" w14:textId="77777777" w:rsidR="003B3B88" w:rsidRPr="00195697" w:rsidRDefault="003B3B88" w:rsidP="003B3B88">
      <w:pPr>
        <w:jc w:val="center"/>
        <w:rPr>
          <w:b/>
          <w:bCs/>
          <w:sz w:val="36"/>
          <w:szCs w:val="36"/>
        </w:rPr>
      </w:pPr>
      <w:r w:rsidRPr="00195697">
        <w:rPr>
          <w:b/>
          <w:bCs/>
          <w:sz w:val="36"/>
          <w:szCs w:val="36"/>
        </w:rPr>
        <w:t xml:space="preserve">Course Name: </w:t>
      </w:r>
      <w:r>
        <w:rPr>
          <w:b/>
          <w:bCs/>
          <w:sz w:val="36"/>
          <w:szCs w:val="36"/>
        </w:rPr>
        <w:t>Scripting</w:t>
      </w:r>
    </w:p>
    <w:p w14:paraId="794FC491" w14:textId="77777777" w:rsidR="003B3B88" w:rsidRPr="00195697" w:rsidRDefault="003B3B88" w:rsidP="003B3B88">
      <w:pPr>
        <w:jc w:val="center"/>
        <w:rPr>
          <w:b/>
          <w:bCs/>
          <w:sz w:val="36"/>
          <w:szCs w:val="36"/>
        </w:rPr>
      </w:pPr>
      <w:r w:rsidRPr="00195697">
        <w:rPr>
          <w:b/>
          <w:bCs/>
          <w:sz w:val="36"/>
          <w:szCs w:val="36"/>
        </w:rPr>
        <w:t xml:space="preserve">Course Code: </w:t>
      </w:r>
      <w:r>
        <w:rPr>
          <w:b/>
          <w:bCs/>
          <w:sz w:val="36"/>
          <w:szCs w:val="36"/>
        </w:rPr>
        <w:t>COSC1104 - 01</w:t>
      </w:r>
    </w:p>
    <w:p w14:paraId="0434DBB3" w14:textId="761D3B5C" w:rsidR="003B3B88" w:rsidRPr="00195697" w:rsidRDefault="003B3B88" w:rsidP="003B3B88">
      <w:pPr>
        <w:jc w:val="center"/>
        <w:rPr>
          <w:b/>
          <w:bCs/>
          <w:sz w:val="36"/>
          <w:szCs w:val="36"/>
        </w:rPr>
      </w:pPr>
      <w:r w:rsidRPr="00195697">
        <w:rPr>
          <w:b/>
          <w:bCs/>
          <w:sz w:val="36"/>
          <w:szCs w:val="36"/>
        </w:rPr>
        <w:t xml:space="preserve">Date: </w:t>
      </w:r>
      <w:r>
        <w:rPr>
          <w:b/>
          <w:bCs/>
          <w:sz w:val="36"/>
          <w:szCs w:val="36"/>
        </w:rPr>
        <w:t>06</w:t>
      </w:r>
      <w:r>
        <w:rPr>
          <w:b/>
          <w:bCs/>
          <w:sz w:val="36"/>
          <w:szCs w:val="36"/>
        </w:rPr>
        <w:t>-1</w:t>
      </w:r>
      <w:r>
        <w:rPr>
          <w:b/>
          <w:bCs/>
          <w:sz w:val="36"/>
          <w:szCs w:val="36"/>
        </w:rPr>
        <w:t>2</w:t>
      </w:r>
      <w:r w:rsidRPr="00195697">
        <w:rPr>
          <w:b/>
          <w:bCs/>
          <w:sz w:val="36"/>
          <w:szCs w:val="36"/>
        </w:rPr>
        <w:t>-2024</w:t>
      </w:r>
    </w:p>
    <w:p w14:paraId="7ADD2097" w14:textId="77777777" w:rsidR="003B3B88" w:rsidRDefault="003B3B88" w:rsidP="003B3B88">
      <w:pPr>
        <w:ind w:left="1440" w:firstLine="720"/>
        <w:rPr>
          <w:b/>
          <w:bCs/>
          <w:sz w:val="32"/>
          <w:szCs w:val="32"/>
        </w:rPr>
      </w:pPr>
      <w:r>
        <w:rPr>
          <w:b/>
          <w:bCs/>
          <w:sz w:val="36"/>
          <w:szCs w:val="36"/>
        </w:rPr>
        <w:t xml:space="preserve">   </w:t>
      </w:r>
      <w:r w:rsidRPr="00195697">
        <w:rPr>
          <w:b/>
          <w:bCs/>
          <w:sz w:val="36"/>
          <w:szCs w:val="36"/>
        </w:rPr>
        <w:t>Professor</w:t>
      </w:r>
      <w:r>
        <w:rPr>
          <w:b/>
          <w:bCs/>
          <w:sz w:val="36"/>
          <w:szCs w:val="36"/>
        </w:rPr>
        <w:t xml:space="preserve"> Sohaib Mohiuddin</w:t>
      </w:r>
    </w:p>
    <w:p w14:paraId="58AA0721" w14:textId="77777777" w:rsidR="003B3B88" w:rsidRDefault="003B3B88" w:rsidP="00B3461D">
      <w:pPr>
        <w:rPr>
          <w:b/>
          <w:bCs/>
          <w:sz w:val="28"/>
          <w:szCs w:val="28"/>
        </w:rPr>
      </w:pPr>
    </w:p>
    <w:p w14:paraId="73306C05" w14:textId="77777777" w:rsidR="003B3B88" w:rsidRDefault="003B3B88">
      <w:pPr>
        <w:rPr>
          <w:b/>
          <w:bCs/>
          <w:sz w:val="28"/>
          <w:szCs w:val="28"/>
        </w:rPr>
      </w:pPr>
      <w:r>
        <w:rPr>
          <w:b/>
          <w:bCs/>
          <w:sz w:val="28"/>
          <w:szCs w:val="28"/>
        </w:rPr>
        <w:br w:type="page"/>
      </w:r>
    </w:p>
    <w:p w14:paraId="44D2AB43" w14:textId="1F455691" w:rsidR="00B3461D" w:rsidRPr="00B3461D" w:rsidRDefault="00B3461D" w:rsidP="00B3461D">
      <w:pPr>
        <w:rPr>
          <w:b/>
          <w:bCs/>
          <w:sz w:val="28"/>
          <w:szCs w:val="28"/>
        </w:rPr>
      </w:pPr>
      <w:r w:rsidRPr="00B3461D">
        <w:rPr>
          <w:b/>
          <w:bCs/>
          <w:sz w:val="28"/>
          <w:szCs w:val="28"/>
        </w:rPr>
        <w:lastRenderedPageBreak/>
        <w:t xml:space="preserve">Part 1: Identify the Problem </w:t>
      </w:r>
    </w:p>
    <w:p w14:paraId="6101049A" w14:textId="1997B3E0" w:rsidR="00B3461D" w:rsidRPr="00B3461D" w:rsidRDefault="00B3461D" w:rsidP="00B3461D">
      <w:pPr>
        <w:rPr>
          <w:sz w:val="28"/>
          <w:szCs w:val="28"/>
        </w:rPr>
      </w:pPr>
    </w:p>
    <w:p w14:paraId="7F1A6AEC" w14:textId="6B2A202F" w:rsidR="00B3461D" w:rsidRPr="00B3461D" w:rsidRDefault="00B3461D" w:rsidP="00B3461D">
      <w:pPr>
        <w:rPr>
          <w:b/>
          <w:bCs/>
          <w:sz w:val="28"/>
          <w:szCs w:val="28"/>
        </w:rPr>
      </w:pPr>
      <w:r w:rsidRPr="00B3461D">
        <w:rPr>
          <w:b/>
          <w:bCs/>
          <w:sz w:val="28"/>
          <w:szCs w:val="28"/>
        </w:rPr>
        <w:t>Simulating Auto-Scaling in Cloud Environments</w:t>
      </w:r>
    </w:p>
    <w:p w14:paraId="3384DDEA" w14:textId="6BDC5B82" w:rsidR="00B3461D" w:rsidRPr="00B3461D" w:rsidRDefault="00B3461D" w:rsidP="00B3461D"/>
    <w:p w14:paraId="0B422F5B" w14:textId="77777777" w:rsidR="00B3461D" w:rsidRPr="00B3461D" w:rsidRDefault="00B3461D" w:rsidP="00B3461D">
      <w:pPr>
        <w:rPr>
          <w:b/>
          <w:bCs/>
        </w:rPr>
      </w:pPr>
      <w:r w:rsidRPr="00B3461D">
        <w:rPr>
          <w:b/>
          <w:bCs/>
        </w:rPr>
        <w:t>Scenario Description:</w:t>
      </w:r>
    </w:p>
    <w:p w14:paraId="320F8A26" w14:textId="77777777" w:rsidR="00B3461D" w:rsidRPr="00B3461D" w:rsidRDefault="00B3461D" w:rsidP="00B3461D">
      <w:r w:rsidRPr="00B3461D">
        <w:t xml:space="preserve">Cloud computing has transformed how firms manage their IT infrastructure by enabling on-demand scaling and resource allocation. Elasticity, a key feature of cloud computing, allows programs to sustain performance levels despite shifting workloads. Autoscaling refers to the capacity to dynamically scale resources. </w:t>
      </w:r>
      <w:r w:rsidRPr="00B3461D">
        <w:br/>
        <w:t xml:space="preserve">In this project, we want to emulate an auto-scaling mechanism that is similar to the </w:t>
      </w:r>
      <w:proofErr w:type="spellStart"/>
      <w:r w:rsidRPr="00B3461D">
        <w:t>behavior</w:t>
      </w:r>
      <w:proofErr w:type="spellEnd"/>
      <w:r w:rsidRPr="00B3461D">
        <w:t xml:space="preserve"> of real-world cloud systems such as AWS Auto Scaling. By monitoring traffic statistics and altering the number of virtual servers (or instances), the simulation presents a simple yet effective illustration of elasticity in action. When traffic demand grows, the system scales up to ensure enough resource availability, while scaling down during low demand periods to optimize costs. </w:t>
      </w:r>
    </w:p>
    <w:p w14:paraId="0B5C00D1" w14:textId="77777777" w:rsidR="00B3461D" w:rsidRPr="00B3461D" w:rsidRDefault="00B3461D" w:rsidP="00B3461D">
      <w:r w:rsidRPr="00B3461D">
        <w:t>The project focuses on monitoring simulated traffic or load data, implementing scaling logic, and displaying scaling choices in order to offer a thorough knowledge of how auto-scaling works in cloud settings.</w:t>
      </w:r>
    </w:p>
    <w:p w14:paraId="262A77B8" w14:textId="7FAF80D6" w:rsidR="00B3461D" w:rsidRPr="00B3461D" w:rsidRDefault="00B3461D" w:rsidP="00B3461D"/>
    <w:p w14:paraId="463FA283" w14:textId="77777777" w:rsidR="00B3461D" w:rsidRPr="00B3461D" w:rsidRDefault="00B3461D" w:rsidP="00B3461D">
      <w:pPr>
        <w:rPr>
          <w:b/>
          <w:bCs/>
        </w:rPr>
      </w:pPr>
      <w:r w:rsidRPr="00B3461D">
        <w:rPr>
          <w:b/>
          <w:bCs/>
        </w:rPr>
        <w:t>Relevance to Cloud Computing:</w:t>
      </w:r>
    </w:p>
    <w:p w14:paraId="4A31DDD2" w14:textId="6F2AC91A" w:rsidR="00B3461D" w:rsidRPr="00B3461D" w:rsidRDefault="00B3461D" w:rsidP="00B3461D">
      <w:r w:rsidRPr="00B3461D">
        <w:t xml:space="preserve">Auto-scaling is a vital functionality provided by major cloud providers including AWS, Google Cloud Platform (GCP), and Microsoft Azure. It enables enterprises to maintain application availability while maximizing resource utilization and cost-efficiency. This prototype closely resembles these real-world cloud services, giving useful insights into their operating principles. </w:t>
      </w:r>
      <w:r w:rsidRPr="00B3461D">
        <w:br/>
        <w:t xml:space="preserve">By simulating auto-scaling, students will receive practical experience in creating and maintaining elastic systems. Understanding this process is critical for cloud workers since it directly correlates with high availability, fault tolerance, and cost optimization in cloud settings. </w:t>
      </w:r>
    </w:p>
    <w:p w14:paraId="76179C06" w14:textId="0AEE8044" w:rsidR="00B3461D" w:rsidRPr="00B3461D" w:rsidRDefault="00B3461D" w:rsidP="00B3461D"/>
    <w:p w14:paraId="02C9911D" w14:textId="77777777" w:rsidR="00B3461D" w:rsidRPr="00B3461D" w:rsidRDefault="00B3461D" w:rsidP="00B3461D">
      <w:pPr>
        <w:rPr>
          <w:b/>
          <w:bCs/>
        </w:rPr>
      </w:pPr>
      <w:r w:rsidRPr="00B3461D">
        <w:rPr>
          <w:b/>
          <w:bCs/>
        </w:rPr>
        <w:t>Usefulness:</w:t>
      </w:r>
    </w:p>
    <w:p w14:paraId="09D0ADA0" w14:textId="71240294" w:rsidR="00B3461D" w:rsidRPr="00B3461D" w:rsidRDefault="00B3461D" w:rsidP="00B3461D">
      <w:pPr>
        <w:numPr>
          <w:ilvl w:val="0"/>
          <w:numId w:val="1"/>
        </w:numPr>
      </w:pPr>
      <w:r w:rsidRPr="00B3461D">
        <w:rPr>
          <w:b/>
          <w:bCs/>
        </w:rPr>
        <w:t>Practical Understanding of Elasticity</w:t>
      </w:r>
      <w:r w:rsidRPr="00B3461D">
        <w:t>: This project shows how cloud infrastructures dynamically handle shifting workloads, giving students a practical grasp of elasticity, a key concept in cloud computing.</w:t>
      </w:r>
    </w:p>
    <w:p w14:paraId="25A18D6C" w14:textId="52BFDBEF" w:rsidR="00B3461D" w:rsidRPr="00B3461D" w:rsidRDefault="00B3461D" w:rsidP="00B3461D">
      <w:pPr>
        <w:numPr>
          <w:ilvl w:val="0"/>
          <w:numId w:val="1"/>
        </w:numPr>
      </w:pPr>
      <w:r w:rsidRPr="00B3461D">
        <w:rPr>
          <w:b/>
          <w:bCs/>
        </w:rPr>
        <w:t>Python Proficiency</w:t>
      </w:r>
      <w:r w:rsidRPr="00B3461D">
        <w:t>: The project incorporates Python tools such as matplotlib for visualization and boto3 for connecting with AWS services. It improves scripting and automation abilities, which are crucial for cloud workers.</w:t>
      </w:r>
    </w:p>
    <w:p w14:paraId="41BB3ED8" w14:textId="3A491A26" w:rsidR="00B3461D" w:rsidRPr="00B3461D" w:rsidRDefault="00B3461D" w:rsidP="00B3461D">
      <w:pPr>
        <w:numPr>
          <w:ilvl w:val="0"/>
          <w:numId w:val="1"/>
        </w:numPr>
      </w:pPr>
      <w:r w:rsidRPr="00B3461D">
        <w:rPr>
          <w:b/>
          <w:bCs/>
        </w:rPr>
        <w:t>Real-World Applicability</w:t>
      </w:r>
      <w:r w:rsidRPr="00B3461D">
        <w:t>: The simulation offers the groundwork for practical auto-scaling systems. It closes the gap between theoretical notions and actual implementations in cloud infrastructure management.</w:t>
      </w:r>
    </w:p>
    <w:p w14:paraId="4766AE29" w14:textId="6F933A25" w:rsidR="00B3461D" w:rsidRPr="00B3461D" w:rsidRDefault="00B3461D" w:rsidP="00B3461D">
      <w:pPr>
        <w:numPr>
          <w:ilvl w:val="0"/>
          <w:numId w:val="1"/>
        </w:numPr>
      </w:pPr>
      <w:r w:rsidRPr="00B3461D">
        <w:rPr>
          <w:b/>
          <w:bCs/>
        </w:rPr>
        <w:lastRenderedPageBreak/>
        <w:t>Problem-Solving Skills</w:t>
      </w:r>
      <w:r w:rsidRPr="00B3461D">
        <w:t>: Handling simulated traffic patterns, scalable decision logic, and effective visualization all contribute to a full learning experience that promotes critical thinking and problem solving.</w:t>
      </w:r>
    </w:p>
    <w:p w14:paraId="49343A34" w14:textId="7ABB612E" w:rsidR="00B3461D" w:rsidRPr="00B3461D" w:rsidRDefault="00B3461D" w:rsidP="00B3461D"/>
    <w:p w14:paraId="73A9B886" w14:textId="77777777" w:rsidR="00B3461D" w:rsidRPr="00B3461D" w:rsidRDefault="00B3461D" w:rsidP="00B3461D">
      <w:pPr>
        <w:rPr>
          <w:b/>
          <w:bCs/>
        </w:rPr>
      </w:pPr>
      <w:r w:rsidRPr="00B3461D">
        <w:rPr>
          <w:b/>
          <w:bCs/>
        </w:rPr>
        <w:t>Complexity:</w:t>
      </w:r>
    </w:p>
    <w:p w14:paraId="5118F280" w14:textId="77777777" w:rsidR="00B3461D" w:rsidRPr="00B3461D" w:rsidRDefault="00B3461D" w:rsidP="00B3461D">
      <w:r w:rsidRPr="00B3461D">
        <w:t>The project poses a moderate to high level of challenge, making it ideal for this course. Key tasks include:</w:t>
      </w:r>
    </w:p>
    <w:p w14:paraId="451C0239" w14:textId="77777777" w:rsidR="00B3461D" w:rsidRPr="00B3461D" w:rsidRDefault="00B3461D" w:rsidP="00B3461D">
      <w:pPr>
        <w:numPr>
          <w:ilvl w:val="0"/>
          <w:numId w:val="2"/>
        </w:numPr>
      </w:pPr>
      <w:r w:rsidRPr="00B3461D">
        <w:rPr>
          <w:b/>
          <w:bCs/>
        </w:rPr>
        <w:t>Traffic Data Simulation</w:t>
      </w:r>
      <w:r w:rsidRPr="00B3461D">
        <w:t>: Generating realistic traffic patterns for testing the scaling logic.</w:t>
      </w:r>
    </w:p>
    <w:p w14:paraId="5E8E29DC" w14:textId="77777777" w:rsidR="00B3461D" w:rsidRPr="00B3461D" w:rsidRDefault="00B3461D" w:rsidP="00B3461D">
      <w:pPr>
        <w:numPr>
          <w:ilvl w:val="0"/>
          <w:numId w:val="2"/>
        </w:numPr>
      </w:pPr>
      <w:r w:rsidRPr="00B3461D">
        <w:rPr>
          <w:b/>
          <w:bCs/>
        </w:rPr>
        <w:t>Decision-Making Logic</w:t>
      </w:r>
      <w:r w:rsidRPr="00B3461D">
        <w:t>: Implementing thresholds for scaling up or down based on traffic intensity.</w:t>
      </w:r>
    </w:p>
    <w:p w14:paraId="0EE8BF02" w14:textId="77777777" w:rsidR="00B3461D" w:rsidRPr="00B3461D" w:rsidRDefault="00B3461D" w:rsidP="00B3461D">
      <w:pPr>
        <w:numPr>
          <w:ilvl w:val="0"/>
          <w:numId w:val="2"/>
        </w:numPr>
      </w:pPr>
      <w:r w:rsidRPr="00B3461D">
        <w:rPr>
          <w:b/>
          <w:bCs/>
        </w:rPr>
        <w:t>Visualization</w:t>
      </w:r>
      <w:r w:rsidRPr="00B3461D">
        <w:t>: Using matplotlib to create intuitive graphs that represent traffic data and scaling actions.</w:t>
      </w:r>
    </w:p>
    <w:p w14:paraId="11F45A4A" w14:textId="77777777" w:rsidR="00B3461D" w:rsidRPr="00B3461D" w:rsidRDefault="00B3461D" w:rsidP="00B3461D">
      <w:pPr>
        <w:numPr>
          <w:ilvl w:val="0"/>
          <w:numId w:val="2"/>
        </w:numPr>
      </w:pPr>
      <w:r w:rsidRPr="00B3461D">
        <w:rPr>
          <w:b/>
          <w:bCs/>
        </w:rPr>
        <w:t>Extension Possibility</w:t>
      </w:r>
      <w:r w:rsidRPr="00B3461D">
        <w:t>: Integrating with real AWS services using boto3 for a more realistic application.</w:t>
      </w:r>
    </w:p>
    <w:p w14:paraId="663882F3" w14:textId="018C0F8F" w:rsidR="00B3461D" w:rsidRPr="00B3461D" w:rsidRDefault="00B3461D" w:rsidP="00B3461D"/>
    <w:p w14:paraId="21049BB7" w14:textId="77777777" w:rsidR="00B3461D" w:rsidRPr="00B3461D" w:rsidRDefault="00B3461D" w:rsidP="00B3461D">
      <w:pPr>
        <w:rPr>
          <w:b/>
          <w:bCs/>
        </w:rPr>
      </w:pPr>
      <w:r w:rsidRPr="00B3461D">
        <w:rPr>
          <w:b/>
          <w:bCs/>
        </w:rPr>
        <w:t>Proposed Libraries:</w:t>
      </w:r>
    </w:p>
    <w:p w14:paraId="48D6837D" w14:textId="77777777" w:rsidR="00B3461D" w:rsidRPr="00B3461D" w:rsidRDefault="00B3461D" w:rsidP="00B3461D">
      <w:pPr>
        <w:numPr>
          <w:ilvl w:val="0"/>
          <w:numId w:val="3"/>
        </w:numPr>
      </w:pPr>
      <w:r w:rsidRPr="00B3461D">
        <w:rPr>
          <w:b/>
          <w:bCs/>
        </w:rPr>
        <w:t>matplotlib</w:t>
      </w:r>
      <w:r w:rsidRPr="00B3461D">
        <w:t>:</w:t>
      </w:r>
    </w:p>
    <w:p w14:paraId="687F1B3D" w14:textId="77777777" w:rsidR="00B3461D" w:rsidRPr="00B3461D" w:rsidRDefault="00B3461D" w:rsidP="00B3461D">
      <w:pPr>
        <w:numPr>
          <w:ilvl w:val="1"/>
          <w:numId w:val="3"/>
        </w:numPr>
      </w:pPr>
      <w:r w:rsidRPr="00B3461D">
        <w:t>Used for visualizing traffic patterns, scaling thresholds, and resource adjustments over time.</w:t>
      </w:r>
    </w:p>
    <w:p w14:paraId="6F44E247" w14:textId="77777777" w:rsidR="00B3461D" w:rsidRPr="00B3461D" w:rsidRDefault="00B3461D" w:rsidP="00B3461D">
      <w:pPr>
        <w:numPr>
          <w:ilvl w:val="1"/>
          <w:numId w:val="3"/>
        </w:numPr>
      </w:pPr>
      <w:r w:rsidRPr="00B3461D">
        <w:t>Provides clear, graphical insights into the scaling mechanism.</w:t>
      </w:r>
    </w:p>
    <w:p w14:paraId="40A9A5F2" w14:textId="77777777" w:rsidR="00B3461D" w:rsidRPr="00B3461D" w:rsidRDefault="00B3461D" w:rsidP="00B3461D">
      <w:pPr>
        <w:numPr>
          <w:ilvl w:val="0"/>
          <w:numId w:val="3"/>
        </w:numPr>
      </w:pPr>
      <w:r w:rsidRPr="00B3461D">
        <w:rPr>
          <w:b/>
          <w:bCs/>
        </w:rPr>
        <w:t>boto3</w:t>
      </w:r>
      <w:r w:rsidRPr="00B3461D">
        <w:t xml:space="preserve"> (Optional for future expansion):</w:t>
      </w:r>
    </w:p>
    <w:p w14:paraId="474FFAF9" w14:textId="77777777" w:rsidR="00B3461D" w:rsidRPr="00B3461D" w:rsidRDefault="00B3461D" w:rsidP="00B3461D">
      <w:pPr>
        <w:numPr>
          <w:ilvl w:val="1"/>
          <w:numId w:val="3"/>
        </w:numPr>
      </w:pPr>
      <w:r w:rsidRPr="00B3461D">
        <w:t>AWS SDK for Python to create, manage, and terminate EC2 instances dynamically.</w:t>
      </w:r>
    </w:p>
    <w:p w14:paraId="625BF5ED" w14:textId="77777777" w:rsidR="00B3461D" w:rsidRPr="00B3461D" w:rsidRDefault="00B3461D" w:rsidP="00B3461D">
      <w:pPr>
        <w:numPr>
          <w:ilvl w:val="1"/>
          <w:numId w:val="3"/>
        </w:numPr>
      </w:pPr>
      <w:r w:rsidRPr="00B3461D">
        <w:t>Enables extending the project from simulation to real-world application.</w:t>
      </w:r>
    </w:p>
    <w:p w14:paraId="7CF66C45" w14:textId="753D9F83" w:rsidR="00B3461D" w:rsidRPr="00B3461D" w:rsidRDefault="00B3461D" w:rsidP="00B3461D"/>
    <w:p w14:paraId="14A497D8" w14:textId="77777777" w:rsidR="00B3461D" w:rsidRPr="00B3461D" w:rsidRDefault="00B3461D" w:rsidP="00B3461D">
      <w:pPr>
        <w:rPr>
          <w:b/>
          <w:bCs/>
        </w:rPr>
      </w:pPr>
      <w:r w:rsidRPr="00B3461D">
        <w:rPr>
          <w:b/>
          <w:bCs/>
        </w:rPr>
        <w:t>Real-World Example:</w:t>
      </w:r>
    </w:p>
    <w:p w14:paraId="0961E7DA" w14:textId="77777777" w:rsidR="00B3461D" w:rsidRPr="00B3461D" w:rsidRDefault="00B3461D" w:rsidP="00B3461D">
      <w:r w:rsidRPr="00B3461D">
        <w:rPr>
          <w:b/>
          <w:bCs/>
        </w:rPr>
        <w:t>Netflix’s Auto-Scaling Implementation</w:t>
      </w:r>
    </w:p>
    <w:p w14:paraId="2E4F1A63" w14:textId="77777777" w:rsidR="00B3461D" w:rsidRPr="00B3461D" w:rsidRDefault="00B3461D" w:rsidP="00B3461D">
      <w:r w:rsidRPr="00B3461D">
        <w:t>Netflix is one of the best-known instances of a firm that uses auto-scaling in cloud systems. During peak times, such as the launching of a popular series, user traffic increases considerably. Netflix uses AWS Auto Scaling to manage this demand. Instances scale up automatically to accommodate additional demand, providing uninterrupted streaming. Once demand has subsided, the new instances are terminated to save money.</w:t>
      </w:r>
    </w:p>
    <w:p w14:paraId="37802051" w14:textId="77777777" w:rsidR="00B3461D" w:rsidRPr="00B3461D" w:rsidRDefault="00B3461D" w:rsidP="00B3461D">
      <w:r w:rsidRPr="00B3461D">
        <w:t>Key insights from Netflix's implementation:</w:t>
      </w:r>
    </w:p>
    <w:p w14:paraId="49649E8A" w14:textId="77777777" w:rsidR="00B3461D" w:rsidRPr="00B3461D" w:rsidRDefault="00B3461D" w:rsidP="00B3461D">
      <w:pPr>
        <w:numPr>
          <w:ilvl w:val="0"/>
          <w:numId w:val="4"/>
        </w:numPr>
      </w:pPr>
      <w:r w:rsidRPr="00B3461D">
        <w:rPr>
          <w:b/>
          <w:bCs/>
        </w:rPr>
        <w:t>Traffic Prediction</w:t>
      </w:r>
      <w:r w:rsidRPr="00B3461D">
        <w:t>: Netflix uses machine learning algorithms to predict traffic patterns and adjust scaling thresholds accordingly.</w:t>
      </w:r>
    </w:p>
    <w:p w14:paraId="3422E92D" w14:textId="77777777" w:rsidR="00B3461D" w:rsidRPr="00B3461D" w:rsidRDefault="00B3461D" w:rsidP="00B3461D">
      <w:pPr>
        <w:numPr>
          <w:ilvl w:val="0"/>
          <w:numId w:val="4"/>
        </w:numPr>
      </w:pPr>
      <w:r w:rsidRPr="00B3461D">
        <w:rPr>
          <w:b/>
          <w:bCs/>
        </w:rPr>
        <w:t>High Availability</w:t>
      </w:r>
      <w:r w:rsidRPr="00B3461D">
        <w:t>: Auto-scaling ensures continuous availability even during unanticipated traffic spikes.</w:t>
      </w:r>
    </w:p>
    <w:p w14:paraId="3A584368" w14:textId="77777777" w:rsidR="00B3461D" w:rsidRPr="00B3461D" w:rsidRDefault="00B3461D" w:rsidP="00B3461D">
      <w:pPr>
        <w:numPr>
          <w:ilvl w:val="0"/>
          <w:numId w:val="4"/>
        </w:numPr>
      </w:pPr>
      <w:r w:rsidRPr="00B3461D">
        <w:rPr>
          <w:b/>
          <w:bCs/>
        </w:rPr>
        <w:lastRenderedPageBreak/>
        <w:t>Cost Optimization</w:t>
      </w:r>
      <w:r w:rsidRPr="00B3461D">
        <w:t>: By scaling down during off-peak times, Netflix minimizes unnecessary expenses.</w:t>
      </w:r>
    </w:p>
    <w:p w14:paraId="671EC160" w14:textId="7F5127AB" w:rsidR="00B3461D" w:rsidRPr="00B3461D" w:rsidRDefault="00B3461D" w:rsidP="00B3461D">
      <w:r w:rsidRPr="00B3461D">
        <w:t>This example illustrates how auto-scaling contributes to both customer satisfaction and cost management, making it a vital aspect of cloud infrastructure.</w:t>
      </w:r>
      <w:r>
        <w:rPr>
          <w:rStyle w:val="FootnoteReference"/>
        </w:rPr>
        <w:footnoteReference w:id="1"/>
      </w:r>
    </w:p>
    <w:p w14:paraId="0DD8F6BA" w14:textId="77777777" w:rsidR="00117714" w:rsidRDefault="00117714"/>
    <w:sectPr w:rsidR="001177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899F5" w14:textId="77777777" w:rsidR="00662287" w:rsidRDefault="00662287" w:rsidP="00B3461D">
      <w:pPr>
        <w:spacing w:after="0" w:line="240" w:lineRule="auto"/>
      </w:pPr>
      <w:r>
        <w:separator/>
      </w:r>
    </w:p>
  </w:endnote>
  <w:endnote w:type="continuationSeparator" w:id="0">
    <w:p w14:paraId="2BAE6A15" w14:textId="77777777" w:rsidR="00662287" w:rsidRDefault="00662287" w:rsidP="00B3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7D35F" w14:textId="77777777" w:rsidR="00662287" w:rsidRDefault="00662287" w:rsidP="00B3461D">
      <w:pPr>
        <w:spacing w:after="0" w:line="240" w:lineRule="auto"/>
      </w:pPr>
      <w:r>
        <w:separator/>
      </w:r>
    </w:p>
  </w:footnote>
  <w:footnote w:type="continuationSeparator" w:id="0">
    <w:p w14:paraId="4E1AFB90" w14:textId="77777777" w:rsidR="00662287" w:rsidRDefault="00662287" w:rsidP="00B3461D">
      <w:pPr>
        <w:spacing w:after="0" w:line="240" w:lineRule="auto"/>
      </w:pPr>
      <w:r>
        <w:continuationSeparator/>
      </w:r>
    </w:p>
  </w:footnote>
  <w:footnote w:id="1">
    <w:p w14:paraId="2F3CE48E" w14:textId="0CC30F2D" w:rsidR="00B3461D" w:rsidRDefault="00B3461D" w:rsidP="00B3461D">
      <w:pPr>
        <w:pStyle w:val="FootnoteText"/>
      </w:pPr>
      <w:r>
        <w:rPr>
          <w:rStyle w:val="FootnoteReference"/>
        </w:rPr>
        <w:footnoteRef/>
      </w:r>
      <w:r>
        <w:t xml:space="preserve"> </w:t>
      </w:r>
      <w:proofErr w:type="spellStart"/>
      <w:r w:rsidRPr="00B3461D">
        <w:rPr>
          <w:i/>
          <w:iCs/>
        </w:rPr>
        <w:t>re:Invent</w:t>
      </w:r>
      <w:proofErr w:type="spellEnd"/>
      <w:r w:rsidRPr="00B3461D">
        <w:rPr>
          <w:i/>
          <w:iCs/>
        </w:rPr>
        <w:t xml:space="preserve"> 2016: Neil Hunt of Netflix Discusses How AWS Supports Deployment of New Features and Tools</w:t>
      </w:r>
      <w:r w:rsidRPr="00B3461D">
        <w:t xml:space="preserve">. (n.d.). [Video]. Amazon Web Services, Inc. </w:t>
      </w:r>
      <w:hyperlink r:id="rId1" w:history="1">
        <w:r w:rsidR="001234B6" w:rsidRPr="00822979">
          <w:rPr>
            <w:rStyle w:val="Hyperlink"/>
          </w:rPr>
          <w:t>https://aws.a</w:t>
        </w:r>
        <w:r w:rsidR="001234B6" w:rsidRPr="00822979">
          <w:rPr>
            <w:rStyle w:val="Hyperlink"/>
          </w:rPr>
          <w:t>m</w:t>
        </w:r>
        <w:r w:rsidR="001234B6" w:rsidRPr="00822979">
          <w:rPr>
            <w:rStyle w:val="Hyperlink"/>
          </w:rPr>
          <w:t>azon.com/solutions/case-studies/netflix-case-study/?utm_source</w:t>
        </w:r>
      </w:hyperlink>
    </w:p>
    <w:p w14:paraId="0742EC74" w14:textId="77777777" w:rsidR="001234B6" w:rsidRDefault="001234B6" w:rsidP="00B3461D">
      <w:pPr>
        <w:pStyle w:val="FootnoteText"/>
      </w:pPr>
    </w:p>
    <w:p w14:paraId="76285906" w14:textId="77777777" w:rsidR="001234B6" w:rsidRPr="00B3461D" w:rsidRDefault="001234B6" w:rsidP="00B3461D">
      <w:pPr>
        <w:pStyle w:val="FootnoteText"/>
      </w:pPr>
    </w:p>
    <w:p w14:paraId="676BC660" w14:textId="4E18F533" w:rsidR="00B3461D" w:rsidRDefault="00B3461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21BB4"/>
    <w:multiLevelType w:val="multilevel"/>
    <w:tmpl w:val="159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15BDC"/>
    <w:multiLevelType w:val="multilevel"/>
    <w:tmpl w:val="B35C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47ABB"/>
    <w:multiLevelType w:val="multilevel"/>
    <w:tmpl w:val="681ED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35F05"/>
    <w:multiLevelType w:val="multilevel"/>
    <w:tmpl w:val="2F8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154356">
    <w:abstractNumId w:val="1"/>
  </w:num>
  <w:num w:numId="2" w16cid:durableId="603654783">
    <w:abstractNumId w:val="3"/>
  </w:num>
  <w:num w:numId="3" w16cid:durableId="1568759877">
    <w:abstractNumId w:val="2"/>
  </w:num>
  <w:num w:numId="4" w16cid:durableId="188124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1D"/>
    <w:rsid w:val="00117714"/>
    <w:rsid w:val="001234B6"/>
    <w:rsid w:val="003B3B88"/>
    <w:rsid w:val="00662287"/>
    <w:rsid w:val="00AB5ADF"/>
    <w:rsid w:val="00B3461D"/>
    <w:rsid w:val="00BA66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C868"/>
  <w15:chartTrackingRefBased/>
  <w15:docId w15:val="{89155884-8671-4D5F-AD50-E7E2907C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4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61D"/>
    <w:rPr>
      <w:sz w:val="20"/>
      <w:szCs w:val="20"/>
    </w:rPr>
  </w:style>
  <w:style w:type="character" w:styleId="FootnoteReference">
    <w:name w:val="footnote reference"/>
    <w:basedOn w:val="DefaultParagraphFont"/>
    <w:uiPriority w:val="99"/>
    <w:semiHidden/>
    <w:unhideWhenUsed/>
    <w:rsid w:val="00B3461D"/>
    <w:rPr>
      <w:vertAlign w:val="superscript"/>
    </w:rPr>
  </w:style>
  <w:style w:type="paragraph" w:styleId="NormalWeb">
    <w:name w:val="Normal (Web)"/>
    <w:basedOn w:val="Normal"/>
    <w:uiPriority w:val="99"/>
    <w:semiHidden/>
    <w:unhideWhenUsed/>
    <w:rsid w:val="00B3461D"/>
    <w:rPr>
      <w:rFonts w:ascii="Times New Roman" w:hAnsi="Times New Roman" w:cs="Times New Roman"/>
      <w:sz w:val="24"/>
      <w:szCs w:val="24"/>
    </w:rPr>
  </w:style>
  <w:style w:type="character" w:styleId="Hyperlink">
    <w:name w:val="Hyperlink"/>
    <w:basedOn w:val="DefaultParagraphFont"/>
    <w:uiPriority w:val="99"/>
    <w:unhideWhenUsed/>
    <w:rsid w:val="001234B6"/>
    <w:rPr>
      <w:color w:val="0563C1" w:themeColor="hyperlink"/>
      <w:u w:val="single"/>
    </w:rPr>
  </w:style>
  <w:style w:type="character" w:styleId="UnresolvedMention">
    <w:name w:val="Unresolved Mention"/>
    <w:basedOn w:val="DefaultParagraphFont"/>
    <w:uiPriority w:val="99"/>
    <w:semiHidden/>
    <w:unhideWhenUsed/>
    <w:rsid w:val="001234B6"/>
    <w:rPr>
      <w:color w:val="605E5C"/>
      <w:shd w:val="clear" w:color="auto" w:fill="E1DFDD"/>
    </w:rPr>
  </w:style>
  <w:style w:type="character" w:styleId="FollowedHyperlink">
    <w:name w:val="FollowedHyperlink"/>
    <w:basedOn w:val="DefaultParagraphFont"/>
    <w:uiPriority w:val="99"/>
    <w:semiHidden/>
    <w:unhideWhenUsed/>
    <w:rsid w:val="001234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4485">
      <w:bodyDiv w:val="1"/>
      <w:marLeft w:val="0"/>
      <w:marRight w:val="0"/>
      <w:marTop w:val="0"/>
      <w:marBottom w:val="0"/>
      <w:divBdr>
        <w:top w:val="none" w:sz="0" w:space="0" w:color="auto"/>
        <w:left w:val="none" w:sz="0" w:space="0" w:color="auto"/>
        <w:bottom w:val="none" w:sz="0" w:space="0" w:color="auto"/>
        <w:right w:val="none" w:sz="0" w:space="0" w:color="auto"/>
      </w:divBdr>
    </w:div>
    <w:div w:id="99186809">
      <w:bodyDiv w:val="1"/>
      <w:marLeft w:val="0"/>
      <w:marRight w:val="0"/>
      <w:marTop w:val="0"/>
      <w:marBottom w:val="0"/>
      <w:divBdr>
        <w:top w:val="none" w:sz="0" w:space="0" w:color="auto"/>
        <w:left w:val="none" w:sz="0" w:space="0" w:color="auto"/>
        <w:bottom w:val="none" w:sz="0" w:space="0" w:color="auto"/>
        <w:right w:val="none" w:sz="0" w:space="0" w:color="auto"/>
      </w:divBdr>
    </w:div>
    <w:div w:id="319426825">
      <w:bodyDiv w:val="1"/>
      <w:marLeft w:val="0"/>
      <w:marRight w:val="0"/>
      <w:marTop w:val="0"/>
      <w:marBottom w:val="0"/>
      <w:divBdr>
        <w:top w:val="none" w:sz="0" w:space="0" w:color="auto"/>
        <w:left w:val="none" w:sz="0" w:space="0" w:color="auto"/>
        <w:bottom w:val="none" w:sz="0" w:space="0" w:color="auto"/>
        <w:right w:val="none" w:sz="0" w:space="0" w:color="auto"/>
      </w:divBdr>
    </w:div>
    <w:div w:id="706413370">
      <w:bodyDiv w:val="1"/>
      <w:marLeft w:val="0"/>
      <w:marRight w:val="0"/>
      <w:marTop w:val="0"/>
      <w:marBottom w:val="0"/>
      <w:divBdr>
        <w:top w:val="none" w:sz="0" w:space="0" w:color="auto"/>
        <w:left w:val="none" w:sz="0" w:space="0" w:color="auto"/>
        <w:bottom w:val="none" w:sz="0" w:space="0" w:color="auto"/>
        <w:right w:val="none" w:sz="0" w:space="0" w:color="auto"/>
      </w:divBdr>
    </w:div>
    <w:div w:id="803430044">
      <w:bodyDiv w:val="1"/>
      <w:marLeft w:val="0"/>
      <w:marRight w:val="0"/>
      <w:marTop w:val="0"/>
      <w:marBottom w:val="0"/>
      <w:divBdr>
        <w:top w:val="none" w:sz="0" w:space="0" w:color="auto"/>
        <w:left w:val="none" w:sz="0" w:space="0" w:color="auto"/>
        <w:bottom w:val="none" w:sz="0" w:space="0" w:color="auto"/>
        <w:right w:val="none" w:sz="0" w:space="0" w:color="auto"/>
      </w:divBdr>
    </w:div>
    <w:div w:id="871307217">
      <w:bodyDiv w:val="1"/>
      <w:marLeft w:val="0"/>
      <w:marRight w:val="0"/>
      <w:marTop w:val="0"/>
      <w:marBottom w:val="0"/>
      <w:divBdr>
        <w:top w:val="none" w:sz="0" w:space="0" w:color="auto"/>
        <w:left w:val="none" w:sz="0" w:space="0" w:color="auto"/>
        <w:bottom w:val="none" w:sz="0" w:space="0" w:color="auto"/>
        <w:right w:val="none" w:sz="0" w:space="0" w:color="auto"/>
      </w:divBdr>
    </w:div>
    <w:div w:id="930773908">
      <w:bodyDiv w:val="1"/>
      <w:marLeft w:val="0"/>
      <w:marRight w:val="0"/>
      <w:marTop w:val="0"/>
      <w:marBottom w:val="0"/>
      <w:divBdr>
        <w:top w:val="none" w:sz="0" w:space="0" w:color="auto"/>
        <w:left w:val="none" w:sz="0" w:space="0" w:color="auto"/>
        <w:bottom w:val="none" w:sz="0" w:space="0" w:color="auto"/>
        <w:right w:val="none" w:sz="0" w:space="0" w:color="auto"/>
      </w:divBdr>
    </w:div>
    <w:div w:id="990058345">
      <w:bodyDiv w:val="1"/>
      <w:marLeft w:val="0"/>
      <w:marRight w:val="0"/>
      <w:marTop w:val="0"/>
      <w:marBottom w:val="0"/>
      <w:divBdr>
        <w:top w:val="none" w:sz="0" w:space="0" w:color="auto"/>
        <w:left w:val="none" w:sz="0" w:space="0" w:color="auto"/>
        <w:bottom w:val="none" w:sz="0" w:space="0" w:color="auto"/>
        <w:right w:val="none" w:sz="0" w:space="0" w:color="auto"/>
      </w:divBdr>
    </w:div>
    <w:div w:id="1249802580">
      <w:bodyDiv w:val="1"/>
      <w:marLeft w:val="0"/>
      <w:marRight w:val="0"/>
      <w:marTop w:val="0"/>
      <w:marBottom w:val="0"/>
      <w:divBdr>
        <w:top w:val="none" w:sz="0" w:space="0" w:color="auto"/>
        <w:left w:val="none" w:sz="0" w:space="0" w:color="auto"/>
        <w:bottom w:val="none" w:sz="0" w:space="0" w:color="auto"/>
        <w:right w:val="none" w:sz="0" w:space="0" w:color="auto"/>
      </w:divBdr>
    </w:div>
    <w:div w:id="1412242686">
      <w:bodyDiv w:val="1"/>
      <w:marLeft w:val="0"/>
      <w:marRight w:val="0"/>
      <w:marTop w:val="0"/>
      <w:marBottom w:val="0"/>
      <w:divBdr>
        <w:top w:val="none" w:sz="0" w:space="0" w:color="auto"/>
        <w:left w:val="none" w:sz="0" w:space="0" w:color="auto"/>
        <w:bottom w:val="none" w:sz="0" w:space="0" w:color="auto"/>
        <w:right w:val="none" w:sz="0" w:space="0" w:color="auto"/>
      </w:divBdr>
    </w:div>
    <w:div w:id="1675261691">
      <w:bodyDiv w:val="1"/>
      <w:marLeft w:val="0"/>
      <w:marRight w:val="0"/>
      <w:marTop w:val="0"/>
      <w:marBottom w:val="0"/>
      <w:divBdr>
        <w:top w:val="none" w:sz="0" w:space="0" w:color="auto"/>
        <w:left w:val="none" w:sz="0" w:space="0" w:color="auto"/>
        <w:bottom w:val="none" w:sz="0" w:space="0" w:color="auto"/>
        <w:right w:val="none" w:sz="0" w:space="0" w:color="auto"/>
      </w:divBdr>
    </w:div>
    <w:div w:id="1700355222">
      <w:bodyDiv w:val="1"/>
      <w:marLeft w:val="0"/>
      <w:marRight w:val="0"/>
      <w:marTop w:val="0"/>
      <w:marBottom w:val="0"/>
      <w:divBdr>
        <w:top w:val="none" w:sz="0" w:space="0" w:color="auto"/>
        <w:left w:val="none" w:sz="0" w:space="0" w:color="auto"/>
        <w:bottom w:val="none" w:sz="0" w:space="0" w:color="auto"/>
        <w:right w:val="none" w:sz="0" w:space="0" w:color="auto"/>
      </w:divBdr>
    </w:div>
    <w:div w:id="1710102510">
      <w:bodyDiv w:val="1"/>
      <w:marLeft w:val="0"/>
      <w:marRight w:val="0"/>
      <w:marTop w:val="0"/>
      <w:marBottom w:val="0"/>
      <w:divBdr>
        <w:top w:val="none" w:sz="0" w:space="0" w:color="auto"/>
        <w:left w:val="none" w:sz="0" w:space="0" w:color="auto"/>
        <w:bottom w:val="none" w:sz="0" w:space="0" w:color="auto"/>
        <w:right w:val="none" w:sz="0" w:space="0" w:color="auto"/>
      </w:divBdr>
      <w:divsChild>
        <w:div w:id="1323658120">
          <w:marLeft w:val="-720"/>
          <w:marRight w:val="0"/>
          <w:marTop w:val="0"/>
          <w:marBottom w:val="0"/>
          <w:divBdr>
            <w:top w:val="none" w:sz="0" w:space="0" w:color="auto"/>
            <w:left w:val="none" w:sz="0" w:space="0" w:color="auto"/>
            <w:bottom w:val="none" w:sz="0" w:space="0" w:color="auto"/>
            <w:right w:val="none" w:sz="0" w:space="0" w:color="auto"/>
          </w:divBdr>
        </w:div>
      </w:divsChild>
    </w:div>
    <w:div w:id="1777553464">
      <w:bodyDiv w:val="1"/>
      <w:marLeft w:val="0"/>
      <w:marRight w:val="0"/>
      <w:marTop w:val="0"/>
      <w:marBottom w:val="0"/>
      <w:divBdr>
        <w:top w:val="none" w:sz="0" w:space="0" w:color="auto"/>
        <w:left w:val="none" w:sz="0" w:space="0" w:color="auto"/>
        <w:bottom w:val="none" w:sz="0" w:space="0" w:color="auto"/>
        <w:right w:val="none" w:sz="0" w:space="0" w:color="auto"/>
      </w:divBdr>
    </w:div>
    <w:div w:id="1808208253">
      <w:bodyDiv w:val="1"/>
      <w:marLeft w:val="0"/>
      <w:marRight w:val="0"/>
      <w:marTop w:val="0"/>
      <w:marBottom w:val="0"/>
      <w:divBdr>
        <w:top w:val="none" w:sz="0" w:space="0" w:color="auto"/>
        <w:left w:val="none" w:sz="0" w:space="0" w:color="auto"/>
        <w:bottom w:val="none" w:sz="0" w:space="0" w:color="auto"/>
        <w:right w:val="none" w:sz="0" w:space="0" w:color="auto"/>
      </w:divBdr>
    </w:div>
    <w:div w:id="1837113568">
      <w:bodyDiv w:val="1"/>
      <w:marLeft w:val="0"/>
      <w:marRight w:val="0"/>
      <w:marTop w:val="0"/>
      <w:marBottom w:val="0"/>
      <w:divBdr>
        <w:top w:val="none" w:sz="0" w:space="0" w:color="auto"/>
        <w:left w:val="none" w:sz="0" w:space="0" w:color="auto"/>
        <w:bottom w:val="none" w:sz="0" w:space="0" w:color="auto"/>
        <w:right w:val="none" w:sz="0" w:space="0" w:color="auto"/>
      </w:divBdr>
      <w:divsChild>
        <w:div w:id="1730490668">
          <w:marLeft w:val="-720"/>
          <w:marRight w:val="0"/>
          <w:marTop w:val="0"/>
          <w:marBottom w:val="0"/>
          <w:divBdr>
            <w:top w:val="none" w:sz="0" w:space="0" w:color="auto"/>
            <w:left w:val="none" w:sz="0" w:space="0" w:color="auto"/>
            <w:bottom w:val="none" w:sz="0" w:space="0" w:color="auto"/>
            <w:right w:val="none" w:sz="0" w:space="0" w:color="auto"/>
          </w:divBdr>
        </w:div>
      </w:divsChild>
    </w:div>
    <w:div w:id="1884096298">
      <w:bodyDiv w:val="1"/>
      <w:marLeft w:val="0"/>
      <w:marRight w:val="0"/>
      <w:marTop w:val="0"/>
      <w:marBottom w:val="0"/>
      <w:divBdr>
        <w:top w:val="none" w:sz="0" w:space="0" w:color="auto"/>
        <w:left w:val="none" w:sz="0" w:space="0" w:color="auto"/>
        <w:bottom w:val="none" w:sz="0" w:space="0" w:color="auto"/>
        <w:right w:val="none" w:sz="0" w:space="0" w:color="auto"/>
      </w:divBdr>
    </w:div>
    <w:div w:id="1902641631">
      <w:bodyDiv w:val="1"/>
      <w:marLeft w:val="0"/>
      <w:marRight w:val="0"/>
      <w:marTop w:val="0"/>
      <w:marBottom w:val="0"/>
      <w:divBdr>
        <w:top w:val="none" w:sz="0" w:space="0" w:color="auto"/>
        <w:left w:val="none" w:sz="0" w:space="0" w:color="auto"/>
        <w:bottom w:val="none" w:sz="0" w:space="0" w:color="auto"/>
        <w:right w:val="none" w:sz="0" w:space="0" w:color="auto"/>
      </w:divBdr>
    </w:div>
    <w:div w:id="1978489831">
      <w:bodyDiv w:val="1"/>
      <w:marLeft w:val="0"/>
      <w:marRight w:val="0"/>
      <w:marTop w:val="0"/>
      <w:marBottom w:val="0"/>
      <w:divBdr>
        <w:top w:val="none" w:sz="0" w:space="0" w:color="auto"/>
        <w:left w:val="none" w:sz="0" w:space="0" w:color="auto"/>
        <w:bottom w:val="none" w:sz="0" w:space="0" w:color="auto"/>
        <w:right w:val="none" w:sz="0" w:space="0" w:color="auto"/>
      </w:divBdr>
    </w:div>
    <w:div w:id="20404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solutions/case-studies/netflix-case-study/?utm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90486-E6BC-42FB-976C-D9E9FE4D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Khan</dc:creator>
  <cp:keywords/>
  <dc:description/>
  <cp:lastModifiedBy>Saquib Khan</cp:lastModifiedBy>
  <cp:revision>2</cp:revision>
  <dcterms:created xsi:type="dcterms:W3CDTF">2024-12-06T22:34:00Z</dcterms:created>
  <dcterms:modified xsi:type="dcterms:W3CDTF">2024-12-06T23:16:00Z</dcterms:modified>
</cp:coreProperties>
</file>