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aps w:val="0"/>
          <w:color w:val="1A1A1A"/>
          <w:sz w:val="60"/>
        </w:rPr>
        <w:t>Rebound</w:t>
      </w:r>
    </w:p>
    <w:p>
      <w:pPr>
        <w:spacing w:before="0" w:after="80"/>
      </w:pPr>
      <w:r>
        <w:rPr>
          <w:b w:val="0"/>
          <w:i w:val="0"/>
          <w:caps w:val="0"/>
          <w:color w:val="6B7280"/>
          <w:sz w:val="30"/>
        </w:rPr>
        <w:t>Five-minute pitch — teleprompter script</w:t>
      </w:r>
    </w:p>
    <w:p>
      <w:pPr>
        <w:spacing w:before="0" w:after="360"/>
      </w:pPr>
      <w:r>
        <w:rPr>
          <w:b w:val="0"/>
          <w:i w:val="0"/>
          <w:caps w:val="0"/>
          <w:color w:val="6B7280"/>
          <w:sz w:val="24"/>
        </w:rPr>
        <w:t>Razorpay AI Buildathon · Track 03, AI Revenue Recovery</w:t>
      </w:r>
    </w:p>
    <w:p>
      <w:pPr>
        <w:spacing w:before="0" w:after="120"/>
      </w:pPr>
      <w:r>
        <w:rPr>
          <w:b/>
          <w:i w:val="0"/>
          <w:caps w:val="0"/>
          <w:color w:val="B42318"/>
          <w:sz w:val="24"/>
        </w:rPr>
        <w:t>BEFORE YOU HIT RECORD</w:t>
      </w:r>
    </w:p>
    <w:p>
      <w:pPr>
        <w:spacing w:before="0" w:after="100"/>
        <w:ind w:left="317"/>
      </w:pPr>
      <w:r>
        <w:rPr>
          <w:b w:val="0"/>
          <w:i w:val="0"/>
          <w:caps w:val="0"/>
          <w:color w:val="6B7280"/>
          <w:sz w:val="26"/>
        </w:rPr>
        <w:t xml:space="preserve">□   </w:t>
      </w:r>
      <w:r>
        <w:rPr>
          <w:b w:val="0"/>
          <w:i w:val="0"/>
          <w:caps w:val="0"/>
          <w:color w:val="1A1A1A"/>
          <w:sz w:val="26"/>
        </w:rPr>
        <w:t>python rebound.py run --provider offline --run-id demo</w:t>
      </w:r>
    </w:p>
    <w:p>
      <w:pPr>
        <w:spacing w:before="0" w:after="100"/>
        <w:ind w:left="317"/>
      </w:pPr>
      <w:r>
        <w:rPr>
          <w:b w:val="0"/>
          <w:i w:val="0"/>
          <w:caps w:val="0"/>
          <w:color w:val="6B7280"/>
          <w:sz w:val="26"/>
        </w:rPr>
        <w:t xml:space="preserve">□   </w:t>
      </w:r>
      <w:r>
        <w:rPr>
          <w:b w:val="0"/>
          <w:i w:val="0"/>
          <w:caps w:val="0"/>
          <w:color w:val="1A1A1A"/>
          <w:sz w:val="26"/>
        </w:rPr>
        <w:t>python rebound.py serve   →   open localhost:8000, Decisions tab</w:t>
      </w:r>
    </w:p>
    <w:p>
      <w:pPr>
        <w:spacing w:before="0" w:after="100"/>
        <w:ind w:left="317"/>
      </w:pPr>
      <w:r>
        <w:rPr>
          <w:b w:val="0"/>
          <w:i w:val="0"/>
          <w:caps w:val="0"/>
          <w:color w:val="6B7280"/>
          <w:sz w:val="26"/>
        </w:rPr>
        <w:t xml:space="preserve">□   </w:t>
      </w:r>
      <w:r>
        <w:rPr>
          <w:b w:val="0"/>
          <w:i w:val="0"/>
          <w:caps w:val="0"/>
          <w:color w:val="1A1A1A"/>
          <w:sz w:val="26"/>
        </w:rPr>
        <w:t>Close Slack, email, anything that can pop a notification</w:t>
      </w:r>
    </w:p>
    <w:p>
      <w:pPr>
        <w:spacing w:before="0" w:after="100"/>
        <w:ind w:left="317"/>
      </w:pPr>
      <w:r>
        <w:rPr>
          <w:b w:val="0"/>
          <w:i w:val="0"/>
          <w:caps w:val="0"/>
          <w:color w:val="6B7280"/>
          <w:sz w:val="26"/>
        </w:rPr>
        <w:t xml:space="preserve">□   </w:t>
      </w:r>
      <w:r>
        <w:rPr>
          <w:b w:val="0"/>
          <w:i w:val="0"/>
          <w:caps w:val="0"/>
          <w:color w:val="1A1A1A"/>
          <w:sz w:val="26"/>
        </w:rPr>
        <w:t>Record once end to end without stopping, even if you fumble</w:t>
      </w:r>
    </w:p>
    <w:p>
      <w:pPr>
        <w:spacing w:before="120" w:after="120"/>
      </w:pPr>
      <w:r>
        <w:rPr>
          <w:b w:val="0"/>
          <w:i w:val="0"/>
          <w:caps w:val="0"/>
          <w:color w:val="D0D4DA"/>
          <w:sz w:val="20"/>
        </w:rPr>
        <w:t>──────────────────────────────────────────────</w:t>
      </w:r>
    </w:p>
    <w:p>
      <w:pPr>
        <w:spacing w:before="440" w:after="80"/>
      </w:pPr>
      <w:r>
        <w:rPr>
          <w:b/>
          <w:i w:val="0"/>
          <w:caps/>
          <w:color w:val="1D4ED8"/>
          <w:sz w:val="26"/>
        </w:rPr>
        <w:t>0:00 – 0:35</w:t>
      </w:r>
      <w:r>
        <w:rPr>
          <w:b w:val="0"/>
          <w:i/>
          <w:caps w:val="0"/>
          <w:color w:val="6B7280"/>
          <w:sz w:val="24"/>
        </w:rPr>
        <w:t xml:space="preserve">   the problem, and the unusual claim</w:t>
      </w:r>
    </w:p>
    <w:p>
      <w:pPr>
        <w:spacing w:before="0" w:after="160"/>
      </w:pPr>
      <w:r>
        <w:rPr>
          <w:b/>
          <w:i w:val="0"/>
          <w:caps/>
          <w:color w:val="6B7280"/>
          <w:sz w:val="21"/>
        </w:rPr>
        <w:t xml:space="preserve">ON SCREEN   </w:t>
      </w:r>
      <w:r>
        <w:rPr>
          <w:b w:val="0"/>
          <w:i/>
          <w:caps w:val="0"/>
          <w:color w:val="6B7280"/>
          <w:sz w:val="24"/>
        </w:rPr>
        <w:t>Dashboard, Decisions tab, already loaded.</w:t>
      </w:r>
    </w:p>
    <w:p>
      <w:pPr>
        <w:spacing w:before="0" w:after="240"/>
        <w:ind w:left="317"/>
      </w:pPr>
      <w:r>
        <w:rPr>
          <w:b w:val="0"/>
          <w:i w:val="0"/>
          <w:caps w:val="0"/>
          <w:color w:val="1A1A1A"/>
          <w:sz w:val="31"/>
        </w:rPr>
        <w:t>About one in ten online payments fails. Card declined, bank down, customer didn't finish the OTP. Most merchants just let that money go, because chasing it properly is hard.</w:t>
      </w:r>
    </w:p>
    <w:p>
      <w:pPr>
        <w:spacing w:before="0" w:after="240"/>
        <w:ind w:left="317"/>
      </w:pPr>
      <w:r>
        <w:rPr>
          <w:b w:val="0"/>
          <w:i w:val="0"/>
          <w:caps w:val="0"/>
          <w:color w:val="1A1A1A"/>
          <w:sz w:val="31"/>
        </w:rPr>
        <w:t>This is Rebound. It's a payment recovery agent, and the thing I want you to notice first is this number.</w:t>
      </w:r>
    </w:p>
    <w:p>
      <w:pPr>
        <w:spacing w:before="0" w:after="160"/>
      </w:pPr>
      <w:r>
        <w:rPr>
          <w:b/>
          <w:i w:val="0"/>
          <w:caps/>
          <w:color w:val="6B7280"/>
          <w:sz w:val="21"/>
        </w:rPr>
        <w:t xml:space="preserve">ON SCREEN   </w:t>
      </w:r>
      <w:r>
        <w:rPr>
          <w:b w:val="0"/>
          <w:i/>
          <w:caps w:val="0"/>
          <w:color w:val="6B7280"/>
          <w:sz w:val="24"/>
        </w:rPr>
        <w:t>Point at the CHOSE SILENCE card — 90.</w:t>
      </w:r>
    </w:p>
    <w:p>
      <w:pPr>
        <w:spacing w:before="0" w:after="240"/>
        <w:ind w:left="317"/>
      </w:pPr>
      <w:r>
        <w:rPr>
          <w:b w:val="0"/>
          <w:i w:val="0"/>
          <w:caps w:val="0"/>
          <w:color w:val="1A1A1A"/>
          <w:sz w:val="31"/>
        </w:rPr>
        <w:t xml:space="preserve">On 90 of these 400 payments, it decided to </w:t>
      </w:r>
      <w:r>
        <w:rPr>
          <w:b/>
          <w:i w:val="0"/>
          <w:caps w:val="0"/>
          <w:color w:val="1A1A1A"/>
          <w:sz w:val="31"/>
        </w:rPr>
        <w:t>do nothing at all</w:t>
      </w:r>
      <w:r>
        <w:rPr>
          <w:b w:val="0"/>
          <w:i w:val="0"/>
          <w:caps w:val="0"/>
          <w:color w:val="1A1A1A"/>
          <w:sz w:val="31"/>
        </w:rPr>
        <w:t>. It contacted 148 customers out of 400 failures.</w:t>
      </w:r>
    </w:p>
    <w:p>
      <w:pPr>
        <w:spacing w:before="0" w:after="240"/>
        <w:ind w:left="317"/>
      </w:pPr>
      <w:r>
        <w:rPr>
          <w:b w:val="0"/>
          <w:i w:val="0"/>
          <w:caps w:val="0"/>
          <w:color w:val="1A1A1A"/>
          <w:sz w:val="31"/>
        </w:rPr>
        <w:t xml:space="preserve">Most recovery tools act on everything. The interesting engineering problem isn't chasing failed payments. It's </w:t>
      </w:r>
      <w:r>
        <w:rPr>
          <w:b/>
          <w:i w:val="0"/>
          <w:caps w:val="0"/>
          <w:color w:val="1A1A1A"/>
          <w:sz w:val="31"/>
        </w:rPr>
        <w:t>knowing which ones not to chase</w:t>
      </w:r>
      <w:r>
        <w:rPr>
          <w:b w:val="0"/>
          <w:i w:val="0"/>
          <w:caps w:val="0"/>
          <w:color w:val="1A1A1A"/>
          <w:sz w:val="31"/>
        </w:rPr>
        <w:t>.</w:t>
      </w:r>
    </w:p>
    <w:p>
      <w:pPr>
        <w:spacing w:before="0" w:after="280"/>
        <w:ind w:left="317"/>
      </w:pPr>
      <w:r>
        <w:rPr>
          <w:b w:val="0"/>
          <w:i/>
          <w:caps w:val="0"/>
          <w:color w:val="6B7280"/>
          <w:sz w:val="23"/>
        </w:rPr>
        <w:t>This opening is deliberate. You have thirty seconds before a reviewer decides whether this is another AI wrapper. Leading with restraint rather than a big number signals that you thought about the problem, not the demo.</w:t>
      </w:r>
    </w:p>
    <w:p>
      <w:pPr>
        <w:spacing w:before="440" w:after="80"/>
      </w:pPr>
      <w:r>
        <w:rPr>
          <w:b/>
          <w:i w:val="0"/>
          <w:caps/>
          <w:color w:val="1D4ED8"/>
          <w:sz w:val="26"/>
        </w:rPr>
        <w:t>0:35 – 1:20</w:t>
      </w:r>
      <w:r>
        <w:rPr>
          <w:b w:val="0"/>
          <w:i/>
          <w:caps w:val="0"/>
          <w:color w:val="6B7280"/>
          <w:sz w:val="24"/>
        </w:rPr>
        <w:t xml:space="preserve">   what it actually does</w:t>
      </w:r>
    </w:p>
    <w:p>
      <w:pPr>
        <w:spacing w:before="0" w:after="160"/>
      </w:pPr>
      <w:r>
        <w:rPr>
          <w:b/>
          <w:i w:val="0"/>
          <w:caps/>
          <w:color w:val="6B7280"/>
          <w:sz w:val="21"/>
        </w:rPr>
        <w:t xml:space="preserve">ON SCREEN   </w:t>
      </w:r>
      <w:r>
        <w:rPr>
          <w:b w:val="0"/>
          <w:i/>
          <w:caps w:val="0"/>
          <w:color w:val="6B7280"/>
          <w:sz w:val="24"/>
        </w:rPr>
        <w:t>Click the highlighted row so the right panel fills.</w:t>
      </w:r>
    </w:p>
    <w:p>
      <w:pPr>
        <w:spacing w:before="0" w:after="240"/>
        <w:ind w:left="317"/>
      </w:pPr>
      <w:r>
        <w:rPr>
          <w:b w:val="0"/>
          <w:i w:val="0"/>
          <w:caps w:val="0"/>
          <w:color w:val="1A1A1A"/>
          <w:sz w:val="31"/>
        </w:rPr>
        <w:t>For every failed payment it does four things: works out why it died, prices every possible response in rupees, checks what it's actually allowed to do, and then acts — or doesn't.</w:t>
      </w:r>
    </w:p>
    <w:p>
      <w:pPr>
        <w:spacing w:before="0" w:after="240"/>
        <w:ind w:left="317"/>
      </w:pPr>
      <w:r>
        <w:rPr>
          <w:b w:val="0"/>
          <w:i w:val="0"/>
          <w:caps w:val="0"/>
          <w:color w:val="1A1A1A"/>
          <w:sz w:val="31"/>
        </w:rPr>
        <w:t>Here's a real decision. Seventeen thousand rupees, customer abandoned the OTP. The agent priced seven options. It's sending a WhatsApp payment link, because at a 44% recovery chance that's ₹2,678 of expected margin against ₹13 of cost.</w:t>
      </w:r>
    </w:p>
    <w:p>
      <w:pPr>
        <w:spacing w:before="0" w:after="240"/>
        <w:ind w:left="317"/>
      </w:pPr>
      <w:r>
        <w:rPr>
          <w:b w:val="0"/>
          <w:i w:val="0"/>
          <w:caps w:val="0"/>
          <w:color w:val="1A1A1A"/>
          <w:sz w:val="31"/>
        </w:rPr>
        <w:t xml:space="preserve">And every option it rejected is stored too. That's the point of the audit trail. A merchant doesn't ask why you sent a message. </w:t>
      </w:r>
      <w:r>
        <w:rPr>
          <w:b/>
          <w:i w:val="0"/>
          <w:caps w:val="0"/>
          <w:color w:val="1A1A1A"/>
          <w:sz w:val="31"/>
        </w:rPr>
        <w:t>They ask why you didn't.</w:t>
      </w:r>
    </w:p>
    <w:p>
      <w:pPr>
        <w:spacing w:before="0" w:after="160"/>
      </w:pPr>
      <w:r>
        <w:rPr>
          <w:b/>
          <w:i w:val="0"/>
          <w:caps/>
          <w:color w:val="6B7280"/>
          <w:sz w:val="21"/>
        </w:rPr>
        <w:t xml:space="preserve">ON SCREEN   </w:t>
      </w:r>
      <w:r>
        <w:rPr>
          <w:b w:val="0"/>
          <w:i/>
          <w:caps w:val="0"/>
          <w:color w:val="6B7280"/>
          <w:sz w:val="24"/>
        </w:rPr>
        <w:t>Click the 'Stay silent' filter, then open any row.</w:t>
      </w:r>
    </w:p>
    <w:p>
      <w:pPr>
        <w:spacing w:before="0" w:after="240"/>
        <w:ind w:left="317"/>
      </w:pPr>
      <w:r>
        <w:rPr>
          <w:b w:val="0"/>
          <w:i w:val="0"/>
          <w:caps w:val="0"/>
          <w:color w:val="1A1A1A"/>
          <w:sz w:val="31"/>
        </w:rPr>
        <w:t>Here's one it refused. The best action was worth about ₹2,400 and it did nothing, because the send time fell inside quiet hours and the fallback hit the customer's cooldown.</w:t>
      </w:r>
    </w:p>
    <w:p>
      <w:pPr>
        <w:spacing w:before="440" w:after="80"/>
      </w:pPr>
      <w:r>
        <w:rPr>
          <w:b/>
          <w:i w:val="0"/>
          <w:caps/>
          <w:color w:val="1D4ED8"/>
          <w:sz w:val="26"/>
        </w:rPr>
        <w:t>1:20 – 2:10</w:t>
      </w:r>
      <w:r>
        <w:rPr>
          <w:b w:val="0"/>
          <w:i/>
          <w:caps w:val="0"/>
          <w:color w:val="6B7280"/>
          <w:sz w:val="24"/>
        </w:rPr>
        <w:t xml:space="preserve">   where the AI is, and where it deliberately isn't</w:t>
      </w:r>
    </w:p>
    <w:p>
      <w:pPr>
        <w:spacing w:before="0" w:after="160"/>
      </w:pPr>
      <w:r>
        <w:rPr>
          <w:b/>
          <w:i w:val="0"/>
          <w:caps/>
          <w:color w:val="6B7280"/>
          <w:sz w:val="21"/>
        </w:rPr>
        <w:t xml:space="preserve">ON SCREEN   </w:t>
      </w:r>
      <w:r>
        <w:rPr>
          <w:b w:val="0"/>
          <w:i/>
          <w:caps w:val="0"/>
          <w:color w:val="6B7280"/>
          <w:sz w:val="24"/>
        </w:rPr>
        <w:t>Scroll so the green 'rules' and violet 'AI model' labels are visible.</w:t>
      </w:r>
    </w:p>
    <w:p>
      <w:pPr>
        <w:spacing w:before="0" w:after="240"/>
        <w:ind w:left="317"/>
      </w:pPr>
      <w:r>
        <w:rPr>
          <w:b w:val="0"/>
          <w:i w:val="0"/>
          <w:caps w:val="0"/>
          <w:color w:val="1A1A1A"/>
          <w:sz w:val="31"/>
        </w:rPr>
        <w:t>Now the part I'd want to be asked about. Green means a deterministic rule decided it. Violet means the language model did.</w:t>
      </w:r>
    </w:p>
    <w:p>
      <w:pPr>
        <w:spacing w:before="0" w:after="240"/>
        <w:ind w:left="317"/>
      </w:pPr>
      <w:r>
        <w:rPr>
          <w:b w:val="0"/>
          <w:i w:val="0"/>
          <w:caps w:val="0"/>
          <w:color w:val="1A1A1A"/>
          <w:sz w:val="31"/>
        </w:rPr>
        <w:t xml:space="preserve">Two thirds of gateway failures come with a structured error code. That's a contract. Reading a contract with an LLM is waste. So rules run first, and </w:t>
      </w:r>
      <w:r>
        <w:rPr>
          <w:b/>
          <w:i w:val="0"/>
          <w:caps w:val="0"/>
          <w:color w:val="1A1A1A"/>
          <w:sz w:val="31"/>
        </w:rPr>
        <w:t>they abstain rather than guess</w:t>
      </w:r>
      <w:r>
        <w:rPr>
          <w:b w:val="0"/>
          <w:i w:val="0"/>
          <w:caps w:val="0"/>
          <w:color w:val="1A1A1A"/>
          <w:sz w:val="31"/>
        </w:rPr>
        <w:t xml:space="preserve"> — anything ambiguous falls through to the model.</w:t>
      </w:r>
    </w:p>
    <w:p>
      <w:pPr>
        <w:spacing w:before="0" w:after="160"/>
      </w:pPr>
      <w:r>
        <w:rPr>
          <w:b/>
          <w:i w:val="0"/>
          <w:caps/>
          <w:color w:val="6B7280"/>
          <w:sz w:val="21"/>
        </w:rPr>
        <w:t xml:space="preserve">ON SCREEN   </w:t>
      </w:r>
      <w:r>
        <w:rPr>
          <w:b w:val="0"/>
          <w:i/>
          <w:caps w:val="0"/>
          <w:color w:val="6B7280"/>
          <w:sz w:val="24"/>
        </w:rPr>
        <w:t>Switch to the terminal, show reports/classifier.md, the ablation table.</w:t>
      </w:r>
    </w:p>
    <w:p>
      <w:pPr>
        <w:spacing w:before="0" w:after="240"/>
        <w:ind w:left="317"/>
      </w:pPr>
      <w:r>
        <w:rPr>
          <w:b w:val="0"/>
          <w:i w:val="0"/>
          <w:caps w:val="0"/>
          <w:color w:val="1A1A1A"/>
          <w:sz w:val="31"/>
        </w:rPr>
        <w:t>Running the model on everything: 96.7% accuracy, one call per payment. Rules first, model only on the tail: 96.8% accuracy, 0.075 calls per payment.</w:t>
      </w:r>
    </w:p>
    <w:p>
      <w:pPr>
        <w:spacing w:before="0" w:after="240"/>
        <w:ind w:left="317"/>
      </w:pPr>
      <w:r>
        <w:rPr>
          <w:b w:val="0"/>
          <w:i w:val="0"/>
          <w:caps w:val="0"/>
          <w:color w:val="1A1A1A"/>
          <w:sz w:val="31"/>
        </w:rPr>
        <w:t xml:space="preserve">Same accuracy. </w:t>
      </w:r>
      <w:r>
        <w:rPr>
          <w:b/>
          <w:i w:val="0"/>
          <w:caps w:val="0"/>
          <w:color w:val="1A1A1A"/>
          <w:sz w:val="31"/>
        </w:rPr>
        <w:t>Thirteen times fewer AI calls.</w:t>
      </w:r>
      <w:r>
        <w:rPr>
          <w:b w:val="0"/>
          <w:i w:val="0"/>
          <w:caps w:val="0"/>
          <w:color w:val="1A1A1A"/>
          <w:sz w:val="31"/>
        </w:rPr>
        <w:t xml:space="preserve"> That's </w:t>
      </w:r>
      <w:r>
        <w:rPr>
          <w:b/>
          <w:i w:val="0"/>
          <w:caps w:val="0"/>
          <w:color w:val="1A1A1A"/>
          <w:sz w:val="31"/>
        </w:rPr>
        <w:t>measured, not asserted</w:t>
      </w:r>
      <w:r>
        <w:rPr>
          <w:b w:val="0"/>
          <w:i w:val="0"/>
          <w:caps w:val="0"/>
          <w:color w:val="1A1A1A"/>
          <w:sz w:val="31"/>
        </w:rPr>
        <w:t>.</w:t>
      </w:r>
    </w:p>
    <w:p>
      <w:pPr>
        <w:spacing w:before="0" w:after="160"/>
      </w:pPr>
      <w:r>
        <w:rPr>
          <w:b/>
          <w:i w:val="0"/>
          <w:caps/>
          <w:color w:val="6B7280"/>
          <w:sz w:val="21"/>
        </w:rPr>
        <w:t xml:space="preserve">ON SCREEN   </w:t>
      </w:r>
      <w:r>
        <w:rPr>
          <w:b w:val="0"/>
          <w:i/>
          <w:caps w:val="0"/>
          <w:color w:val="6B7280"/>
          <w:sz w:val="24"/>
        </w:rPr>
        <w:t>Scroll to the drift section.</w:t>
      </w:r>
    </w:p>
    <w:p>
      <w:pPr>
        <w:spacing w:before="0" w:after="240"/>
        <w:ind w:left="317"/>
      </w:pPr>
      <w:r>
        <w:rPr>
          <w:b w:val="0"/>
          <w:i w:val="0"/>
          <w:caps w:val="0"/>
          <w:color w:val="1A1A1A"/>
          <w:sz w:val="31"/>
        </w:rPr>
        <w:t xml:space="preserve">And here's why the model still earns its place. When I rewrite the same failures in wording the rules have never seen, </w:t>
      </w:r>
      <w:r>
        <w:rPr>
          <w:b/>
          <w:i w:val="0"/>
          <w:caps w:val="0"/>
          <w:color w:val="1A1A1A"/>
          <w:sz w:val="31"/>
        </w:rPr>
        <w:t>the rules go to zero percent</w:t>
      </w:r>
      <w:r>
        <w:rPr>
          <w:b w:val="0"/>
          <w:i w:val="0"/>
          <w:caps w:val="0"/>
          <w:color w:val="1A1A1A"/>
          <w:sz w:val="31"/>
        </w:rPr>
        <w:t>. Regex doesn't survive a reworded bank message.</w:t>
      </w:r>
    </w:p>
    <w:p>
      <w:pPr>
        <w:spacing w:before="440" w:after="80"/>
      </w:pPr>
      <w:r>
        <w:rPr>
          <w:b/>
          <w:i w:val="0"/>
          <w:caps/>
          <w:color w:val="1D4ED8"/>
          <w:sz w:val="26"/>
        </w:rPr>
        <w:t>2:10 – 3:00</w:t>
      </w:r>
      <w:r>
        <w:rPr>
          <w:b w:val="0"/>
          <w:i/>
          <w:caps w:val="0"/>
          <w:color w:val="6B7280"/>
          <w:sz w:val="24"/>
        </w:rPr>
        <w:t xml:space="preserve">   the money, and the honest limit</w:t>
      </w:r>
    </w:p>
    <w:p>
      <w:pPr>
        <w:spacing w:before="0" w:after="160"/>
      </w:pPr>
      <w:r>
        <w:rPr>
          <w:b/>
          <w:i w:val="0"/>
          <w:caps/>
          <w:color w:val="6B7280"/>
          <w:sz w:val="21"/>
        </w:rPr>
        <w:t xml:space="preserve">ON SCREEN   </w:t>
      </w:r>
      <w:r>
        <w:rPr>
          <w:b w:val="0"/>
          <w:i/>
          <w:caps w:val="0"/>
          <w:color w:val="6B7280"/>
          <w:sz w:val="24"/>
        </w:rPr>
        <w:t>Results tab.</w:t>
      </w:r>
    </w:p>
    <w:p>
      <w:pPr>
        <w:spacing w:before="0" w:after="240"/>
        <w:ind w:left="317"/>
      </w:pPr>
      <w:r>
        <w:rPr>
          <w:b w:val="0"/>
          <w:i w:val="0"/>
          <w:caps w:val="0"/>
          <w:color w:val="1A1A1A"/>
          <w:sz w:val="31"/>
        </w:rPr>
        <w:t>Five policies on the same 400 payments, same random draws, forty replications. Against doing nothing, Rebound adds ₹67,487 of net contribution — and it won in 100 out of 100 runs.</w:t>
      </w:r>
    </w:p>
    <w:p>
      <w:pPr>
        <w:spacing w:before="0" w:after="160"/>
      </w:pPr>
      <w:r>
        <w:rPr>
          <w:b/>
          <w:i w:val="0"/>
          <w:caps/>
          <w:color w:val="6B7280"/>
          <w:sz w:val="21"/>
        </w:rPr>
        <w:t xml:space="preserve">ON SCREEN   </w:t>
      </w:r>
      <w:r>
        <w:rPr>
          <w:b w:val="0"/>
          <w:i/>
          <w:caps w:val="0"/>
          <w:color w:val="6B7280"/>
          <w:sz w:val="24"/>
        </w:rPr>
        <w:t>Point at the nudge_all bar.</w:t>
      </w:r>
    </w:p>
    <w:p>
      <w:pPr>
        <w:spacing w:before="0" w:after="240"/>
        <w:ind w:left="317"/>
      </w:pPr>
      <w:r>
        <w:rPr>
          <w:b w:val="0"/>
          <w:i w:val="0"/>
          <w:caps w:val="0"/>
          <w:color w:val="1A1A1A"/>
          <w:sz w:val="31"/>
        </w:rPr>
        <w:t xml:space="preserve">But look at this one. Messaging every single customer makes almost as much money. We're ahead by ₹5,482 and the confidence interval crosses zero. </w:t>
      </w:r>
      <w:r>
        <w:rPr>
          <w:b/>
          <w:i w:val="0"/>
          <w:caps w:val="0"/>
          <w:color w:val="1A1A1A"/>
          <w:sz w:val="31"/>
        </w:rPr>
        <w:t>I'm not going to claim we beat it on revenue, because we don't.</w:t>
      </w:r>
    </w:p>
    <w:p>
      <w:pPr>
        <w:spacing w:before="0" w:after="240"/>
        <w:ind w:left="317"/>
      </w:pPr>
      <w:r>
        <w:rPr>
          <w:b w:val="0"/>
          <w:i w:val="0"/>
          <w:caps w:val="0"/>
          <w:color w:val="1A1A1A"/>
          <w:sz w:val="31"/>
        </w:rPr>
        <w:t>What we do is get there with 148 messages instead of 399, and zero churned customers against about thirteen. If you only measure rupees for one quarter, spraying everyone looks fine. The bill arrives later.</w:t>
      </w:r>
    </w:p>
    <w:p>
      <w:pPr>
        <w:spacing w:before="0" w:after="160"/>
      </w:pPr>
      <w:r>
        <w:rPr>
          <w:b/>
          <w:i w:val="0"/>
          <w:caps/>
          <w:color w:val="6B7280"/>
          <w:sz w:val="21"/>
        </w:rPr>
        <w:t xml:space="preserve">ON SCREEN   </w:t>
      </w:r>
      <w:r>
        <w:rPr>
          <w:b w:val="0"/>
          <w:i/>
          <w:caps w:val="0"/>
          <w:color w:val="6B7280"/>
          <w:sz w:val="24"/>
        </w:rPr>
        <w:t>Point at the sensitivity table.</w:t>
      </w:r>
    </w:p>
    <w:p>
      <w:pPr>
        <w:spacing w:before="0" w:after="240"/>
        <w:ind w:left="317"/>
      </w:pPr>
      <w:r>
        <w:rPr>
          <w:b w:val="0"/>
          <w:i w:val="0"/>
          <w:caps w:val="0"/>
          <w:color w:val="1A1A1A"/>
          <w:sz w:val="31"/>
        </w:rPr>
        <w:t xml:space="preserve">And this is where it stops working. Once the agent's estimates are wrong by half, it loses to blanket messaging — because a policy that targets badly is worse than one that doesn't target at all. </w:t>
      </w:r>
      <w:r>
        <w:rPr>
          <w:b/>
          <w:i w:val="0"/>
          <w:caps w:val="0"/>
          <w:color w:val="1A1A1A"/>
          <w:sz w:val="31"/>
        </w:rPr>
        <w:t>That's the honest boundary.</w:t>
      </w:r>
    </w:p>
    <w:p>
      <w:pPr>
        <w:spacing w:before="440" w:after="80"/>
      </w:pPr>
      <w:r>
        <w:rPr>
          <w:b/>
          <w:i w:val="0"/>
          <w:caps/>
          <w:color w:val="1D4ED8"/>
          <w:sz w:val="26"/>
        </w:rPr>
        <w:t>3:00 – 3:45</w:t>
      </w:r>
      <w:r>
        <w:rPr>
          <w:b w:val="0"/>
          <w:i/>
          <w:caps w:val="0"/>
          <w:color w:val="6B7280"/>
          <w:sz w:val="24"/>
        </w:rPr>
        <w:t xml:space="preserve">   what broke</w:t>
      </w:r>
    </w:p>
    <w:p>
      <w:pPr>
        <w:spacing w:before="0" w:after="160"/>
      </w:pPr>
      <w:r>
        <w:rPr>
          <w:b/>
          <w:i w:val="0"/>
          <w:caps/>
          <w:color w:val="6B7280"/>
          <w:sz w:val="21"/>
        </w:rPr>
        <w:t xml:space="preserve">ON SCREEN   </w:t>
      </w:r>
      <w:r>
        <w:rPr>
          <w:b w:val="0"/>
          <w:i/>
          <w:caps w:val="0"/>
          <w:color w:val="6B7280"/>
          <w:sz w:val="24"/>
        </w:rPr>
        <w:t>Open POSTMORTEM.md, entry 1.</w:t>
      </w:r>
    </w:p>
    <w:p>
      <w:pPr>
        <w:spacing w:before="0" w:after="240"/>
        <w:ind w:left="317"/>
      </w:pPr>
      <w:r>
        <w:rPr>
          <w:b w:val="0"/>
          <w:i w:val="0"/>
          <w:caps w:val="0"/>
          <w:color w:val="1A1A1A"/>
          <w:sz w:val="31"/>
        </w:rPr>
        <w:t>Eight things broke while building this. The first one nearly invalidated the whole project.</w:t>
      </w:r>
    </w:p>
    <w:p>
      <w:pPr>
        <w:spacing w:before="0" w:after="240"/>
        <w:ind w:left="317"/>
      </w:pPr>
      <w:r>
        <w:rPr>
          <w:b w:val="0"/>
          <w:i w:val="0"/>
          <w:caps w:val="0"/>
          <w:color w:val="1A1A1A"/>
          <w:sz w:val="31"/>
        </w:rPr>
        <w:t xml:space="preserve">My rules scored 100% precision. That felt great for about a minute and then it felt wrong — because I'd written both the test data and the rules, so they were being </w:t>
      </w:r>
      <w:r>
        <w:rPr>
          <w:b/>
          <w:i w:val="0"/>
          <w:caps w:val="0"/>
          <w:color w:val="1A1A1A"/>
          <w:sz w:val="31"/>
        </w:rPr>
        <w:t>graded against their own answer key</w:t>
      </w:r>
      <w:r>
        <w:rPr>
          <w:b w:val="0"/>
          <w:i w:val="0"/>
          <w:caps w:val="0"/>
          <w:color w:val="1A1A1A"/>
          <w:sz w:val="31"/>
        </w:rPr>
        <w:t>.</w:t>
      </w:r>
    </w:p>
    <w:p>
      <w:pPr>
        <w:spacing w:before="0" w:after="240"/>
        <w:ind w:left="317"/>
      </w:pPr>
      <w:r>
        <w:rPr>
          <w:b w:val="0"/>
          <w:i w:val="0"/>
          <w:caps w:val="0"/>
          <w:color w:val="1A1A1A"/>
          <w:sz w:val="31"/>
        </w:rPr>
        <w:t>So I built a held-out set that restates every failure in different words. Accuracy went from 92.5% to zero. That failure is the reason the drift number you just saw exists at all.</w:t>
      </w:r>
    </w:p>
    <w:p>
      <w:pPr>
        <w:spacing w:before="0" w:after="160"/>
      </w:pPr>
      <w:r>
        <w:rPr>
          <w:b/>
          <w:i w:val="0"/>
          <w:caps/>
          <w:color w:val="6B7280"/>
          <w:sz w:val="21"/>
        </w:rPr>
        <w:t xml:space="preserve">ON SCREEN   </w:t>
      </w:r>
      <w:r>
        <w:rPr>
          <w:b w:val="0"/>
          <w:i/>
          <w:caps w:val="0"/>
          <w:color w:val="6B7280"/>
          <w:sz w:val="24"/>
        </w:rPr>
        <w:t>Scroll to entry 5, briefly.</w:t>
      </w:r>
    </w:p>
    <w:p>
      <w:pPr>
        <w:spacing w:before="0" w:after="240"/>
        <w:ind w:left="317"/>
      </w:pPr>
      <w:r>
        <w:rPr>
          <w:b w:val="0"/>
          <w:i w:val="0"/>
          <w:caps w:val="0"/>
          <w:color w:val="1A1A1A"/>
          <w:sz w:val="31"/>
        </w:rPr>
        <w:t>Number five is a lognormal that wasn't mean-preserving, which had silently inverted a robustness conclusion I'd already written down. Six and seven only turned up once I pointed the thing at real Razorpay webhooks.</w:t>
      </w:r>
    </w:p>
    <w:p>
      <w:pPr>
        <w:spacing w:before="440" w:after="80"/>
      </w:pPr>
      <w:r>
        <w:rPr>
          <w:b/>
          <w:i w:val="0"/>
          <w:caps/>
          <w:color w:val="1D4ED8"/>
          <w:sz w:val="26"/>
        </w:rPr>
        <w:t>3:45 – 4:30</w:t>
      </w:r>
      <w:r>
        <w:rPr>
          <w:b w:val="0"/>
          <w:i/>
          <w:caps w:val="0"/>
          <w:color w:val="6B7280"/>
          <w:sz w:val="24"/>
        </w:rPr>
        <w:t xml:space="preserve">   it's real, and it's hostile-input safe</w:t>
      </w:r>
    </w:p>
    <w:p>
      <w:pPr>
        <w:spacing w:before="0" w:after="160"/>
      </w:pPr>
      <w:r>
        <w:rPr>
          <w:b/>
          <w:i w:val="0"/>
          <w:caps/>
          <w:color w:val="6B7280"/>
          <w:sz w:val="21"/>
        </w:rPr>
        <w:t xml:space="preserve">ON SCREEN   </w:t>
      </w:r>
      <w:r>
        <w:rPr>
          <w:b w:val="0"/>
          <w:i/>
          <w:caps w:val="0"/>
          <w:color w:val="6B7280"/>
          <w:sz w:val="24"/>
        </w:rPr>
        <w:t>Terminal:   python rebound.py verify-gateway</w:t>
      </w:r>
    </w:p>
    <w:p>
      <w:pPr>
        <w:spacing w:before="0" w:after="240"/>
        <w:ind w:left="317"/>
      </w:pPr>
      <w:r>
        <w:rPr>
          <w:b w:val="0"/>
          <w:i w:val="0"/>
          <w:caps w:val="0"/>
          <w:color w:val="1A1A1A"/>
          <w:sz w:val="31"/>
        </w:rPr>
        <w:t>This is a real Razorpay test-mode API call — a genuine payment link. I've also run it against live webhooks from Razorpay's own infrastructure: a real payment-failed event came in, signature verified, Gemini classified it as bank downtime, and the agent scheduled a retry an hour out rather than immediately — because retrying now hits the same dead bank.</w:t>
      </w:r>
    </w:p>
    <w:p>
      <w:pPr>
        <w:spacing w:before="0" w:after="160"/>
      </w:pPr>
      <w:r>
        <w:rPr>
          <w:b/>
          <w:i w:val="0"/>
          <w:caps/>
          <w:color w:val="6B7280"/>
          <w:sz w:val="21"/>
        </w:rPr>
        <w:t xml:space="preserve">ON SCREEN   </w:t>
      </w:r>
      <w:r>
        <w:rPr>
          <w:b w:val="0"/>
          <w:i/>
          <w:caps w:val="0"/>
          <w:color w:val="6B7280"/>
          <w:sz w:val="24"/>
        </w:rPr>
        <w:t>Terminal:   python rebound.py simulate-webhook --bad-signature</w:t>
      </w:r>
    </w:p>
    <w:p>
      <w:pPr>
        <w:spacing w:before="0" w:after="240"/>
        <w:ind w:left="317"/>
      </w:pPr>
      <w:r>
        <w:rPr>
          <w:b w:val="0"/>
          <w:i w:val="0"/>
          <w:caps w:val="0"/>
          <w:color w:val="1A1A1A"/>
          <w:sz w:val="31"/>
        </w:rPr>
        <w:t>Forged signature, rejected.</w:t>
      </w:r>
    </w:p>
    <w:p>
      <w:pPr>
        <w:spacing w:before="0" w:after="160"/>
      </w:pPr>
      <w:r>
        <w:rPr>
          <w:b/>
          <w:i w:val="0"/>
          <w:caps/>
          <w:color w:val="6B7280"/>
          <w:sz w:val="21"/>
        </w:rPr>
        <w:t xml:space="preserve">ON SCREEN   </w:t>
      </w:r>
      <w:r>
        <w:rPr>
          <w:b w:val="0"/>
          <w:i/>
          <w:caps w:val="0"/>
          <w:color w:val="6B7280"/>
          <w:sz w:val="24"/>
        </w:rPr>
        <w:t>Terminal: the injection command from JUDGES.md.</w:t>
      </w:r>
    </w:p>
    <w:p>
      <w:pPr>
        <w:spacing w:before="0" w:after="240"/>
        <w:ind w:left="317"/>
      </w:pPr>
      <w:r>
        <w:rPr>
          <w:b w:val="0"/>
          <w:i w:val="0"/>
          <w:caps w:val="0"/>
          <w:color w:val="1A1A1A"/>
          <w:sz w:val="31"/>
        </w:rPr>
        <w:t>And the bank's error text is untrusted input. Here's an attacker asking for fifty retries on a nine thousand rupee payment.</w:t>
      </w:r>
    </w:p>
    <w:p>
      <w:pPr>
        <w:spacing w:before="0" w:after="160"/>
      </w:pPr>
      <w:r>
        <w:rPr>
          <w:b/>
          <w:i w:val="0"/>
          <w:caps/>
          <w:color w:val="6B7280"/>
          <w:sz w:val="21"/>
        </w:rPr>
        <w:t xml:space="preserve">ON SCREEN   </w:t>
      </w:r>
      <w:r>
        <w:rPr>
          <w:b w:val="0"/>
          <w:i/>
          <w:caps w:val="0"/>
          <w:color w:val="6B7280"/>
          <w:sz w:val="24"/>
        </w:rPr>
        <w:t>Show the output: unknown / escalate_human.</w:t>
      </w:r>
    </w:p>
    <w:p>
      <w:pPr>
        <w:spacing w:before="0" w:after="240"/>
        <w:ind w:left="317"/>
      </w:pPr>
      <w:r>
        <w:rPr>
          <w:b w:val="0"/>
          <w:i w:val="0"/>
          <w:caps w:val="0"/>
          <w:color w:val="1A1A1A"/>
          <w:sz w:val="31"/>
        </w:rPr>
        <w:t xml:space="preserve">It got demoted to unknown and escalated to a human. The model can only return a value from a closed enum — </w:t>
      </w:r>
      <w:r>
        <w:rPr>
          <w:b/>
          <w:i w:val="0"/>
          <w:caps w:val="0"/>
          <w:color w:val="1A1A1A"/>
          <w:sz w:val="31"/>
        </w:rPr>
        <w:t>it physically cannot express an action</w:t>
      </w:r>
      <w:r>
        <w:rPr>
          <w:b w:val="0"/>
          <w:i w:val="0"/>
          <w:caps w:val="0"/>
          <w:color w:val="1A1A1A"/>
          <w:sz w:val="31"/>
        </w:rPr>
        <w:t>.</w:t>
      </w:r>
    </w:p>
    <w:p>
      <w:pPr>
        <w:spacing w:before="440" w:after="80"/>
      </w:pPr>
      <w:r>
        <w:rPr>
          <w:b/>
          <w:i w:val="0"/>
          <w:caps/>
          <w:color w:val="1D4ED8"/>
          <w:sz w:val="26"/>
        </w:rPr>
        <w:t>4:30 – 4:50</w:t>
      </w:r>
      <w:r>
        <w:rPr>
          <w:b w:val="0"/>
          <w:i/>
          <w:caps w:val="0"/>
          <w:color w:val="6B7280"/>
          <w:sz w:val="24"/>
        </w:rPr>
        <w:t xml:space="preserve">   close</w:t>
      </w:r>
    </w:p>
    <w:p>
      <w:pPr>
        <w:spacing w:before="0" w:after="160"/>
      </w:pPr>
      <w:r>
        <w:rPr>
          <w:b/>
          <w:i w:val="0"/>
          <w:caps/>
          <w:color w:val="6B7280"/>
          <w:sz w:val="21"/>
        </w:rPr>
        <w:t xml:space="preserve">ON SCREEN   </w:t>
      </w:r>
      <w:r>
        <w:rPr>
          <w:b w:val="0"/>
          <w:i/>
          <w:caps w:val="0"/>
          <w:color w:val="6B7280"/>
          <w:sz w:val="24"/>
        </w:rPr>
        <w:t>README, or the terminal with pytest finishing.</w:t>
      </w:r>
    </w:p>
    <w:p>
      <w:pPr>
        <w:spacing w:before="0" w:after="240"/>
        <w:ind w:left="317"/>
      </w:pPr>
      <w:r>
        <w:rPr>
          <w:b w:val="0"/>
          <w:i w:val="0"/>
          <w:caps w:val="0"/>
          <w:color w:val="1A1A1A"/>
          <w:sz w:val="31"/>
        </w:rPr>
        <w:t>Sixty-nine tests, running in CI with no API keys configured on purpose, so every gate holds with no model at all.</w:t>
      </w:r>
    </w:p>
    <w:p>
      <w:pPr>
        <w:spacing w:before="0" w:after="240"/>
        <w:ind w:left="317"/>
      </w:pPr>
      <w:r>
        <w:rPr>
          <w:b w:val="0"/>
          <w:i w:val="0"/>
          <w:caps w:val="0"/>
          <w:color w:val="1A1A1A"/>
          <w:sz w:val="31"/>
        </w:rPr>
        <w:t xml:space="preserve">It also enforces RBI's e-mandate rules — a forty thousand rupee recurring debit can't be silently retried, because that isn't allowed. That compliance costs us ₹1,130, </w:t>
      </w:r>
      <w:r>
        <w:rPr>
          <w:b/>
          <w:i w:val="0"/>
          <w:caps w:val="0"/>
          <w:color w:val="1A1A1A"/>
          <w:sz w:val="31"/>
        </w:rPr>
        <w:t>which I report rather than hide</w:t>
      </w:r>
      <w:r>
        <w:rPr>
          <w:b w:val="0"/>
          <w:i w:val="0"/>
          <w:caps w:val="0"/>
          <w:color w:val="1A1A1A"/>
          <w:sz w:val="31"/>
        </w:rPr>
        <w:t>.</w:t>
      </w:r>
    </w:p>
    <w:p>
      <w:pPr>
        <w:spacing w:before="0" w:after="240"/>
        <w:ind w:left="317"/>
      </w:pPr>
      <w:r>
        <w:rPr>
          <w:b w:val="0"/>
          <w:i w:val="0"/>
          <w:caps w:val="0"/>
          <w:color w:val="1A1A1A"/>
          <w:sz w:val="31"/>
        </w:rPr>
        <w:t>Everything except the webhook recoveries is simulated, and the README says so before it claims a single number. The thing that would replace the simulator is shadow mode.</w:t>
      </w:r>
    </w:p>
    <w:p>
      <w:pPr>
        <w:spacing w:before="0" w:after="240"/>
        <w:ind w:left="317"/>
      </w:pPr>
      <w:r>
        <w:rPr>
          <w:b w:val="0"/>
          <w:i w:val="0"/>
          <w:caps w:val="0"/>
          <w:color w:val="1A1A1A"/>
          <w:sz w:val="31"/>
        </w:rPr>
        <w:t>Thanks.</w:t>
      </w:r>
    </w:p>
    <w:p>
      <w:r>
        <w:br w:type="page"/>
      </w:r>
    </w:p>
    <w:p>
      <w:pPr>
        <w:spacing w:before="0" w:after="80"/>
      </w:pPr>
      <w:r>
        <w:rPr>
          <w:b/>
          <w:i w:val="0"/>
          <w:caps w:val="0"/>
          <w:color w:val="1A1A1A"/>
          <w:sz w:val="48"/>
        </w:rPr>
        <w:t>The three questions they will ask</w:t>
      </w:r>
    </w:p>
    <w:p>
      <w:pPr>
        <w:spacing w:before="0" w:after="320"/>
      </w:pPr>
      <w:r>
        <w:rPr>
          <w:b w:val="0"/>
          <w:i/>
          <w:caps w:val="0"/>
          <w:color w:val="6B7280"/>
          <w:sz w:val="24"/>
        </w:rPr>
        <w:t>Read these the night before. Do not memorise them — know the shape.</w:t>
      </w:r>
    </w:p>
    <w:p>
      <w:pPr>
        <w:spacing w:before="360" w:after="160"/>
      </w:pPr>
      <w:r>
        <w:rPr>
          <w:b/>
          <w:i w:val="0"/>
          <w:caps w:val="0"/>
          <w:color w:val="6B7280"/>
          <w:sz w:val="32"/>
        </w:rPr>
        <w:t xml:space="preserve">1.  </w:t>
      </w:r>
      <w:r>
        <w:rPr>
          <w:b/>
          <w:i w:val="0"/>
          <w:caps w:val="0"/>
          <w:color w:val="B42318"/>
          <w:sz w:val="32"/>
        </w:rPr>
        <w:t>Your numbers are simulated. Why should I believe any of them?</w:t>
      </w:r>
    </w:p>
    <w:p>
      <w:pPr>
        <w:spacing w:before="0" w:after="200"/>
        <w:ind w:left="403"/>
      </w:pPr>
      <w:r>
        <w:rPr>
          <w:b w:val="0"/>
          <w:i w:val="0"/>
          <w:caps w:val="0"/>
          <w:color w:val="1A1A1A"/>
          <w:sz w:val="28"/>
        </w:rPr>
        <w:t>You shouldn't believe the absolute numbers, and I don't claim them. What the harness supports is a relative comparison: five policies, identical random draws, forty replications, under a world model I deliberately built to disagree with the agent — mean-preserving noise on every belief, five directional biases, and a churn model the agent doesn't know exists.</w:t>
      </w:r>
    </w:p>
    <w:p>
      <w:pPr>
        <w:spacing w:before="0" w:after="200"/>
        <w:ind w:left="403"/>
      </w:pPr>
      <w:r>
        <w:rPr>
          <w:b w:val="0"/>
          <w:i w:val="0"/>
          <w:caps w:val="0"/>
          <w:color w:val="1A1A1A"/>
          <w:sz w:val="28"/>
        </w:rPr>
        <w:t>If I'd used the agent's own efficacy table as ground truth it would win by construction, and that's the mistake I was most worried about making.</w:t>
      </w:r>
    </w:p>
    <w:p>
      <w:pPr>
        <w:spacing w:before="0" w:after="200"/>
        <w:ind w:left="403"/>
      </w:pPr>
      <w:r>
        <w:rPr>
          <w:b w:val="0"/>
          <w:i w:val="0"/>
          <w:caps w:val="0"/>
          <w:color w:val="1A1A1A"/>
          <w:sz w:val="28"/>
        </w:rPr>
        <w:t>What would replace it is shadow mode: run alongside a merchant's real flow, take no actions, score the decisions against what actually happened. That's the only number worth putting in a contract, and it's the first thing in my future work section.</w:t>
      </w:r>
    </w:p>
    <w:p>
      <w:pPr>
        <w:spacing w:before="360" w:after="160"/>
      </w:pPr>
      <w:r>
        <w:rPr>
          <w:b/>
          <w:i w:val="0"/>
          <w:caps w:val="0"/>
          <w:color w:val="6B7280"/>
          <w:sz w:val="32"/>
        </w:rPr>
        <w:t xml:space="preserve">2.  </w:t>
      </w:r>
      <w:r>
        <w:rPr>
          <w:b/>
          <w:i w:val="0"/>
          <w:caps w:val="0"/>
          <w:color w:val="B42318"/>
          <w:sz w:val="32"/>
        </w:rPr>
        <w:t>How much of this did AI write?</w:t>
      </w:r>
    </w:p>
    <w:p>
      <w:pPr>
        <w:spacing w:before="0" w:after="200"/>
        <w:ind w:left="403"/>
      </w:pPr>
      <w:r>
        <w:rPr>
          <w:b w:val="0"/>
          <w:i w:val="0"/>
          <w:caps w:val="0"/>
          <w:color w:val="1A1A1A"/>
          <w:sz w:val="28"/>
        </w:rPr>
        <w:t>A lot of the code. What's mine is the design decisions and the things I chose to distrust.</w:t>
      </w:r>
    </w:p>
    <w:p>
      <w:pPr>
        <w:spacing w:before="0" w:after="200"/>
        <w:ind w:left="403"/>
      </w:pPr>
      <w:r>
        <w:rPr>
          <w:b w:val="0"/>
          <w:i w:val="0"/>
          <w:caps w:val="0"/>
          <w:color w:val="1A1A1A"/>
          <w:sz w:val="28"/>
        </w:rPr>
        <w:t>The most valuable hour I spent was deleting a 100% precision result because I didn't believe it — and being right. Same with the sensitivity sweep: I'd already written the conclusion when I found the distribution bug that had produced it.</w:t>
      </w:r>
    </w:p>
    <w:p>
      <w:pPr>
        <w:spacing w:before="0" w:after="200"/>
        <w:ind w:left="403"/>
      </w:pPr>
      <w:r>
        <w:rPr>
          <w:b w:val="0"/>
          <w:i w:val="0"/>
          <w:caps w:val="0"/>
          <w:color w:val="1A1A1A"/>
          <w:sz w:val="28"/>
        </w:rPr>
        <w:t>An assistant will happily write you a confident wrong answer. The judgment I'd bring to a team is knowing which good result to go back and attack.</w:t>
      </w:r>
    </w:p>
    <w:p>
      <w:pPr>
        <w:spacing w:before="360" w:after="160"/>
      </w:pPr>
      <w:r>
        <w:rPr>
          <w:b/>
          <w:i w:val="0"/>
          <w:caps w:val="0"/>
          <w:color w:val="6B7280"/>
          <w:sz w:val="32"/>
        </w:rPr>
        <w:t xml:space="preserve">3.  </w:t>
      </w:r>
      <w:r>
        <w:rPr>
          <w:b/>
          <w:i w:val="0"/>
          <w:caps w:val="0"/>
          <w:color w:val="B42318"/>
          <w:sz w:val="32"/>
        </w:rPr>
        <w:t>Why is the agent's biggest feature that it does nothing?</w:t>
      </w:r>
    </w:p>
    <w:p>
      <w:pPr>
        <w:spacing w:before="0" w:after="200"/>
        <w:ind w:left="403"/>
      </w:pPr>
      <w:r>
        <w:rPr>
          <w:b w:val="0"/>
          <w:i w:val="0"/>
          <w:caps w:val="0"/>
          <w:color w:val="1A1A1A"/>
          <w:sz w:val="28"/>
        </w:rPr>
        <w:t>Because doing nothing is the correct answer 22% of the time, and it's the one thing a recovery tool optimising for recovery rate will never do.</w:t>
      </w:r>
    </w:p>
    <w:p>
      <w:pPr>
        <w:spacing w:before="0" w:after="200"/>
        <w:ind w:left="403"/>
      </w:pPr>
      <w:r>
        <w:rPr>
          <w:b w:val="0"/>
          <w:i w:val="0"/>
          <w:caps w:val="0"/>
          <w:color w:val="1A1A1A"/>
          <w:sz w:val="28"/>
        </w:rPr>
        <w:t>It's not a rule I wrote. Suppress is priced at exactly zero, so any action with a negative expected return loses to silence arithmetically. That falls out of putting a real cost on interrupting a customer — and it's why we churn nobody while blanket messaging churns about thirteen customers per four hundred.</w:t>
      </w:r>
    </w:p>
    <w:p>
      <w:r>
        <w:br w:type="page"/>
      </w:r>
    </w:p>
    <w:p>
      <w:pPr>
        <w:spacing w:before="0" w:after="80"/>
      </w:pPr>
      <w:r>
        <w:rPr>
          <w:b/>
          <w:i w:val="0"/>
          <w:caps w:val="0"/>
          <w:color w:val="1A1A1A"/>
          <w:sz w:val="48"/>
        </w:rPr>
        <w:t>Numbers, if you blank</w:t>
      </w:r>
    </w:p>
    <w:p>
      <w:pPr>
        <w:spacing w:before="0" w:after="320"/>
      </w:pPr>
      <w:r>
        <w:rPr>
          <w:b w:val="0"/>
          <w:i/>
          <w:caps w:val="0"/>
          <w:color w:val="6B7280"/>
          <w:sz w:val="24"/>
        </w:rPr>
        <w:t>Every figure below is verified against the repo.</w:t>
      </w:r>
    </w:p>
    <w:p>
      <w:pPr>
        <w:spacing w:before="0" w:after="140"/>
      </w:pPr>
      <w:r>
        <w:rPr>
          <w:b/>
          <w:i w:val="0"/>
          <w:caps/>
          <w:color w:val="6B7280"/>
          <w:sz w:val="24"/>
        </w:rPr>
        <w:t xml:space="preserve">Batch  </w:t>
      </w:r>
    </w:p>
    <w:p>
      <w:pPr>
        <w:spacing w:before="0" w:after="220"/>
        <w:ind w:left="403"/>
      </w:pPr>
      <w:r>
        <w:rPr>
          <w:b w:val="0"/>
          <w:i w:val="0"/>
          <w:caps w:val="0"/>
          <w:color w:val="1A1A1A"/>
          <w:sz w:val="28"/>
        </w:rPr>
        <w:t>400 failed payments, ₹9,80,384 at risk</w:t>
      </w:r>
    </w:p>
    <w:p>
      <w:pPr>
        <w:spacing w:before="0" w:after="140"/>
      </w:pPr>
      <w:r>
        <w:rPr>
          <w:b/>
          <w:i w:val="0"/>
          <w:caps/>
          <w:color w:val="6B7280"/>
          <w:sz w:val="24"/>
        </w:rPr>
        <w:t xml:space="preserve">Net uplift  </w:t>
      </w:r>
    </w:p>
    <w:p>
      <w:pPr>
        <w:spacing w:before="0" w:after="220"/>
        <w:ind w:left="403"/>
      </w:pPr>
      <w:r>
        <w:rPr>
          <w:b w:val="0"/>
          <w:i w:val="0"/>
          <w:caps w:val="0"/>
          <w:color w:val="1A1A1A"/>
          <w:sz w:val="28"/>
        </w:rPr>
        <w:t>+₹67,487 vs doing nothing · 90% CI ₹45,927–₹80,204 · won 100/100 runs</w:t>
      </w:r>
    </w:p>
    <w:p>
      <w:pPr>
        <w:spacing w:before="0" w:after="140"/>
      </w:pPr>
      <w:r>
        <w:rPr>
          <w:b/>
          <w:i w:val="0"/>
          <w:caps/>
          <w:color w:val="6B7280"/>
          <w:sz w:val="24"/>
        </w:rPr>
        <w:t xml:space="preserve">Chose silence  </w:t>
      </w:r>
    </w:p>
    <w:p>
      <w:pPr>
        <w:spacing w:before="0" w:after="220"/>
        <w:ind w:left="403"/>
      </w:pPr>
      <w:r>
        <w:rPr>
          <w:b w:val="0"/>
          <w:i w:val="0"/>
          <w:caps w:val="0"/>
          <w:color w:val="1A1A1A"/>
          <w:sz w:val="28"/>
        </w:rPr>
        <w:t>90 of 400 payments (23%)</w:t>
      </w:r>
    </w:p>
    <w:p>
      <w:pPr>
        <w:spacing w:before="0" w:after="140"/>
      </w:pPr>
      <w:r>
        <w:rPr>
          <w:b/>
          <w:i w:val="0"/>
          <w:caps/>
          <w:color w:val="6B7280"/>
          <w:sz w:val="24"/>
        </w:rPr>
        <w:t xml:space="preserve">Customers contacted  </w:t>
      </w:r>
    </w:p>
    <w:p>
      <w:pPr>
        <w:spacing w:before="0" w:after="220"/>
        <w:ind w:left="403"/>
      </w:pPr>
      <w:r>
        <w:rPr>
          <w:b w:val="0"/>
          <w:i w:val="0"/>
          <w:caps w:val="0"/>
          <w:color w:val="1A1A1A"/>
          <w:sz w:val="28"/>
        </w:rPr>
        <w:t>148, against 399 for message-everyone</w:t>
      </w:r>
    </w:p>
    <w:p>
      <w:pPr>
        <w:spacing w:before="0" w:after="140"/>
      </w:pPr>
      <w:r>
        <w:rPr>
          <w:b/>
          <w:i w:val="0"/>
          <w:caps/>
          <w:color w:val="6B7280"/>
          <w:sz w:val="24"/>
        </w:rPr>
        <w:t xml:space="preserve">Churned customers  </w:t>
      </w:r>
    </w:p>
    <w:p>
      <w:pPr>
        <w:spacing w:before="0" w:after="220"/>
        <w:ind w:left="403"/>
      </w:pPr>
      <w:r>
        <w:rPr>
          <w:b w:val="0"/>
          <w:i w:val="0"/>
          <w:caps w:val="0"/>
          <w:color w:val="1A1A1A"/>
          <w:sz w:val="28"/>
        </w:rPr>
        <w:t>0, against about 13 for message-everyone</w:t>
      </w:r>
    </w:p>
    <w:p>
      <w:pPr>
        <w:spacing w:before="0" w:after="140"/>
      </w:pPr>
      <w:r>
        <w:rPr>
          <w:b/>
          <w:i w:val="0"/>
          <w:caps/>
          <w:color w:val="6B7280"/>
          <w:sz w:val="24"/>
        </w:rPr>
        <w:t xml:space="preserve">Total spend  </w:t>
      </w:r>
    </w:p>
    <w:p>
      <w:pPr>
        <w:spacing w:before="0" w:after="220"/>
        <w:ind w:left="403"/>
      </w:pPr>
      <w:r>
        <w:rPr>
          <w:b w:val="0"/>
          <w:i w:val="0"/>
          <w:caps w:val="0"/>
          <w:color w:val="1A1A1A"/>
          <w:sz w:val="28"/>
        </w:rPr>
        <w:t>₹716</w:t>
      </w:r>
    </w:p>
    <w:p>
      <w:pPr>
        <w:spacing w:before="0" w:after="140"/>
      </w:pPr>
      <w:r>
        <w:rPr>
          <w:b/>
          <w:i w:val="0"/>
          <w:caps/>
          <w:color w:val="6B7280"/>
          <w:sz w:val="24"/>
        </w:rPr>
        <w:t xml:space="preserve">Accuracy  </w:t>
      </w:r>
    </w:p>
    <w:p>
      <w:pPr>
        <w:spacing w:before="0" w:after="220"/>
        <w:ind w:left="403"/>
      </w:pPr>
      <w:r>
        <w:rPr>
          <w:b w:val="0"/>
          <w:i w:val="0"/>
          <w:caps w:val="0"/>
          <w:color w:val="1A1A1A"/>
          <w:sz w:val="28"/>
        </w:rPr>
        <w:t>hybrid 96.8% · model-only 96.7% · rules-only 92.5%</w:t>
      </w:r>
    </w:p>
    <w:p>
      <w:pPr>
        <w:spacing w:before="0" w:after="140"/>
      </w:pPr>
      <w:r>
        <w:rPr>
          <w:b/>
          <w:i w:val="0"/>
          <w:caps/>
          <w:color w:val="6B7280"/>
          <w:sz w:val="24"/>
        </w:rPr>
        <w:t xml:space="preserve">Model calls  </w:t>
      </w:r>
    </w:p>
    <w:p>
      <w:pPr>
        <w:spacing w:before="0" w:after="220"/>
        <w:ind w:left="403"/>
      </w:pPr>
      <w:r>
        <w:rPr>
          <w:b w:val="0"/>
          <w:i w:val="0"/>
          <w:caps w:val="0"/>
          <w:color w:val="1A1A1A"/>
          <w:sz w:val="28"/>
        </w:rPr>
        <w:t>0.075 per payment — 13× fewer than model-on-everything</w:t>
      </w:r>
    </w:p>
    <w:p>
      <w:pPr>
        <w:spacing w:before="0" w:after="140"/>
      </w:pPr>
      <w:r>
        <w:rPr>
          <w:b/>
          <w:i w:val="0"/>
          <w:caps/>
          <w:color w:val="6B7280"/>
          <w:sz w:val="24"/>
        </w:rPr>
        <w:t xml:space="preserve">Classifier error cost  </w:t>
      </w:r>
    </w:p>
    <w:p>
      <w:pPr>
        <w:spacing w:before="0" w:after="220"/>
        <w:ind w:left="403"/>
      </w:pPr>
      <w:r>
        <w:rPr>
          <w:b w:val="0"/>
          <w:i w:val="0"/>
          <w:caps w:val="0"/>
          <w:color w:val="1A1A1A"/>
          <w:sz w:val="28"/>
        </w:rPr>
        <w:t>₹4,040 → ₹116 once the model tier is added</w:t>
      </w:r>
    </w:p>
    <w:p>
      <w:pPr>
        <w:spacing w:before="0" w:after="140"/>
      </w:pPr>
      <w:r>
        <w:rPr>
          <w:b/>
          <w:i w:val="0"/>
          <w:caps/>
          <w:color w:val="6B7280"/>
          <w:sz w:val="24"/>
        </w:rPr>
        <w:t xml:space="preserve">Rules on unseen wording  </w:t>
      </w:r>
    </w:p>
    <w:p>
      <w:pPr>
        <w:spacing w:before="0" w:after="220"/>
        <w:ind w:left="403"/>
      </w:pPr>
      <w:r>
        <w:rPr>
          <w:b w:val="0"/>
          <w:i w:val="0"/>
          <w:caps w:val="0"/>
          <w:color w:val="1A1A1A"/>
          <w:sz w:val="28"/>
        </w:rPr>
        <w:t>0.0%</w:t>
      </w:r>
    </w:p>
    <w:p>
      <w:pPr>
        <w:spacing w:before="0" w:after="140"/>
      </w:pPr>
      <w:r>
        <w:rPr>
          <w:b/>
          <w:i w:val="0"/>
          <w:caps/>
          <w:color w:val="6B7280"/>
          <w:sz w:val="24"/>
        </w:rPr>
        <w:t xml:space="preserve">Cost of caution  </w:t>
      </w:r>
    </w:p>
    <w:p>
      <w:pPr>
        <w:spacing w:before="0" w:after="220"/>
        <w:ind w:left="403"/>
      </w:pPr>
      <w:r>
        <w:rPr>
          <w:b w:val="0"/>
          <w:i w:val="0"/>
          <w:caps w:val="0"/>
          <w:color w:val="1A1A1A"/>
          <w:sz w:val="28"/>
        </w:rPr>
        <w:t>₹26,890 of expected value the guardrails refused</w:t>
      </w:r>
    </w:p>
    <w:p>
      <w:pPr>
        <w:spacing w:before="0" w:after="140"/>
      </w:pPr>
      <w:r>
        <w:rPr>
          <w:b/>
          <w:i w:val="0"/>
          <w:caps/>
          <w:color w:val="6B7280"/>
          <w:sz w:val="24"/>
        </w:rPr>
        <w:t xml:space="preserve">Cost of RBI compliance  </w:t>
      </w:r>
    </w:p>
    <w:p>
      <w:pPr>
        <w:spacing w:before="0" w:after="220"/>
        <w:ind w:left="403"/>
      </w:pPr>
      <w:r>
        <w:rPr>
          <w:b w:val="0"/>
          <w:i w:val="0"/>
          <w:caps w:val="0"/>
          <w:color w:val="1A1A1A"/>
          <w:sz w:val="28"/>
        </w:rPr>
        <w:t>₹1,130 of net contribution</w:t>
      </w:r>
    </w:p>
    <w:p>
      <w:pPr>
        <w:spacing w:before="0" w:after="140"/>
      </w:pPr>
      <w:r>
        <w:rPr>
          <w:b/>
          <w:i w:val="0"/>
          <w:caps/>
          <w:color w:val="6B7280"/>
          <w:sz w:val="24"/>
        </w:rPr>
        <w:t xml:space="preserve">Tests  </w:t>
      </w:r>
    </w:p>
    <w:p>
      <w:pPr>
        <w:spacing w:before="0" w:after="220"/>
        <w:ind w:left="403"/>
      </w:pPr>
      <w:r>
        <w:rPr>
          <w:b w:val="0"/>
          <w:i w:val="0"/>
          <w:caps w:val="0"/>
          <w:color w:val="1A1A1A"/>
          <w:sz w:val="28"/>
        </w:rPr>
        <w:t>69, no network, no API keys</w:t>
      </w:r>
    </w:p>
    <w:p>
      <w:pPr>
        <w:spacing w:before="0" w:after="140"/>
      </w:pPr>
      <w:r>
        <w:rPr>
          <w:b/>
          <w:i w:val="0"/>
          <w:caps/>
          <w:color w:val="6B7280"/>
          <w:sz w:val="24"/>
        </w:rPr>
        <w:t xml:space="preserve">Postmortem entries  </w:t>
      </w:r>
    </w:p>
    <w:p>
      <w:pPr>
        <w:spacing w:before="0" w:after="220"/>
        <w:ind w:left="403"/>
      </w:pPr>
      <w:r>
        <w:rPr>
          <w:b w:val="0"/>
          <w:i w:val="0"/>
          <w:caps w:val="0"/>
          <w:color w:val="1A1A1A"/>
          <w:sz w:val="28"/>
        </w:rPr>
        <w:t>8</w:t>
      </w:r>
    </w:p>
    <w:p>
      <w:pPr>
        <w:spacing w:before="0" w:after="140"/>
      </w:pPr>
      <w:r>
        <w:rPr>
          <w:b/>
          <w:i w:val="0"/>
          <w:caps/>
          <w:color w:val="6B7280"/>
          <w:sz w:val="24"/>
        </w:rPr>
        <w:t xml:space="preserve">vs message-everyone  </w:t>
      </w:r>
    </w:p>
    <w:p>
      <w:pPr>
        <w:spacing w:before="0" w:after="220"/>
        <w:ind w:left="403"/>
      </w:pPr>
      <w:r>
        <w:rPr>
          <w:b w:val="0"/>
          <w:i w:val="0"/>
          <w:caps w:val="0"/>
          <w:color w:val="1A1A1A"/>
          <w:sz w:val="28"/>
        </w:rPr>
        <w:t>+₹5,482 — interval crosses zero, NOT significant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00" w:lineRule="auto"/>
    </w:pPr>
    <w:rPr>
      <w:rFonts w:ascii="Calibri" w:hAnsi="Calibri"/>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