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RQ (3) Additional Weight Loss per Hour/Week Spent on Each Exercise Program with Near Max vs. Mean Effort,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b,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b,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Near 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b, Difference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7.41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4.74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4.74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5.13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15.88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2024-04-20T02:33:40Z</dcterms:modified>
  <cp:category/>
</cp:coreProperties>
</file>