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Correlations for Quantitative Measurse, Pearson's Product Moment Correlation (r) and Statistical Significance (p)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 &amp; Hours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.626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 &amp; Hours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.009 **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 &amp; Effort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2024-09-01T18:31:53Z</dcterms:modified>
  <cp:category/>
</cp:coreProperties>
</file>