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youssofia</w:t>
            </w:r>
          </w:p>
        </w:tc>
      </w:tr>
      <w:tr>
        <w:tc>
          <w:tcPr>
            <w:tcW w:type="dxa" w:w="4320"/>
          </w:tcPr>
          <w:p>
            <w:r>
              <w:t>Longitude</w:t>
            </w:r>
          </w:p>
        </w:tc>
        <w:tc>
          <w:tcPr>
            <w:tcW w:type="dxa" w:w="4320"/>
          </w:tcPr>
          <w:p>
            <w:r>
              <w:t>-7.9811</w:t>
            </w:r>
          </w:p>
        </w:tc>
      </w:tr>
      <w:tr>
        <w:tc>
          <w:tcPr>
            <w:tcW w:type="dxa" w:w="4320"/>
          </w:tcPr>
          <w:p>
            <w:r>
              <w:t>Latitude</w:t>
            </w:r>
          </w:p>
        </w:tc>
        <w:tc>
          <w:tcPr>
            <w:tcW w:type="dxa" w:w="4320"/>
          </w:tcPr>
          <w:p>
            <w:r>
              <w:t>31.6295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youssofia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youssofia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2095</w:t>
      </w:r>
    </w:p>
    <w:p>
      <w:pPr>
        <w:pStyle w:val="ListBullet"/>
      </w:pPr>
      <w:r>
        <w:t>GHI P75 yearly average irradiation value: 2063</w:t>
      </w:r>
    </w:p>
    <w:p>
      <w:pPr>
        <w:pStyle w:val="ListBullet"/>
      </w:pPr>
      <w:r>
        <w:t>GHI P90 yearly average irradiation value: 2036</w:t>
      </w:r>
    </w:p>
    <w:p>
      <w:pPr>
        <w:pStyle w:val="ListBullet"/>
      </w:pPr>
      <w:r>
        <w:t>GHI P99 yearly average irradiation value: 2009</w:t>
      </w:r>
    </w:p>
    <w:p>
      <w:pPr>
        <w:pStyle w:val="ListBullet"/>
      </w:pPr>
      <w:r>
        <w:t>DNI P50 yearly average irradiation value: 2345</w:t>
      </w:r>
    </w:p>
    <w:p>
      <w:pPr>
        <w:pStyle w:val="ListBullet"/>
      </w:pPr>
      <w:r>
        <w:t>DNI P75 yearly average irradiation value: 2270</w:t>
      </w:r>
    </w:p>
    <w:p>
      <w:pPr>
        <w:pStyle w:val="ListBullet"/>
      </w:pPr>
      <w:r>
        <w:t>DNI P90 yearly average irradiation value: 2267</w:t>
      </w:r>
    </w:p>
    <w:p>
      <w:pPr>
        <w:pStyle w:val="ListBullet"/>
      </w:pPr>
      <w:r>
        <w:t>DNI P99 yearly average irradiation value: 2085</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youssofia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