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ind w:left="-825" w:right="-825"/>
        <w:rPr>
          <w:b/>
          <w:bCs/>
          <w:color w:val="f4b082" w:themeColor="accent2" w:themeTint="99"/>
          <w:sz w:val="30"/>
          <w:szCs w:val="30"/>
        </w:rPr>
      </w:pPr>
      <w:r>
        <w:rPr>
          <w:b/>
          <w:bCs/>
          <w:color w:val="f4b082" w:themeColor="accent2" w:themeTint="99"/>
          <w:sz w:val="30"/>
          <w:szCs w:val="30"/>
          <w:lang w:val="it-IT"/>
        </w:rPr>
        <w:t>EXPLOIT XSS E SQL INJECTION:</w:t>
      </w:r>
    </w:p>
    <w:p>
      <w:pPr>
        <w:ind w:left="-825" w:right="-825"/>
        <w:rPr>
          <w:b w:val="off"/>
          <w:bCs w:val="off"/>
          <w:color w:val="auto"/>
          <w:sz w:val="20"/>
          <w:szCs w:val="20"/>
        </w:rPr>
      </w:pPr>
      <w:r>
        <w:rPr>
          <w:b w:val="off"/>
          <w:bCs w:val="off"/>
          <w:color w:val="auto"/>
          <w:sz w:val="20"/>
          <w:szCs w:val="20"/>
          <w:lang w:val="it-IT"/>
        </w:rPr>
        <w:t>Nel compito di oggi abbiamo provato due exploit: xss reflected e sql injection</w:t>
      </w:r>
    </w:p>
    <w:p>
      <w:pPr>
        <w:ind w:left="-825" w:right="-825"/>
        <w:rPr>
          <w:b w:val="off"/>
          <w:bCs w:val="off"/>
          <w:color w:val="auto"/>
          <w:sz w:val="20"/>
          <w:szCs w:val="20"/>
        </w:rPr>
      </w:pPr>
      <w:r>
        <w:rPr>
          <w:b w:val="off"/>
          <w:bCs w:val="off"/>
          <w:color w:val="auto"/>
          <w:sz w:val="20"/>
          <w:szCs w:val="20"/>
          <w:lang w:val="it-IT"/>
        </w:rPr>
        <w:t>Aprendo un terminale su kali, tramite netcat mettiamo in ascolto la porta 80 con il comando nc -lvnp 80, dopo di che apriamo la dvwa sul browser e cliccando su xss reflected inseriamo uno script che ci permetta di rubare i cookie di sessione come vediamo nella foto:</w:t>
      </w:r>
    </w:p>
    <w:p>
      <w:pPr>
        <w:ind w:left="-825" w:right="-825"/>
        <w:rPr>
          <w:b w:val="off"/>
          <w:bCs w:val="off"/>
          <w:color w:val="auto"/>
          <w:sz w:val="20"/>
          <w:szCs w:val="20"/>
        </w:rPr>
      </w:pPr>
      <w:r>
        <w:rPr>
          <w:b w:val="off"/>
          <w:bCs w:val="off"/>
          <w:color w:val="auto"/>
          <w:sz w:val="20"/>
          <w:szCs w:val="20"/>
        </w:rPr>
        <w:drawing xmlns:mc="http://schemas.openxmlformats.org/markup-compatibility/2006">
          <wp:inline>
            <wp:extent cx="573151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25" w:right="-825"/>
        <w:rPr>
          <w:b w:val="off"/>
          <w:bCs w:val="off"/>
          <w:color w:val="auto"/>
          <w:sz w:val="20"/>
          <w:szCs w:val="20"/>
        </w:rPr>
      </w:pPr>
      <w:r>
        <w:rPr>
          <w:b w:val="off"/>
          <w:bCs w:val="off"/>
          <w:color w:val="auto"/>
          <w:sz w:val="20"/>
          <w:szCs w:val="20"/>
          <w:lang w:val="it-IT"/>
        </w:rPr>
        <w:t>Allo stesso modo, facciamo lo stesso per sql injection, con uno script che ci permette di vedere le password</w:t>
      </w:r>
    </w:p>
    <w:p>
      <w:pPr>
        <w:ind w:left="-825" w:right="-825"/>
        <w:rPr>
          <w:b w:val="off"/>
          <w:bCs w:val="off"/>
          <w:color w:val="auto"/>
          <w:sz w:val="20"/>
          <w:szCs w:val="20"/>
        </w:rPr>
      </w:pPr>
      <w:r>
        <w:rPr>
          <w:b w:val="off"/>
          <w:bCs w:val="off"/>
          <w:color w:val="auto"/>
          <w:sz w:val="20"/>
          <w:szCs w:val="20"/>
        </w:rPr>
        <w:drawing xmlns:mc="http://schemas.openxmlformats.org/markup-compatibility/2006">
          <wp:inline>
            <wp:extent cx="5731510" cy="2743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5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larizza</dc:creator>
  <cp:lastModifiedBy>sara larizza</cp:lastModifiedBy>
</cp:coreProperties>
</file>