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8F7A" w14:textId="2D6FE4BE" w:rsidR="0064310B" w:rsidRDefault="006905B3">
      <w:r>
        <w:t>Sara White</w:t>
      </w:r>
    </w:p>
    <w:p w14:paraId="7B774CE6" w14:textId="62DC5A9D" w:rsidR="006905B3" w:rsidRDefault="006905B3">
      <w:r>
        <w:t>CSD-310</w:t>
      </w:r>
    </w:p>
    <w:p w14:paraId="519E2719" w14:textId="026D520B" w:rsidR="006905B3" w:rsidRDefault="006905B3">
      <w:r>
        <w:t>Assignment 2.2</w:t>
      </w:r>
    </w:p>
    <w:p w14:paraId="55D09552" w14:textId="77777777" w:rsidR="006905B3" w:rsidRDefault="006905B3"/>
    <w:p w14:paraId="39C2B4B4" w14:textId="77777777" w:rsidR="006905B3" w:rsidRDefault="006905B3"/>
    <w:p w14:paraId="5D96F75C" w14:textId="316D2910" w:rsidR="006905B3" w:rsidRDefault="006905B3">
      <w:r w:rsidRPr="006905B3">
        <w:drawing>
          <wp:inline distT="0" distB="0" distL="0" distR="0" wp14:anchorId="43CD2926" wp14:editId="704355D2">
            <wp:extent cx="5943600" cy="2700655"/>
            <wp:effectExtent l="0" t="0" r="0" b="4445"/>
            <wp:docPr id="7370465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655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B3"/>
    <w:rsid w:val="000C35DD"/>
    <w:rsid w:val="00440FF7"/>
    <w:rsid w:val="0064310B"/>
    <w:rsid w:val="006905B3"/>
    <w:rsid w:val="00EA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019B"/>
  <w15:chartTrackingRefBased/>
  <w15:docId w15:val="{FC23B061-5BE0-4982-8EAF-64BA4CF0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2025-11-03T03:10:00Z</dcterms:created>
  <dcterms:modified xsi:type="dcterms:W3CDTF">2025-11-03T03:12:00Z</dcterms:modified>
</cp:coreProperties>
</file>