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2A4" w:rsidRPr="002E42A4" w:rsidRDefault="002E42A4" w:rsidP="002E42A4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48"/>
          <w:szCs w:val="48"/>
        </w:rPr>
      </w:pPr>
      <w:r w:rsidRPr="002E42A4">
        <w:rPr>
          <w:rFonts w:ascii="Segoe UI" w:eastAsia="Times New Roman" w:hAnsi="Segoe UI" w:cs="Segoe UI"/>
          <w:color w:val="000000"/>
          <w:kern w:val="36"/>
          <w:sz w:val="48"/>
          <w:szCs w:val="48"/>
        </w:rPr>
        <w:t>Single Page Application Architecture in AngularJS</w:t>
      </w:r>
    </w:p>
    <w:p w:rsidR="002E42A4" w:rsidRPr="002E42A4" w:rsidRDefault="002E42A4" w:rsidP="002E42A4">
      <w:pPr>
        <w:shd w:val="clear" w:color="auto" w:fill="FFFFFF"/>
        <w:spacing w:before="375" w:after="100" w:afterAutospacing="1" w:line="240" w:lineRule="auto"/>
        <w:outlineLvl w:val="4"/>
        <w:rPr>
          <w:rFonts w:ascii="Segoe UI" w:eastAsia="Times New Roman" w:hAnsi="Segoe UI" w:cs="Segoe UI"/>
          <w:color w:val="5C0202"/>
          <w:sz w:val="21"/>
          <w:szCs w:val="21"/>
        </w:rPr>
      </w:pPr>
      <w:r w:rsidRPr="002E42A4">
        <w:rPr>
          <w:rFonts w:ascii="Segoe UI" w:eastAsia="Times New Roman" w:hAnsi="Segoe UI" w:cs="Segoe UI"/>
          <w:color w:val="5C0202"/>
          <w:sz w:val="21"/>
          <w:szCs w:val="21"/>
        </w:rPr>
        <w:t xml:space="preserve">How a single page application architecture </w:t>
      </w:r>
      <w:proofErr w:type="gramStart"/>
      <w:r w:rsidRPr="002E42A4">
        <w:rPr>
          <w:rFonts w:ascii="Segoe UI" w:eastAsia="Times New Roman" w:hAnsi="Segoe UI" w:cs="Segoe UI"/>
          <w:color w:val="5C0202"/>
          <w:sz w:val="21"/>
          <w:szCs w:val="21"/>
        </w:rPr>
        <w:t>look</w:t>
      </w:r>
      <w:proofErr w:type="gramEnd"/>
      <w:r w:rsidRPr="002E42A4">
        <w:rPr>
          <w:rFonts w:ascii="Segoe UI" w:eastAsia="Times New Roman" w:hAnsi="Segoe UI" w:cs="Segoe UI"/>
          <w:color w:val="5C0202"/>
          <w:sz w:val="21"/>
          <w:szCs w:val="21"/>
        </w:rPr>
        <w:t xml:space="preserve"> like?</w:t>
      </w:r>
    </w:p>
    <w:p w:rsidR="002E42A4" w:rsidRPr="002E42A4" w:rsidRDefault="002E42A4" w:rsidP="002E42A4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</w:rPr>
      </w:pPr>
      <w:bookmarkStart w:id="0" w:name="_GoBack"/>
      <w:bookmarkEnd w:id="0"/>
      <w:r w:rsidRPr="002E42A4">
        <w:rPr>
          <w:rFonts w:ascii="Verdana" w:eastAsia="Times New Roman" w:hAnsi="Verdana" w:cs="Times New Roman"/>
          <w:color w:val="000000"/>
        </w:rPr>
        <w:t>The </w:t>
      </w:r>
      <w:r w:rsidRPr="002E42A4">
        <w:rPr>
          <w:rFonts w:ascii="Verdana" w:eastAsia="Times New Roman" w:hAnsi="Verdana" w:cs="Times New Roman"/>
          <w:b/>
          <w:bCs/>
          <w:color w:val="000000"/>
        </w:rPr>
        <w:t>architecture of the Single Page Application</w:t>
      </w:r>
      <w:r w:rsidRPr="002E42A4">
        <w:rPr>
          <w:rFonts w:ascii="Verdana" w:eastAsia="Times New Roman" w:hAnsi="Verdana" w:cs="Times New Roman"/>
          <w:color w:val="000000"/>
        </w:rPr>
        <w:t> looks pretty simple, as we are going to use </w:t>
      </w:r>
      <w:hyperlink r:id="rId5" w:tgtFrame="_blank" w:tooltip="AngularJS How to tutorials" w:history="1">
        <w:r w:rsidRPr="002E42A4">
          <w:rPr>
            <w:rFonts w:ascii="Verdana" w:eastAsia="Times New Roman" w:hAnsi="Verdana" w:cs="Times New Roman"/>
            <w:color w:val="337AB7"/>
            <w:u w:val="single"/>
          </w:rPr>
          <w:t>AngularJS</w:t>
        </w:r>
      </w:hyperlink>
      <w:r w:rsidRPr="002E42A4">
        <w:rPr>
          <w:rFonts w:ascii="Verdana" w:eastAsia="Times New Roman" w:hAnsi="Verdana" w:cs="Times New Roman"/>
          <w:color w:val="000000"/>
        </w:rPr>
        <w:t> and</w:t>
      </w:r>
      <w:hyperlink r:id="rId6" w:tgtFrame="_blank" w:tooltip="ASP.NET Web API tutorials" w:history="1">
        <w:r w:rsidRPr="002E42A4">
          <w:rPr>
            <w:rFonts w:ascii="Verdana" w:eastAsia="Times New Roman" w:hAnsi="Verdana" w:cs="Times New Roman"/>
            <w:color w:val="337AB7"/>
            <w:u w:val="single"/>
          </w:rPr>
          <w:t> ASP.NET Web API</w:t>
        </w:r>
      </w:hyperlink>
      <w:r w:rsidRPr="002E42A4">
        <w:rPr>
          <w:rFonts w:ascii="Verdana" w:eastAsia="Times New Roman" w:hAnsi="Verdana" w:cs="Times New Roman"/>
          <w:color w:val="000000"/>
        </w:rPr>
        <w:t> in this demonstrations so here is how the architecture looks like</w:t>
      </w:r>
    </w:p>
    <w:p w:rsidR="002E42A4" w:rsidRPr="002E42A4" w:rsidRDefault="002E42A4" w:rsidP="002E42A4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</w:rPr>
      </w:pPr>
      <w:r w:rsidRPr="002E42A4">
        <w:rPr>
          <w:rFonts w:ascii="Verdana" w:eastAsia="Times New Roman" w:hAnsi="Verdana" w:cs="Times New Roman"/>
          <w:noProof/>
          <w:color w:val="000000"/>
        </w:rPr>
        <w:drawing>
          <wp:inline distT="0" distB="0" distL="0" distR="0">
            <wp:extent cx="6715125" cy="4381500"/>
            <wp:effectExtent l="0" t="0" r="9525" b="0"/>
            <wp:docPr id="1" name="Picture 1" descr="Single Page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ingle Page Architec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12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2A4" w:rsidRPr="002E42A4" w:rsidRDefault="002E42A4" w:rsidP="002E42A4">
      <w:pPr>
        <w:shd w:val="clear" w:color="auto" w:fill="FFFFFF"/>
        <w:spacing w:before="375" w:after="150" w:line="240" w:lineRule="auto"/>
        <w:outlineLvl w:val="2"/>
        <w:rPr>
          <w:rFonts w:ascii="Segoe UI" w:eastAsia="Times New Roman" w:hAnsi="Segoe UI" w:cs="Segoe UI"/>
          <w:color w:val="5C0202"/>
          <w:sz w:val="36"/>
          <w:szCs w:val="36"/>
        </w:rPr>
      </w:pPr>
      <w:r w:rsidRPr="002E42A4">
        <w:rPr>
          <w:rFonts w:ascii="Segoe UI" w:eastAsia="Times New Roman" w:hAnsi="Segoe UI" w:cs="Segoe UI"/>
          <w:color w:val="5C0202"/>
          <w:sz w:val="36"/>
          <w:szCs w:val="36"/>
        </w:rPr>
        <w:t>Single Page Application Architecture</w:t>
      </w:r>
    </w:p>
    <w:p w:rsidR="002E42A4" w:rsidRPr="002E42A4" w:rsidRDefault="002E42A4" w:rsidP="002E42A4">
      <w:pPr>
        <w:shd w:val="clear" w:color="auto" w:fill="FFFFFF"/>
        <w:spacing w:before="375" w:after="150" w:line="240" w:lineRule="auto"/>
        <w:outlineLvl w:val="3"/>
        <w:rPr>
          <w:rFonts w:ascii="Segoe UI" w:eastAsia="Times New Roman" w:hAnsi="Segoe UI" w:cs="Segoe UI"/>
          <w:color w:val="5C0202"/>
          <w:sz w:val="27"/>
          <w:szCs w:val="27"/>
        </w:rPr>
      </w:pPr>
      <w:r w:rsidRPr="002E42A4">
        <w:rPr>
          <w:rFonts w:ascii="Segoe UI" w:eastAsia="Times New Roman" w:hAnsi="Segoe UI" w:cs="Segoe UI"/>
          <w:color w:val="5C0202"/>
          <w:sz w:val="27"/>
          <w:szCs w:val="27"/>
        </w:rPr>
        <w:t>Server side</w:t>
      </w:r>
    </w:p>
    <w:p w:rsidR="002E42A4" w:rsidRPr="002E42A4" w:rsidRDefault="002E42A4" w:rsidP="002E42A4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</w:rPr>
      </w:pPr>
      <w:r w:rsidRPr="002E42A4">
        <w:rPr>
          <w:rFonts w:ascii="Verdana" w:eastAsia="Times New Roman" w:hAnsi="Verdana" w:cs="Times New Roman"/>
          <w:color w:val="000000"/>
        </w:rPr>
        <w:t>The server side of the application mainly provides the data storage and templates that will be shown to the end user. It contains following</w:t>
      </w:r>
    </w:p>
    <w:p w:rsidR="002E42A4" w:rsidRPr="002E42A4" w:rsidRDefault="002E42A4" w:rsidP="002E42A4">
      <w:pPr>
        <w:numPr>
          <w:ilvl w:val="0"/>
          <w:numId w:val="1"/>
        </w:numPr>
        <w:shd w:val="clear" w:color="auto" w:fill="FFFFFF"/>
        <w:spacing w:before="75" w:after="75" w:line="240" w:lineRule="auto"/>
        <w:rPr>
          <w:rFonts w:ascii="Verdana" w:eastAsia="Times New Roman" w:hAnsi="Verdana" w:cs="Times New Roman"/>
          <w:color w:val="000000"/>
        </w:rPr>
      </w:pPr>
      <w:r w:rsidRPr="002E42A4">
        <w:rPr>
          <w:rFonts w:ascii="Verdana" w:eastAsia="Times New Roman" w:hAnsi="Verdana" w:cs="Times New Roman"/>
          <w:b/>
          <w:bCs/>
          <w:color w:val="000000"/>
        </w:rPr>
        <w:lastRenderedPageBreak/>
        <w:t>Database</w:t>
      </w:r>
      <w:r w:rsidRPr="002E42A4">
        <w:rPr>
          <w:rFonts w:ascii="Verdana" w:eastAsia="Times New Roman" w:hAnsi="Verdana" w:cs="Times New Roman"/>
          <w:color w:val="000000"/>
        </w:rPr>
        <w:t xml:space="preserve"> - depends on what we have or want to use, we can use SQL Server, </w:t>
      </w:r>
      <w:proofErr w:type="spellStart"/>
      <w:r w:rsidRPr="002E42A4">
        <w:rPr>
          <w:rFonts w:ascii="Verdana" w:eastAsia="Times New Roman" w:hAnsi="Verdana" w:cs="Times New Roman"/>
          <w:color w:val="000000"/>
        </w:rPr>
        <w:t>MySql</w:t>
      </w:r>
      <w:proofErr w:type="spellEnd"/>
      <w:r w:rsidRPr="002E42A4">
        <w:rPr>
          <w:rFonts w:ascii="Verdana" w:eastAsia="Times New Roman" w:hAnsi="Verdana" w:cs="Times New Roman"/>
          <w:color w:val="000000"/>
        </w:rPr>
        <w:t xml:space="preserve"> or any other. In this case we will be using SQL Server database</w:t>
      </w:r>
      <w:r w:rsidRPr="002E42A4">
        <w:rPr>
          <w:rFonts w:ascii="Verdana" w:eastAsia="Times New Roman" w:hAnsi="Verdana" w:cs="Times New Roman"/>
          <w:color w:val="000000"/>
        </w:rPr>
        <w:br/>
      </w:r>
    </w:p>
    <w:p w:rsidR="002E42A4" w:rsidRPr="002E42A4" w:rsidRDefault="002E42A4" w:rsidP="002E42A4">
      <w:pPr>
        <w:numPr>
          <w:ilvl w:val="0"/>
          <w:numId w:val="1"/>
        </w:numPr>
        <w:shd w:val="clear" w:color="auto" w:fill="FFFFFF"/>
        <w:spacing w:before="75" w:after="75" w:line="240" w:lineRule="auto"/>
        <w:rPr>
          <w:rFonts w:ascii="Verdana" w:eastAsia="Times New Roman" w:hAnsi="Verdana" w:cs="Times New Roman"/>
          <w:color w:val="000000"/>
        </w:rPr>
      </w:pPr>
      <w:r w:rsidRPr="002E42A4">
        <w:rPr>
          <w:rFonts w:ascii="Verdana" w:eastAsia="Times New Roman" w:hAnsi="Verdana" w:cs="Times New Roman"/>
          <w:b/>
          <w:bCs/>
          <w:color w:val="000000"/>
        </w:rPr>
        <w:t>Data Services</w:t>
      </w:r>
      <w:r w:rsidRPr="002E42A4">
        <w:rPr>
          <w:rFonts w:ascii="Verdana" w:eastAsia="Times New Roman" w:hAnsi="Verdana" w:cs="Times New Roman"/>
          <w:color w:val="000000"/>
        </w:rPr>
        <w:t> - Any service that exposes the data via URL over HTTP protocol. We are using ASP.NET Web API.</w:t>
      </w:r>
      <w:r w:rsidRPr="002E42A4">
        <w:rPr>
          <w:rFonts w:ascii="Verdana" w:eastAsia="Times New Roman" w:hAnsi="Verdana" w:cs="Times New Roman"/>
          <w:color w:val="000000"/>
        </w:rPr>
        <w:br/>
      </w:r>
    </w:p>
    <w:p w:rsidR="002E42A4" w:rsidRPr="002E42A4" w:rsidRDefault="002E42A4" w:rsidP="002E42A4">
      <w:pPr>
        <w:numPr>
          <w:ilvl w:val="0"/>
          <w:numId w:val="1"/>
        </w:numPr>
        <w:shd w:val="clear" w:color="auto" w:fill="FFFFFF"/>
        <w:spacing w:before="75" w:after="75" w:line="240" w:lineRule="auto"/>
        <w:rPr>
          <w:rFonts w:ascii="Verdana" w:eastAsia="Times New Roman" w:hAnsi="Verdana" w:cs="Times New Roman"/>
          <w:color w:val="000000"/>
        </w:rPr>
      </w:pPr>
      <w:r w:rsidRPr="002E42A4">
        <w:rPr>
          <w:rFonts w:ascii="Verdana" w:eastAsia="Times New Roman" w:hAnsi="Verdana" w:cs="Times New Roman"/>
          <w:b/>
          <w:bCs/>
          <w:color w:val="000000"/>
        </w:rPr>
        <w:t>UI</w:t>
      </w:r>
      <w:r w:rsidRPr="002E42A4">
        <w:rPr>
          <w:rFonts w:ascii="Verdana" w:eastAsia="Times New Roman" w:hAnsi="Verdana" w:cs="Times New Roman"/>
          <w:color w:val="000000"/>
        </w:rPr>
        <w:t> - templates that we want to use to show data or get input from user</w:t>
      </w:r>
    </w:p>
    <w:p w:rsidR="002E42A4" w:rsidRPr="002E42A4" w:rsidRDefault="002E42A4" w:rsidP="002E42A4">
      <w:pPr>
        <w:shd w:val="clear" w:color="auto" w:fill="FFFFFF"/>
        <w:spacing w:before="375" w:after="150" w:line="240" w:lineRule="auto"/>
        <w:outlineLvl w:val="3"/>
        <w:rPr>
          <w:rFonts w:ascii="Segoe UI" w:eastAsia="Times New Roman" w:hAnsi="Segoe UI" w:cs="Segoe UI"/>
          <w:color w:val="5C0202"/>
          <w:sz w:val="27"/>
          <w:szCs w:val="27"/>
        </w:rPr>
      </w:pPr>
      <w:r w:rsidRPr="002E42A4">
        <w:rPr>
          <w:rFonts w:ascii="Segoe UI" w:eastAsia="Times New Roman" w:hAnsi="Segoe UI" w:cs="Segoe UI"/>
          <w:color w:val="5C0202"/>
          <w:sz w:val="27"/>
          <w:szCs w:val="27"/>
        </w:rPr>
        <w:t>Client side</w:t>
      </w:r>
    </w:p>
    <w:p w:rsidR="002E42A4" w:rsidRPr="002E42A4" w:rsidRDefault="002E42A4" w:rsidP="002E42A4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</w:rPr>
      </w:pPr>
      <w:r w:rsidRPr="002E42A4">
        <w:rPr>
          <w:rFonts w:ascii="Verdana" w:eastAsia="Times New Roman" w:hAnsi="Verdana" w:cs="Times New Roman"/>
          <w:color w:val="000000"/>
        </w:rPr>
        <w:t>The client side of the application contains data manipulations, navigation services and any other stuffs we want to do to show the view to the user.</w:t>
      </w:r>
    </w:p>
    <w:p w:rsidR="002E42A4" w:rsidRPr="002E42A4" w:rsidRDefault="002E42A4" w:rsidP="002E42A4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</w:rPr>
      </w:pPr>
      <w:r w:rsidRPr="002E42A4">
        <w:rPr>
          <w:rFonts w:ascii="Verdana" w:eastAsia="Times New Roman" w:hAnsi="Verdana" w:cs="Times New Roman"/>
          <w:color w:val="000000"/>
        </w:rPr>
        <w:t>It contains following</w:t>
      </w:r>
    </w:p>
    <w:p w:rsidR="002E42A4" w:rsidRPr="002E42A4" w:rsidRDefault="002E42A4" w:rsidP="002E42A4">
      <w:pPr>
        <w:numPr>
          <w:ilvl w:val="0"/>
          <w:numId w:val="2"/>
        </w:numPr>
        <w:shd w:val="clear" w:color="auto" w:fill="FFFFFF"/>
        <w:spacing w:before="75" w:after="75" w:line="240" w:lineRule="auto"/>
        <w:rPr>
          <w:rFonts w:ascii="Verdana" w:eastAsia="Times New Roman" w:hAnsi="Verdana" w:cs="Times New Roman"/>
          <w:color w:val="000000"/>
        </w:rPr>
      </w:pPr>
      <w:r w:rsidRPr="002E42A4">
        <w:rPr>
          <w:rFonts w:ascii="Verdana" w:eastAsia="Times New Roman" w:hAnsi="Verdana" w:cs="Times New Roman"/>
          <w:b/>
          <w:bCs/>
          <w:color w:val="000000"/>
        </w:rPr>
        <w:t>Data Access</w:t>
      </w:r>
      <w:r w:rsidRPr="002E42A4">
        <w:rPr>
          <w:rFonts w:ascii="Verdana" w:eastAsia="Times New Roman" w:hAnsi="Verdana" w:cs="Times New Roman"/>
          <w:color w:val="000000"/>
        </w:rPr>
        <w:t> - In our case we will be using</w:t>
      </w:r>
      <w:hyperlink r:id="rId8" w:tgtFrame="_blank" w:tooltip="AngularJS $http service tutorials" w:history="1">
        <w:r w:rsidRPr="002E42A4">
          <w:rPr>
            <w:rFonts w:ascii="Verdana" w:eastAsia="Times New Roman" w:hAnsi="Verdana" w:cs="Times New Roman"/>
            <w:color w:val="337AB7"/>
            <w:u w:val="single"/>
          </w:rPr>
          <w:t> AngularJS $http services</w:t>
        </w:r>
      </w:hyperlink>
      <w:r w:rsidRPr="002E42A4">
        <w:rPr>
          <w:rFonts w:ascii="Verdana" w:eastAsia="Times New Roman" w:hAnsi="Verdana" w:cs="Times New Roman"/>
          <w:color w:val="000000"/>
        </w:rPr>
        <w:t> to send and receive data.</w:t>
      </w:r>
      <w:r w:rsidRPr="002E42A4">
        <w:rPr>
          <w:rFonts w:ascii="Verdana" w:eastAsia="Times New Roman" w:hAnsi="Verdana" w:cs="Times New Roman"/>
          <w:color w:val="000000"/>
        </w:rPr>
        <w:br/>
      </w:r>
    </w:p>
    <w:p w:rsidR="002E42A4" w:rsidRPr="002E42A4" w:rsidRDefault="002E42A4" w:rsidP="002E42A4">
      <w:pPr>
        <w:numPr>
          <w:ilvl w:val="0"/>
          <w:numId w:val="2"/>
        </w:numPr>
        <w:shd w:val="clear" w:color="auto" w:fill="FFFFFF"/>
        <w:spacing w:before="75" w:after="75" w:line="240" w:lineRule="auto"/>
        <w:rPr>
          <w:rFonts w:ascii="Verdana" w:eastAsia="Times New Roman" w:hAnsi="Verdana" w:cs="Times New Roman"/>
          <w:color w:val="000000"/>
        </w:rPr>
      </w:pPr>
      <w:r w:rsidRPr="002E42A4">
        <w:rPr>
          <w:rFonts w:ascii="Verdana" w:eastAsia="Times New Roman" w:hAnsi="Verdana" w:cs="Times New Roman"/>
          <w:b/>
          <w:bCs/>
          <w:color w:val="000000"/>
        </w:rPr>
        <w:t>Application &amp; Navigation services</w:t>
      </w:r>
      <w:r w:rsidRPr="002E42A4">
        <w:rPr>
          <w:rFonts w:ascii="Verdana" w:eastAsia="Times New Roman" w:hAnsi="Verdana" w:cs="Times New Roman"/>
          <w:color w:val="000000"/>
        </w:rPr>
        <w:t> - This mainly contains</w:t>
      </w:r>
      <w:r w:rsidRPr="002E42A4">
        <w:rPr>
          <w:rFonts w:ascii="Verdana" w:eastAsia="Times New Roman" w:hAnsi="Verdana" w:cs="Times New Roman"/>
          <w:color w:val="000000"/>
        </w:rPr>
        <w:br/>
      </w:r>
    </w:p>
    <w:p w:rsidR="002E42A4" w:rsidRPr="002E42A4" w:rsidRDefault="002E42A4" w:rsidP="002E42A4">
      <w:pPr>
        <w:numPr>
          <w:ilvl w:val="1"/>
          <w:numId w:val="2"/>
        </w:numPr>
        <w:shd w:val="clear" w:color="auto" w:fill="FFFFFF"/>
        <w:spacing w:before="75" w:after="75" w:line="240" w:lineRule="auto"/>
        <w:rPr>
          <w:rFonts w:ascii="Verdana" w:eastAsia="Times New Roman" w:hAnsi="Verdana" w:cs="Times New Roman"/>
          <w:color w:val="000000"/>
        </w:rPr>
      </w:pPr>
      <w:r w:rsidRPr="002E42A4">
        <w:rPr>
          <w:rFonts w:ascii="Verdana" w:eastAsia="Times New Roman" w:hAnsi="Verdana" w:cs="Times New Roman"/>
          <w:color w:val="000000"/>
        </w:rPr>
        <w:t>how the navigations (which view it goes to) would happen when user clicks on the menu link</w:t>
      </w:r>
    </w:p>
    <w:p w:rsidR="002E42A4" w:rsidRPr="002E42A4" w:rsidRDefault="002E42A4" w:rsidP="002E42A4">
      <w:pPr>
        <w:numPr>
          <w:ilvl w:val="1"/>
          <w:numId w:val="2"/>
        </w:numPr>
        <w:shd w:val="clear" w:color="auto" w:fill="FFFFFF"/>
        <w:spacing w:before="75" w:after="75" w:line="240" w:lineRule="auto"/>
        <w:rPr>
          <w:rFonts w:ascii="Verdana" w:eastAsia="Times New Roman" w:hAnsi="Verdana" w:cs="Times New Roman"/>
          <w:color w:val="000000"/>
        </w:rPr>
      </w:pPr>
      <w:r w:rsidRPr="002E42A4">
        <w:rPr>
          <w:rFonts w:ascii="Verdana" w:eastAsia="Times New Roman" w:hAnsi="Verdana" w:cs="Times New Roman"/>
          <w:color w:val="000000"/>
        </w:rPr>
        <w:t>what events executes when user clicks on button or links</w:t>
      </w:r>
    </w:p>
    <w:p w:rsidR="002E42A4" w:rsidRPr="002E42A4" w:rsidRDefault="002E42A4" w:rsidP="002E42A4">
      <w:pPr>
        <w:numPr>
          <w:ilvl w:val="1"/>
          <w:numId w:val="2"/>
        </w:numPr>
        <w:shd w:val="clear" w:color="auto" w:fill="FFFFFF"/>
        <w:spacing w:before="75" w:after="75" w:line="240" w:lineRule="auto"/>
        <w:rPr>
          <w:rFonts w:ascii="Verdana" w:eastAsia="Times New Roman" w:hAnsi="Verdana" w:cs="Times New Roman"/>
          <w:color w:val="000000"/>
        </w:rPr>
      </w:pPr>
      <w:r w:rsidRPr="002E42A4">
        <w:rPr>
          <w:rFonts w:ascii="Verdana" w:eastAsia="Times New Roman" w:hAnsi="Verdana" w:cs="Times New Roman"/>
          <w:color w:val="000000"/>
        </w:rPr>
        <w:t xml:space="preserve">how the application would call the data services </w:t>
      </w:r>
      <w:proofErr w:type="gramStart"/>
      <w:r w:rsidRPr="002E42A4">
        <w:rPr>
          <w:rFonts w:ascii="Verdana" w:eastAsia="Times New Roman" w:hAnsi="Verdana" w:cs="Times New Roman"/>
          <w:color w:val="000000"/>
        </w:rPr>
        <w:t>etc.</w:t>
      </w:r>
      <w:proofErr w:type="gramEnd"/>
    </w:p>
    <w:p w:rsidR="002E42A4" w:rsidRPr="002E42A4" w:rsidRDefault="002E42A4" w:rsidP="002E42A4">
      <w:pPr>
        <w:numPr>
          <w:ilvl w:val="1"/>
          <w:numId w:val="2"/>
        </w:numPr>
        <w:shd w:val="clear" w:color="auto" w:fill="FFFFFF"/>
        <w:spacing w:before="75" w:after="75" w:line="240" w:lineRule="auto"/>
        <w:rPr>
          <w:rFonts w:ascii="Verdana" w:eastAsia="Times New Roman" w:hAnsi="Verdana" w:cs="Times New Roman"/>
          <w:color w:val="000000"/>
        </w:rPr>
      </w:pPr>
      <w:r w:rsidRPr="002E42A4">
        <w:rPr>
          <w:rFonts w:ascii="Verdana" w:eastAsia="Times New Roman" w:hAnsi="Verdana" w:cs="Times New Roman"/>
          <w:color w:val="000000"/>
        </w:rPr>
        <w:t>whether application need use offline storage etc.</w:t>
      </w:r>
    </w:p>
    <w:p w:rsidR="002E42A4" w:rsidRPr="002E42A4" w:rsidRDefault="002E42A4" w:rsidP="002E42A4">
      <w:pPr>
        <w:numPr>
          <w:ilvl w:val="0"/>
          <w:numId w:val="2"/>
        </w:numPr>
        <w:shd w:val="clear" w:color="auto" w:fill="FFFFFF"/>
        <w:spacing w:before="75" w:after="75" w:line="240" w:lineRule="auto"/>
        <w:rPr>
          <w:rFonts w:ascii="Verdana" w:eastAsia="Times New Roman" w:hAnsi="Verdana" w:cs="Times New Roman"/>
          <w:color w:val="000000"/>
        </w:rPr>
      </w:pPr>
      <w:r w:rsidRPr="002E42A4">
        <w:rPr>
          <w:rFonts w:ascii="Verdana" w:eastAsia="Times New Roman" w:hAnsi="Verdana" w:cs="Times New Roman"/>
          <w:b/>
          <w:bCs/>
          <w:color w:val="000000"/>
        </w:rPr>
        <w:t>View</w:t>
      </w:r>
      <w:r w:rsidRPr="002E42A4">
        <w:rPr>
          <w:rFonts w:ascii="Verdana" w:eastAsia="Times New Roman" w:hAnsi="Verdana" w:cs="Times New Roman"/>
          <w:color w:val="000000"/>
        </w:rPr>
        <w:t xml:space="preserve"> - It </w:t>
      </w:r>
      <w:proofErr w:type="spellStart"/>
      <w:r w:rsidRPr="002E42A4">
        <w:rPr>
          <w:rFonts w:ascii="Verdana" w:eastAsia="Times New Roman" w:hAnsi="Verdana" w:cs="Times New Roman"/>
          <w:color w:val="000000"/>
        </w:rPr>
        <w:t>conains</w:t>
      </w:r>
      <w:proofErr w:type="spellEnd"/>
      <w:r w:rsidRPr="002E42A4">
        <w:rPr>
          <w:rFonts w:ascii="Verdana" w:eastAsia="Times New Roman" w:hAnsi="Verdana" w:cs="Times New Roman"/>
          <w:color w:val="000000"/>
        </w:rPr>
        <w:t xml:space="preserve"> the Views and placeholder where Views (User interfaces) will be loaded based on user navigations.</w:t>
      </w:r>
    </w:p>
    <w:p w:rsidR="0097281F" w:rsidRDefault="0097281F"/>
    <w:sectPr w:rsidR="00972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1B1AD3"/>
    <w:multiLevelType w:val="multilevel"/>
    <w:tmpl w:val="718C6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703536"/>
    <w:multiLevelType w:val="multilevel"/>
    <w:tmpl w:val="090C9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2A4"/>
    <w:rsid w:val="002E42A4"/>
    <w:rsid w:val="0097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3D99D"/>
  <w15:chartTrackingRefBased/>
  <w15:docId w15:val="{0F09BC38-4DDC-445D-8EC3-51B59BDB8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E42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2E42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E42A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2E42A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2A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E42A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E42A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E42A4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E42A4"/>
    <w:rPr>
      <w:color w:val="0000FF"/>
      <w:u w:val="single"/>
    </w:rPr>
  </w:style>
  <w:style w:type="character" w:customStyle="1" w:styleId="smallhide">
    <w:name w:val="smallhide"/>
    <w:basedOn w:val="DefaultParagraphFont"/>
    <w:rsid w:val="002E42A4"/>
  </w:style>
  <w:style w:type="paragraph" w:styleId="NormalWeb">
    <w:name w:val="Normal (Web)"/>
    <w:basedOn w:val="Normal"/>
    <w:uiPriority w:val="99"/>
    <w:semiHidden/>
    <w:unhideWhenUsed/>
    <w:rsid w:val="002E42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E42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639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funda.com/Howto/angularjs/http-servic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chfunda.com/Howto/asp-net-mvc/web-api" TargetMode="External"/><Relationship Id="rId5" Type="http://schemas.openxmlformats.org/officeDocument/2006/relationships/hyperlink" Target="https://techfunda.com/Howto/angularj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2023-08-16T09:34:00Z</dcterms:created>
  <dcterms:modified xsi:type="dcterms:W3CDTF">2023-08-16T09:34:00Z</dcterms:modified>
</cp:coreProperties>
</file>