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AA26" w14:textId="77777777" w:rsidR="00455C33" w:rsidRPr="00082C58" w:rsidRDefault="00000000" w:rsidP="00082C58">
      <w:pPr>
        <w:jc w:val="center"/>
        <w:rPr>
          <w:rFonts w:ascii="Aptos" w:hAnsi="Aptos"/>
          <w:lang w:val="es-AR"/>
        </w:rPr>
      </w:pPr>
      <w:r w:rsidRPr="00082C58">
        <w:rPr>
          <w:rFonts w:ascii="Aptos" w:hAnsi="Aptos"/>
          <w:b/>
          <w:lang w:val="es-AR"/>
        </w:rPr>
        <w:t>Informe Analítico - Proyecto SQL</w:t>
      </w:r>
    </w:p>
    <w:p w14:paraId="43BF4038" w14:textId="77777777" w:rsidR="00546A8F" w:rsidRDefault="00000000" w:rsidP="00082C58">
      <w:pPr>
        <w:jc w:val="both"/>
        <w:rPr>
          <w:rFonts w:ascii="Aptos" w:hAnsi="Aptos"/>
          <w:lang w:val="es-AR"/>
        </w:rPr>
      </w:pPr>
      <w:r w:rsidRPr="00082C58">
        <w:rPr>
          <w:rFonts w:ascii="Aptos" w:hAnsi="Aptos"/>
          <w:lang w:val="es-AR"/>
        </w:rPr>
        <w:br/>
        <w:t>Este informe presenta un análisis del volumen operado por cliente, utilizando la función definida en la base de datos `</w:t>
      </w:r>
      <w:proofErr w:type="spellStart"/>
      <w:r w:rsidRPr="00082C58">
        <w:rPr>
          <w:rFonts w:ascii="Aptos" w:hAnsi="Aptos"/>
          <w:lang w:val="es-AR"/>
        </w:rPr>
        <w:t>obtener_total_operado</w:t>
      </w:r>
      <w:proofErr w:type="spellEnd"/>
      <w:r w:rsidRPr="00082C58">
        <w:rPr>
          <w:rFonts w:ascii="Aptos" w:hAnsi="Aptos"/>
          <w:lang w:val="es-AR"/>
        </w:rPr>
        <w:t>`. Esta función calcula la suma total de importes operados por número de cuenta, permitiendo identificar a los clientes más activos o con mayor volumen de movimiento.</w:t>
      </w:r>
    </w:p>
    <w:p w14:paraId="6639762F" w14:textId="1347C78E" w:rsidR="00455C33" w:rsidRPr="00546A8F" w:rsidRDefault="00000000" w:rsidP="00082C58">
      <w:pPr>
        <w:jc w:val="both"/>
        <w:rPr>
          <w:rFonts w:ascii="Aptos" w:hAnsi="Aptos"/>
          <w:lang w:val="es-AR"/>
        </w:rPr>
      </w:pPr>
      <w:r w:rsidRPr="00082C58">
        <w:rPr>
          <w:rFonts w:ascii="Aptos" w:hAnsi="Aptos"/>
          <w:b/>
          <w:bCs/>
          <w:u w:val="single"/>
          <w:lang w:val="es-AR"/>
        </w:rPr>
        <w:br/>
        <w:t>Se obtuvieron los siguientes resultados:</w:t>
      </w:r>
    </w:p>
    <w:tbl>
      <w:tblPr>
        <w:tblW w:w="552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581"/>
        <w:gridCol w:w="1843"/>
      </w:tblGrid>
      <w:tr w:rsidR="00546A8F" w:rsidRPr="00546A8F" w14:paraId="3EB09944" w14:textId="77777777" w:rsidTr="00546A8F">
        <w:trPr>
          <w:trHeight w:val="31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29ED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" w:eastAsia="Times New Roman" w:hAnsi="Aptos" w:cs="Times New Roman"/>
                <w:b/>
                <w:bCs/>
                <w:color w:val="000000"/>
                <w:szCs w:val="24"/>
                <w:lang w:val="es-AR" w:eastAsia="es-AR"/>
              </w:rPr>
              <w:t xml:space="preserve">Nombre Cliente   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45B6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4"/>
                <w:lang w:val="es-AR" w:eastAsia="es-AR"/>
              </w:rPr>
            </w:pPr>
            <w:proofErr w:type="spellStart"/>
            <w:r w:rsidRPr="00546A8F">
              <w:rPr>
                <w:rFonts w:ascii="Aptos Narrow" w:eastAsia="Times New Roman" w:hAnsi="Aptos Narrow" w:cs="Times New Roman"/>
                <w:b/>
                <w:bCs/>
                <w:color w:val="000000"/>
                <w:szCs w:val="24"/>
                <w:lang w:val="es-AR" w:eastAsia="es-AR"/>
              </w:rPr>
              <w:t>Nro</w:t>
            </w:r>
            <w:proofErr w:type="spellEnd"/>
            <w:r w:rsidRPr="00546A8F">
              <w:rPr>
                <w:rFonts w:ascii="Aptos Narrow" w:eastAsia="Times New Roman" w:hAnsi="Aptos Narrow" w:cs="Times New Roman"/>
                <w:b/>
                <w:bCs/>
                <w:color w:val="000000"/>
                <w:szCs w:val="24"/>
                <w:lang w:val="es-AR" w:eastAsia="es-AR"/>
              </w:rPr>
              <w:t xml:space="preserve"> Cuenta  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1E14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b/>
                <w:bCs/>
                <w:color w:val="000000"/>
                <w:szCs w:val="24"/>
                <w:lang w:val="es-AR" w:eastAsia="es-AR"/>
              </w:rPr>
              <w:t xml:space="preserve"> Total Operado  </w:t>
            </w:r>
          </w:p>
        </w:tc>
      </w:tr>
      <w:tr w:rsidR="00546A8F" w:rsidRPr="00546A8F" w14:paraId="511B5766" w14:textId="77777777" w:rsidTr="00546A8F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A1CB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  <w:t xml:space="preserve">Juan Pérez     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A54A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>123456789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D8BA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 xml:space="preserve"> $   2.123.456,78 </w:t>
            </w:r>
          </w:p>
        </w:tc>
      </w:tr>
      <w:tr w:rsidR="00546A8F" w:rsidRPr="00546A8F" w14:paraId="22936C81" w14:textId="77777777" w:rsidTr="00546A8F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B940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  <w:t xml:space="preserve">Ana Gómez        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93E1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>123456790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1174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 xml:space="preserve"> $   1.987.345,12 </w:t>
            </w:r>
          </w:p>
        </w:tc>
      </w:tr>
      <w:tr w:rsidR="00546A8F" w:rsidRPr="00546A8F" w14:paraId="06518AF6" w14:textId="77777777" w:rsidTr="00546A8F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50C8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  <w:t xml:space="preserve">Carlos Fernández  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B9CF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>123456791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1A09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 xml:space="preserve"> $   1.678.945,44 </w:t>
            </w:r>
          </w:p>
        </w:tc>
      </w:tr>
      <w:tr w:rsidR="00546A8F" w:rsidRPr="00546A8F" w14:paraId="6AA4CE64" w14:textId="77777777" w:rsidTr="00546A8F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C1FC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  <w:t xml:space="preserve">Lucía Martínez    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8003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>123456792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FE62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 xml:space="preserve"> $   1.432.890,50 </w:t>
            </w:r>
          </w:p>
        </w:tc>
      </w:tr>
      <w:tr w:rsidR="00546A8F" w:rsidRPr="00546A8F" w14:paraId="622C59C9" w14:textId="77777777" w:rsidTr="00546A8F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B588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" w:eastAsia="Times New Roman" w:hAnsi="Aptos" w:cs="Times New Roman"/>
                <w:color w:val="000000"/>
                <w:szCs w:val="24"/>
                <w:lang w:val="es-AR" w:eastAsia="es-AR"/>
              </w:rPr>
              <w:t xml:space="preserve">Diego Rodríguez  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0F21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>123456793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2DF8" w14:textId="77777777" w:rsidR="00546A8F" w:rsidRPr="00546A8F" w:rsidRDefault="00546A8F" w:rsidP="00546A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</w:pPr>
            <w:r w:rsidRPr="00546A8F">
              <w:rPr>
                <w:rFonts w:ascii="Aptos Narrow" w:eastAsia="Times New Roman" w:hAnsi="Aptos Narrow" w:cs="Times New Roman"/>
                <w:color w:val="000000"/>
                <w:szCs w:val="24"/>
                <w:lang w:val="es-AR" w:eastAsia="es-AR"/>
              </w:rPr>
              <w:t xml:space="preserve"> $   1.234.567,89 </w:t>
            </w:r>
          </w:p>
        </w:tc>
      </w:tr>
    </w:tbl>
    <w:p w14:paraId="4577D32C" w14:textId="1B0F6F93" w:rsidR="00455C33" w:rsidRPr="00082C58" w:rsidRDefault="00455C33" w:rsidP="00082C58">
      <w:pPr>
        <w:jc w:val="both"/>
        <w:rPr>
          <w:rFonts w:ascii="Aptos" w:hAnsi="Aptos"/>
          <w:lang w:val="es-AR"/>
        </w:rPr>
      </w:pPr>
    </w:p>
    <w:p w14:paraId="20ED209E" w14:textId="77777777" w:rsidR="00455C33" w:rsidRPr="00082C58" w:rsidRDefault="00000000" w:rsidP="00082C58">
      <w:pPr>
        <w:jc w:val="both"/>
        <w:rPr>
          <w:rFonts w:ascii="Aptos" w:hAnsi="Aptos"/>
          <w:lang w:val="es-AR"/>
        </w:rPr>
      </w:pPr>
      <w:r w:rsidRPr="00082C58">
        <w:rPr>
          <w:rFonts w:ascii="Aptos" w:hAnsi="Aptos"/>
          <w:lang w:val="es-AR"/>
        </w:rPr>
        <w:t>A partir de estos datos se pueden generar alertas o monitorear con mayor profundidad a los clientes con mayor volumen operado, ya que suelen estar más expuestos a riesgos de operaciones inusuales o lavado de activos.</w:t>
      </w:r>
    </w:p>
    <w:sectPr w:rsidR="00455C33" w:rsidRPr="00082C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291817">
    <w:abstractNumId w:val="8"/>
  </w:num>
  <w:num w:numId="2" w16cid:durableId="62457909">
    <w:abstractNumId w:val="6"/>
  </w:num>
  <w:num w:numId="3" w16cid:durableId="731150254">
    <w:abstractNumId w:val="5"/>
  </w:num>
  <w:num w:numId="4" w16cid:durableId="253633076">
    <w:abstractNumId w:val="4"/>
  </w:num>
  <w:num w:numId="5" w16cid:durableId="2134012274">
    <w:abstractNumId w:val="7"/>
  </w:num>
  <w:num w:numId="6" w16cid:durableId="506794316">
    <w:abstractNumId w:val="3"/>
  </w:num>
  <w:num w:numId="7" w16cid:durableId="75589704">
    <w:abstractNumId w:val="2"/>
  </w:num>
  <w:num w:numId="8" w16cid:durableId="1939756635">
    <w:abstractNumId w:val="1"/>
  </w:num>
  <w:num w:numId="9" w16cid:durableId="10986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C58"/>
    <w:rsid w:val="0015074B"/>
    <w:rsid w:val="0029639D"/>
    <w:rsid w:val="00326F90"/>
    <w:rsid w:val="00427D29"/>
    <w:rsid w:val="00455C33"/>
    <w:rsid w:val="00546A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F0004AE-363C-4A48-A2DE-57A5C9A3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Rossi</cp:lastModifiedBy>
  <cp:revision>3</cp:revision>
  <dcterms:created xsi:type="dcterms:W3CDTF">2013-12-23T23:15:00Z</dcterms:created>
  <dcterms:modified xsi:type="dcterms:W3CDTF">2025-06-08T21:40:00Z</dcterms:modified>
  <cp:category/>
</cp:coreProperties>
</file>