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SYNTEXIA SOLUTIONS</w:t>
      </w: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color w:val="C5A059"/>
          <w:sz w:val="72"/>
          <w:szCs w:val="72"/>
        </w:rPr>
        <w:t xml:space="preserve">AGORA MUJERES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B5A2B"/>
          <w:sz w:val="36"/>
          <w:szCs w:val="36"/>
        </w:rPr>
        <w:t xml:space="preserve">Informe Tecnico de Proyecto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26 de junio de 2026  |  Version 0.9-beta</w:t>
      </w:r>
    </w:p>
    <w:p>
      <w:pPr>
        <w:pBdr>
          <w:bottom w:val="single" w:color="C5A059" w:sz="6" w:space="0"/>
        </w:pBdr>
        <w:spacing w:after="4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AgoraMujeres es una aplicacion movil y web (React Native / Expo) que ofrece a mujeres con dolor cronico un santuario emocional y una herramienta clinica para sus visitas medicas. Backend: FastAPI + MongoDB. Autenticacion: Firebase. Pagos: Stripe.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Sara Abreu  |  saraabreu2c1997@gmail.com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Uso Interno Confidencial</w:t>
      </w:r>
    </w:p>
    <w:p>
      <w:pPr>
        <w:pageBreakBefore/>
      </w:pPr>
    </w:p>
    <w:p>
      <w:pPr>
        <w:pStyle w:val="Heading1"/>
        <w:pBdr>
          <w:bottom w:val="single" w:color="C5A05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A2B"/>
          <w:sz w:val="32"/>
          <w:szCs w:val="32"/>
        </w:rPr>
        <w:t xml:space="preserve">1. Arquitectura General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AgoraMujeres sigue una arquitectura cliente-servidor con separacion clara entre el frontend multiplataforma y el backend de API REST.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1.1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React Native / Expo SDK 51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Multiplataforma: iOS, Android, Web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expo-router (file-based)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Stack: index -&gt; onboarding -&gt; login -&gt; (tabs)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Zustand (useUserStore)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Sesion, token, usuario, flags de onboarding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Persistencia local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SecureStore / localStorage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Tokens y datos por plataforma (movil/web)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FadeIn, SlideInUp, FadeInDown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Gradientes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expo-linear-gradient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Fondo crema en toda la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API REST con asyncio, puerto 8001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MongoDB (motor async)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Colecciones: users, subscriptions, checkins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Firebase Admin + JWT custom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Google OAuth + email/password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Pagos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Stripe (Checkout Sessions)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Webhook para activacion segura de planes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Deploy web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agoramujeres.syntexia-solutions.es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Expo Web + FastAPI backend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1.2 Flujo de Navegacion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usuario sigue esta ruta lineal desde la landing publica hasta la app autenticada: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index.tsx  -&gt;  onboarding.tsx  -&gt;  login.tsx  -&gt;  [plan.tsx]  -&gt;  (tabs)/home.tsx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paso por plan.tsx es condicional: solo usuarios que pulsen el CTA del plan Aurea en la landing pasan por esta pantalla antes de entrar a la app.</w:t>
      </w:r>
    </w:p>
    <w:p>
      <w:pPr>
        <w:pageBreakBefore/>
      </w:pPr>
    </w:p>
    <w:p>
      <w:pPr>
        <w:pStyle w:val="Heading1"/>
        <w:pBdr>
          <w:bottom w:val="single" w:color="C5A05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A2B"/>
          <w:sz w:val="32"/>
          <w:szCs w:val="32"/>
        </w:rPr>
        <w:t xml:space="preserve">2. Pantallas del Frontend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2.1 Landing Page — app/index.tsx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publica de presentacion con diseno premium. Degradado crema, mockup de telefono animado, testimonios y badges sociales.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Responsividad movil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useWindowDimensions() hook; getStyles() dinamico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Responsividad web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Layout en columna para movil, en fila para desktop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CTA "Comenzar ahora"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router.push("/onboarding") — ya no recarga la landing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Badges sociales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Sin position:absolute en movil; flujo normal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2.2 Bienvenida — app/onboarding.tsx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transicion entre landing y login. Inspiracion Calm. Muestra branding SYNTEXIA, orbe, titulo AGORA/mujeres y dos botones de accion.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MI CUENTA -&gt; setOnboardingDone(true) -&gt; router.replace("/login", params: { mode: "new"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 tengo cuenta -&gt; setOnboardingDone(true) -&gt; router.replace("/login", params: { mode: "existing"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Animaciones: FadeIn, FadeInDown, SlideInUp con react-native-reanimated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Diseno visual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Orbe gradiente, titulo, copy, botones con animaciones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Navegacion a login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router.replace — no permite volver atras a landing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setOnboardingDone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Llamado solo en handler, no en render body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2.3 Login — app/login.tsx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Pantalla de autenticacion. La estetica NO se modifica (aprobado por Sara). Soporta Google OAuth y email/password con whitelist.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Emails autorizados: syntexia.ai@gmail.com y saraabreu2c1997@gmail.com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Tras login exitoso navega a /(tabs)/home — PENDIENTE: redirigir a /plan si viene del CTA Aurea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Estetica y UX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tocar — aprobado explicitamente por Sara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OAuth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Firebase redirect auth funcionando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Email/password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Whitelist activa, funcional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Redirect post-login flujo Aurea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Debe ir a /plan si el usuario viene del CTA Aurea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2.4 Planes — app/plan.tsx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Muestra los tres planes de suscripcion. El diseno UI esta completo pero la integracion Stripe tiene tres bugs activos que deben corregirse.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Exploracion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(no aplica)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Funcional — no requiere pago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Plan Aurea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9,99 EUR/mes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price_XXXX_aurea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PENDIENTE — placeholder a reemplazar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A2B"/>
                <w:sz w:val="20"/>
                <w:szCs w:val="20"/>
              </w:rPr>
              <w:t xml:space="preserve">Plan Diamante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69,99 EUR/mes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price_XXXX_diamante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PENDIENTE — placeholder a reemplazar</w:t>
            </w:r>
          </w:p>
        </w:tc>
      </w:tr>
    </w:tbl>
    <w:p>
      <w:pPr>
        <w:pageBreakBefore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2.5 App Principal — app/(tabs)/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Cuatro pestanas de navegacion accesibles tras autenticacion exitosa: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Inicio (home.tsx)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Rediseno completo — selector de dolor tipo Daylio + card Agora del dia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Diario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En proceso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Funcional; pendiente de refinamiento visual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Agora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En proceso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Chat IA; integracion en curso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Perfil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En proceso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Gestion de cuenta, suscripcion, ciclo menstrual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Home — Detalle del Rediseno (Sesion Actual)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selector de nivel de dolor es el elemento central (hero). Inspiracion visual: Daylio + Calm.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circulos grandes de emoji para registrar el nivel de dolor del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 DOLOR_CONFIG: Bien [verde], Regular [dorado], Con dolor [naranja], Mucho dolor [coral], Insoportable [rojo]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Autoguardado con debounce de 1.2 s usando useRef — no requiere boton de guardar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a /checkin con: pain_level, zonas, sintomas, fase_ciclo, dia_ciclo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diaria tipo Calm (mensaje Agora del dia) reemplaza al antiguo orbe botanico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Gradiente dinamico segun fase del ciclo (expo-linear-gradient)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Eliminados: OrbeBotanico SVG, react-native-svg en home, communityCount, VITALIDAD_CONFIG, CycleArc</w:t>
      </w:r>
    </w:p>
    <w:p>
      <w:pPr>
        <w:pageBreakBefore/>
      </w:pPr>
    </w:p>
    <w:p>
      <w:pPr>
        <w:pStyle w:val="Heading1"/>
        <w:pBdr>
          <w:bottom w:val="single" w:color="C5A05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A2B"/>
          <w:sz w:val="32"/>
          <w:szCs w:val="32"/>
        </w:rPr>
        <w:t xml:space="preserve">3. Backend — FastAPI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3.1 Configuracion General — server.py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con lifespan (startup / shutdown)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Admin inicializado en startup con credenciales de variable de entorno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Puerto: 8001 (confirmado en logs de ejecucion)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custom para sesiones post-Firebase-auth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Routers registrados: subscriptions, checkin y otros modulos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Dependencia get_current_user: verifica Bearer token en todos los endpoints protegidos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3.2 Endpoints de Check-in — routers/checkin.py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/checkin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Crea o actualiza el check-in del dia para el device_id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/checkin/{device_id}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Historial completo de check-ins del usuario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/checkin/{device_id}/today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Solo el check-in del dia actual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Modelo DailyCheckIn: device_id (str), pain_level (1-5), zonas (list[str]), sintomas (list[str]), fase_ciclo (str|None), dia_ciclo (int|None), created_at (datetime UTC).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3.3 Endpoints de Suscripcion — routers/subscriptions.py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/subscription/{device_id}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Estado de suscripcion: trial / active / expired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/subscription/create-customer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Crea cliente en Stripe y lo guarda en MongoDB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/subscription/create-checkout-session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Checkout Session Stripe -&gt; devuelve { url }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/subscription/stripe-webhook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Webhook de Stripe (checkout.session.completed)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/subscription/activate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Endpoint legacy hardened con verificacion Stripe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/subscription/admin/verify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Bypass admin con ADMIN_CODE env var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create-checkout-session recibe device_id y plan como query params (NO body). Requiere Bearer token. Devuelve { url } para abrir en Stripe.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webhook es el UNICO mecanismo confiable para activar suscripciones. No existe activacion desde el cliente. Trial: 5400 segundos (90 min) de uso gratuito.</w:t>
      </w:r>
    </w:p>
    <w:p>
      <w:pPr>
        <w:pageBreakBefore/>
      </w:pPr>
    </w:p>
    <w:p>
      <w:pPr>
        <w:pStyle w:val="Heading1"/>
        <w:pBdr>
          <w:bottom w:val="single" w:color="C5A05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A2B"/>
          <w:sz w:val="32"/>
          <w:szCs w:val="32"/>
        </w:rPr>
        <w:t xml:space="preserve">4. Integracion Stripe — Estado Actual y Bugs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4.1 Flujo Acordado (Opcion A: Cuenta primero, pago despues)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Usuario pulsa "Comenzar ahora" en la landing (CTA plan Aurea)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Navega a onboarding.tsx (pantalla de bienvenida)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Pulsa "CREAR MI CUENTA" o "Ya tengo cuenta"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Navega a login.tsx con parametro mode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autentica con Google o email/password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Post-login: si viene del flujo Aurea -&gt; redirigir a /plan (PENDIENTE)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Elige Plan Aurea en plan.tsx -&gt; handleSubscribe()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Frontend llama a POST /subscription/create-checkout-session con Bearer token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Backend crea Checkout Session en Stripe -&gt; devuelve { url }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 abre la URL de Stripe (Linking.openURL)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11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Usuario completa el pago en la pagina de Stripe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12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Stripe llama al webhook /subscription/stripe-webhook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13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Backend activa la suscripcion en MongoDB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059"/>
                <w:sz w:val="22"/>
                <w:szCs w:val="22"/>
              </w:rPr>
              <w:t xml:space="preserve">14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Usuario redirigido a success_url -&gt; entra a la app con plan activo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4.2 Bugs Activos en plan.tsx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Bug 1 — Endpoint incorrecto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Codigo actual: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STRIPE_CHECKOUT_ENDPOINT = 'https://tu-backend.com/api/stripe/create-checkout';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Debe cambiar a llamada con api.ts (axios):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await api.post(`/subscription/create-checkout-session?device_id=${user.id}&amp;plan=monthly`);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Bug 2 — Formato de request incorrecto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frontend envia un body JSON con priceId, userId y userEmail. El backend espera device_id y plan como query params, no en el body. El request actual sera rechazado.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Bug 3 — Sin header de autenticacion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llamada usa fetch() nativo sin token Bearer. El backend tiene Depends(get_current_user) y devolvera HTTP 401. Solucion: usar api.ts (axios con interceptor de token) en lugar de fetch() crudo.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Pendiente — Price IDs reales de Stripe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priceId en PLANS[] son placeholders: "price_XXXX_aurea" y "price_XXXX_diamante". El backend los lee de STRIPE_PRICE_MONTHLY y STRIPE_PRICE_YEARLY. Ambos deben configurarse con los IDs reales del dashboard de Stripe.</w:t>
      </w:r>
    </w:p>
    <w:p>
      <w:pPr>
        <w:pageBreakBefore/>
      </w:pPr>
    </w:p>
    <w:p>
      <w:pPr>
        <w:pStyle w:val="Heading1"/>
        <w:pBdr>
          <w:bottom w:val="single" w:color="C5A05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A2B"/>
          <w:sz w:val="32"/>
          <w:szCs w:val="32"/>
        </w:rPr>
        <w:t xml:space="preserve">5. Seguridad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5.1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Rotada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Solo en backend — nunca exponer en frontend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Rotada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Para verificar firma del webhook de Stripe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STRIPE_PRICE_MONTHLY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Completar con Price ID real del dashboard Stripe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STRIPE_PRICE_YEARLY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Completar con Price ID real del dashboard Stripe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ADMIN_CODE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Rotada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Bypass de admin — nunca exponer en logs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Firebase credentials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Rotada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Archivo de credenciales en variable de entorno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Activo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Conexion a MongoDB Atlas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REGLA CRITICA: NO modificar ni eliminar archivos .env. Las claves ya fueron rotadas en esta sesion de trabajo. Cualquier cambio en credenciales debe coordinarse explicitamente antes de ejecutarse.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5.2 Activacion de Suscripciones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activacion se realiza EXCLUSIVAMENTE a traves del webhook de Stripe (checkout.session.completed). No existe ningun endpoint que acepte activacion desde el cliente directamente. El endpoint /activate legacy verifica el payment_intent contra la API de Stripe antes de activar.</w:t>
      </w:r>
    </w:p>
    <w:p>
      <w:pPr>
        <w:pageBreakBefore/>
      </w:pPr>
    </w:p>
    <w:p>
      <w:pPr>
        <w:pStyle w:val="Heading1"/>
        <w:pBdr>
          <w:bottom w:val="single" w:color="C5A05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A2B"/>
          <w:sz w:val="32"/>
          <w:szCs w:val="32"/>
        </w:rPr>
        <w:t xml:space="preserve">6. Estado Global — Zustand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useUserStore centraliza toda la sesion del usuario y persiste en SecureStore (movil) o localStorage (web).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/ Metodo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User |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Objeto con id, name, email, plan del usuario autenticado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JWT token para llamadas autenticadas al backend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devMode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True si el email es syntexia.ai@gmail.com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onboardingDone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True tras pasar por la pantalla de bienvenida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lastCiclo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any | null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Datos del ciclo menstrual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historial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HistorialEntry[]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Historial de registros de salud en memoria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setUser()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async fn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Guarda usuario en store + SecureStore / localStorage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setToken()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async fn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Guarda token en store + SecureStore / localStorage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clearSession()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async fn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Limpia toda la sesion (logout completo)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loadSession()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async fn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Carga sesion al iniciar la app desde almacenamiento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5A2B"/>
                <w:sz w:val="20"/>
                <w:szCs w:val="20"/>
              </w:rPr>
              <w:t xml:space="preserve">setOnboardingDone()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async fn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Persiste que el onboarding fue completado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5A05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A2B"/>
          <w:sz w:val="32"/>
          <w:szCs w:val="32"/>
        </w:rPr>
        <w:t xml:space="preserve">7. Bugs Activos y Trabajo Pendiente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7.1 Bugs Activos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plan.tsx — URL de endpoint Stripe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Bug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Placeholder "tu-backend.com" debe apuntar al backend real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plan.tsx — Formato del request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Bug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Envia body JSON; backend espera query params (device_id, plan)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plan.tsx — Sin token de autenticacion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Bug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fetch() sin Bearer; backend devuelve 401 Unauthorized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login.tsx — Redirect post-login Aurea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Bug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Siempre va a /(tabs)/home; debe ir a /plan si viene del CTA Aurea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Stripe Price IDs — son placeholders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Bug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price_XXXX_* deben reemplazarse con IDs reales del dashboard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7.2 Trabajo Pendiente — Proximas Sesiones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Corregir plan.tsx (3 bugs Stripe)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Endpoint, formato de request y token de auth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Redirect post-login al flujo Aurea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login.tsx: detectar intent y redirigir a /plan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Configurar Price IDs reales en Stripe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Dashboard Stripe + env vars STRIPE_PRICE_*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Registrar webhook en dashboard de Stripe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Endpoint destino: /api/subscription/stripe-webhook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Romper cuadricula en home (diseno)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Layout asimetrico — acordado para proxima sesion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Fondo vivo / animado en home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Gradiente animado — acordado para proxima sesion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Deep links de retorno de Stripe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agora://plan-success y agora://plan-cancel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Tab Agora — chat IA completo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Integracion completa con modelo de lenguaje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Tab Perfil — gestion de suscripcion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Mostrar plan activo, cancelar, historial de pagos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Informes medicos PDF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Generacion de PDF exportable para visitas medicas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5A05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A2B"/>
          <w:sz w:val="32"/>
          <w:szCs w:val="32"/>
        </w:rPr>
        <w:t xml:space="preserve">8. Cambios Realizados en Esta Sesion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5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home.tsx — Rediseno completo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Estilo Daylio + Calm; emoji pain circles; autoguardado debounce 1.2s; card Agora del dia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home.tsx — Eliminados elementos deprecated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Removidos: OrbeBotanico SVG, react-native-svg, communityCount, VITALIDAD_CONFIG, CycleArc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index.tsx — Responsividad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useWindowDimensions() hook; getStyles() dinamico; layout movil corregido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index.tsx — CTA "Comenzar ahora"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Cambiado de Linking.openURL a router.push("/onboarding")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onboarding.tsx — Nueva pantalla creada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Listo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Pantalla de bienvenida entre landing y login con animaciones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login.tsx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Estetica aprobada por Sara — no tocar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plan.tsx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Bugs identificados — correccion programada para proxima sesion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backend/routers/subscriptions.py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Bien construido — no requiere modificaciones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5A05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8B5A2B"/>
          <w:sz w:val="32"/>
          <w:szCs w:val="32"/>
        </w:rPr>
        <w:t xml:space="preserve">9. Convenciones y Reglas del Proyecto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Sistema de Diseno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colorPrimary: #8B5A2B (marron oscuro Agora)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colorAccent: #C5A059 (dorado Agora)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Fondo: degradado crema #FDFCFB -&gt; #F5F0E8 -&gt; #E6D5B8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Fuente: system font en movil; Georgia/serif para elementos italicos en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Animaciones: siempre con react-native-reanimated (no CSS)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Responsive: SIEMPRE con useWindowDimensions() — NUNCA Dimensions.get() a nivel de modulo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Codigo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 global: siempre via useUserStore — no pasar props de sesion entre pantallas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Llamadas API: siempre via services/api.ts (axios con interceptor de token) — NO fetch() crudo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Gradientes: expo-linear-gradient (no CSS, no SVG en pantallas principales)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Scroll: ScrollView con contentContainerStyle, showsVerticalScrollIndicator={false}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Seguridad — Reglas No Negociables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modificar archivos .env ni exponer credenciales en codigo o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activar suscripciones desde el cliente — solo via webhook de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incluir STRIPE_SECRET_KEY en el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Whitelist de emails en login.tsx: syntexia.ai@gmail.com y saraabreu2c1997@gmail.com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 llamada al backend debe incluir el Bearer token de autenticacion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8B5A2B"/>
          <w:sz w:val="26"/>
          <w:szCs w:val="26"/>
        </w:rPr>
        <w:t xml:space="preserve">Estructura de Archivos Clave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AgoraMujeres/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app-agora/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index.tsx           # Landing page publica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onboarding.tsx      # Bienvenida (pantalla creada en esta sesion)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login.tsx           # Autenticacion — no modificar estetica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plan.tsx            # Planes de suscripcion — bugs pendientes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_layout.tsx         # Stack navigator raiz de expo-router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(tabs)/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home.tsx          # Inicio — rediseno completo listo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diario.tsx        # Diario de sintomas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agora.tsx         # Chat con IA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perfil.tsx        # Perfil y gestion de suscripcion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userStore.ts        # Zustand: sesion, token, usuario, onboarding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services/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api.ts              # Axios configurado con interceptor de token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server.py             # FastAPI entrypoint (puerto 8001)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routers/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checkin.py          # Endpoints de registro de dolor diario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subscriptions.py    # Stripe y gestion de suscripciones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core/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models.py           # DailyCheckIn, SubscriptionStatus, etc.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database.py         # Helpers de conexion MongoDB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dependencies.py     # get_current_user FastAPI dependency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top w:val="single" w:color="C5A059" w:sz="2" w:space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Syntexia Solutions  |  AgoraMujeres v0.9-beta  |  Documento confidencial de uso interno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A059" w:sz="2" w:space="4"/>
      </w:pBdr>
      <w:tabs>
        <w:tab w:val="right" w:pos="864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Syntexia Solutions  |  Confidencial</w:t>
    </w:r>
    <w:r>
      <w:rPr>
        <w:rFonts w:ascii="Arial" w:cs="Arial" w:eastAsia="Arial" w:hAnsi="Arial"/>
        <w:color w:val="666666"/>
        <w:sz w:val="18"/>
        <w:szCs w:val="18"/>
      </w:rPr>
      <w:t xml:space="preserve">	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059" w:sz="2" w:space="4"/>
      </w:pBdr>
      <w:tabs>
        <w:tab w:val="right" w:pos="8640"/>
      </w:tabs>
    </w:pPr>
    <w:r>
      <w:rPr>
        <w:rFonts w:ascii="Arial" w:cs="Arial" w:eastAsia="Arial" w:hAnsi="Arial"/>
        <w:color w:val="666666"/>
        <w:sz w:val="18"/>
        <w:szCs w:val="18"/>
      </w:rPr>
      <w:t xml:space="preserve">AGORA MUJERES - Informe Tecnico del Proyecto</w:t>
    </w:r>
    <w:r>
      <w:rPr>
        <w:rFonts w:ascii="Arial" w:cs="Arial" w:eastAsia="Arial" w:hAnsi="Arial"/>
        <w:color w:val="666666"/>
        <w:sz w:val="18"/>
        <w:szCs w:val="18"/>
      </w:rPr>
      <w:t xml:space="preserve">	26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8B5A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8B5A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2026-06-26T11:08:59.477Z</dcterms:created>
  <dcterms:modified xsi:type="dcterms:W3CDTF">2026-06-26T11:08:59.477Z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