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2702DE" w14:textId="2D93C0EE" w:rsidR="00B61EC7" w:rsidRPr="007F4601" w:rsidRDefault="00B61EC7" w:rsidP="00B61EC7">
      <w:pPr>
        <w:jc w:val="center"/>
        <w:rPr>
          <w:rFonts w:asciiTheme="majorBidi" w:hAnsiTheme="majorBidi" w:cstheme="majorBidi"/>
          <w:sz w:val="40"/>
          <w:szCs w:val="40"/>
        </w:rPr>
      </w:pPr>
      <w:r w:rsidRPr="007F4601">
        <w:rPr>
          <w:rFonts w:asciiTheme="majorBidi" w:hAnsiTheme="majorBidi" w:cstheme="majorBidi"/>
          <w:noProof/>
          <w:sz w:val="40"/>
          <w:szCs w:val="40"/>
        </w:rPr>
        <mc:AlternateContent>
          <mc:Choice Requires="wps">
            <w:drawing>
              <wp:anchor distT="0" distB="0" distL="114300" distR="114300" simplePos="0" relativeHeight="251659264" behindDoc="0" locked="0" layoutInCell="1" allowOverlap="1" wp14:anchorId="5CD0B4DF" wp14:editId="410650F7">
                <wp:simplePos x="0" y="0"/>
                <wp:positionH relativeFrom="column">
                  <wp:posOffset>4386943</wp:posOffset>
                </wp:positionH>
                <wp:positionV relativeFrom="page">
                  <wp:posOffset>293914</wp:posOffset>
                </wp:positionV>
                <wp:extent cx="2171700" cy="9448800"/>
                <wp:effectExtent l="0" t="0" r="0" b="0"/>
                <wp:wrapNone/>
                <wp:docPr id="538748844" name="Rectangle 1"/>
                <wp:cNvGraphicFramePr/>
                <a:graphic xmlns:a="http://schemas.openxmlformats.org/drawingml/2006/main">
                  <a:graphicData uri="http://schemas.microsoft.com/office/word/2010/wordprocessingShape">
                    <wps:wsp>
                      <wps:cNvSpPr/>
                      <wps:spPr>
                        <a:xfrm>
                          <a:off x="0" y="0"/>
                          <a:ext cx="2171700" cy="9448800"/>
                        </a:xfrm>
                        <a:prstGeom prst="rect">
                          <a:avLst/>
                        </a:prstGeom>
                        <a:solidFill>
                          <a:srgbClr val="00808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25032D" id="Rectangle 1" o:spid="_x0000_s1026" style="position:absolute;margin-left:345.45pt;margin-top:23.15pt;width:171pt;height:74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" fillcolor="teal" stroked="f" strokeweight="1pt">
                <w10:wrap anchory="page"/>
              </v:rect>
            </w:pict>
          </mc:Fallback>
        </mc:AlternateContent>
      </w:r>
    </w:p>
    <w:p w14:paraId="1E4EB878" w14:textId="07DC2C52" w:rsidR="00B61EC7" w:rsidRPr="007F4601" w:rsidRDefault="00B61EC7" w:rsidP="00B61EC7">
      <w:pPr>
        <w:jc w:val="center"/>
        <w:rPr>
          <w:rFonts w:asciiTheme="majorBidi" w:hAnsiTheme="majorBidi" w:cstheme="majorBidi"/>
          <w:sz w:val="40"/>
          <w:szCs w:val="40"/>
        </w:rPr>
      </w:pPr>
    </w:p>
    <w:p w14:paraId="346B33FF" w14:textId="0E78063B" w:rsidR="00B61EC7" w:rsidRPr="007F4601" w:rsidRDefault="00B61EC7" w:rsidP="00B61EC7">
      <w:pPr>
        <w:jc w:val="center"/>
        <w:rPr>
          <w:rFonts w:asciiTheme="majorBidi" w:hAnsiTheme="majorBidi" w:cstheme="majorBidi"/>
          <w:sz w:val="40"/>
          <w:szCs w:val="40"/>
        </w:rPr>
      </w:pPr>
    </w:p>
    <w:p w14:paraId="6AA75772" w14:textId="26616A2E" w:rsidR="00B61EC7" w:rsidRPr="007F4601" w:rsidRDefault="00B61EC7" w:rsidP="00B61EC7">
      <w:pPr>
        <w:jc w:val="center"/>
        <w:rPr>
          <w:rFonts w:asciiTheme="majorBidi" w:hAnsiTheme="majorBidi" w:cstheme="majorBidi"/>
          <w:sz w:val="40"/>
          <w:szCs w:val="40"/>
        </w:rPr>
      </w:pPr>
    </w:p>
    <w:p w14:paraId="317F6AE0" w14:textId="238E489E" w:rsidR="00B61EC7" w:rsidRPr="007F4601" w:rsidRDefault="00B61EC7" w:rsidP="00B61EC7">
      <w:pPr>
        <w:jc w:val="center"/>
        <w:rPr>
          <w:rFonts w:asciiTheme="majorBidi" w:hAnsiTheme="majorBidi" w:cstheme="majorBidi"/>
          <w:sz w:val="40"/>
          <w:szCs w:val="40"/>
        </w:rPr>
      </w:pPr>
      <w:r w:rsidRPr="007F4601">
        <w:rPr>
          <w:rFonts w:asciiTheme="majorBidi" w:hAnsiTheme="majorBidi" w:cstheme="majorBidi"/>
          <w:noProof/>
          <w:sz w:val="40"/>
          <w:szCs w:val="40"/>
        </w:rPr>
        <mc:AlternateContent>
          <mc:Choice Requires="wps">
            <w:drawing>
              <wp:anchor distT="0" distB="0" distL="114300" distR="114300" simplePos="0" relativeHeight="251660288" behindDoc="1" locked="0" layoutInCell="1" allowOverlap="1" wp14:anchorId="24848880" wp14:editId="55FAB645">
                <wp:simplePos x="0" y="0"/>
                <wp:positionH relativeFrom="margin">
                  <wp:align>left</wp:align>
                </wp:positionH>
                <wp:positionV relativeFrom="paragraph">
                  <wp:posOffset>406672</wp:posOffset>
                </wp:positionV>
                <wp:extent cx="6558189" cy="1545772"/>
                <wp:effectExtent l="0" t="0" r="0" b="0"/>
                <wp:wrapNone/>
                <wp:docPr id="1390947669" name="Rectangle 2"/>
                <wp:cNvGraphicFramePr/>
                <a:graphic xmlns:a="http://schemas.openxmlformats.org/drawingml/2006/main">
                  <a:graphicData uri="http://schemas.microsoft.com/office/word/2010/wordprocessingShape">
                    <wps:wsp>
                      <wps:cNvSpPr/>
                      <wps:spPr>
                        <a:xfrm>
                          <a:off x="0" y="0"/>
                          <a:ext cx="6558189" cy="1545772"/>
                        </a:xfrm>
                        <a:prstGeom prst="rect">
                          <a:avLst/>
                        </a:prstGeom>
                        <a:solidFill>
                          <a:schemeClr val="bg1">
                            <a:lumMod val="9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F4A6120" id="Rectangle 2" o:spid="_x0000_s1026" style="position:absolute;margin-left:0;margin-top:32pt;width:516.4pt;height:121.7pt;z-index:-251656192;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" fillcolor="#f2f2f2 [3052]" stroked="f" strokeweight="1pt">
                <w10:wrap anchorx="margin"/>
              </v:rect>
            </w:pict>
          </mc:Fallback>
        </mc:AlternateContent>
      </w:r>
    </w:p>
    <w:p w14:paraId="00B7C468" w14:textId="274D7384" w:rsidR="00B61EC7" w:rsidRPr="007F4601" w:rsidRDefault="00B61EC7" w:rsidP="00B61EC7">
      <w:pPr>
        <w:rPr>
          <w:rFonts w:asciiTheme="majorBidi" w:hAnsiTheme="majorBidi" w:cstheme="majorBidi"/>
          <w:color w:val="008080"/>
          <w:sz w:val="96"/>
          <w:szCs w:val="96"/>
        </w:rPr>
      </w:pPr>
      <w:r w:rsidRPr="007F4601">
        <w:rPr>
          <w:rFonts w:asciiTheme="majorBidi" w:hAnsiTheme="majorBidi" w:cstheme="majorBidi"/>
          <w:color w:val="008080"/>
          <w:sz w:val="96"/>
          <w:szCs w:val="96"/>
        </w:rPr>
        <w:t xml:space="preserve">Modeling and </w:t>
      </w:r>
      <w:r w:rsidR="008C1227" w:rsidRPr="007F4601">
        <w:rPr>
          <w:rFonts w:asciiTheme="majorBidi" w:hAnsiTheme="majorBidi" w:cstheme="majorBidi"/>
          <w:color w:val="008080"/>
          <w:sz w:val="96"/>
          <w:szCs w:val="96"/>
        </w:rPr>
        <w:t xml:space="preserve">                                 </w:t>
      </w:r>
      <w:r w:rsidRPr="007F4601">
        <w:rPr>
          <w:rFonts w:asciiTheme="majorBidi" w:hAnsiTheme="majorBidi" w:cstheme="majorBidi"/>
          <w:color w:val="008080"/>
          <w:sz w:val="96"/>
          <w:szCs w:val="96"/>
        </w:rPr>
        <w:t>simulation</w:t>
      </w:r>
    </w:p>
    <w:p w14:paraId="6025789A" w14:textId="46C7F967" w:rsidR="00B61EC7" w:rsidRPr="007F4601" w:rsidRDefault="00B61EC7" w:rsidP="00B61EC7">
      <w:pPr>
        <w:rPr>
          <w:rFonts w:asciiTheme="majorBidi" w:hAnsiTheme="majorBidi" w:cstheme="majorBidi"/>
          <w:color w:val="808080" w:themeColor="background1" w:themeShade="80"/>
          <w:sz w:val="96"/>
          <w:szCs w:val="96"/>
        </w:rPr>
      </w:pPr>
      <w:r w:rsidRPr="007F4601">
        <w:rPr>
          <w:rFonts w:asciiTheme="majorBidi" w:hAnsiTheme="majorBidi" w:cstheme="majorBidi"/>
          <w:color w:val="808080" w:themeColor="background1" w:themeShade="80"/>
          <w:sz w:val="52"/>
          <w:szCs w:val="52"/>
        </w:rPr>
        <w:t>Part 1 report</w:t>
      </w:r>
    </w:p>
    <w:p w14:paraId="62A48E36" w14:textId="77777777" w:rsidR="00B61EC7" w:rsidRPr="007F4601" w:rsidRDefault="00B61EC7" w:rsidP="00B61EC7">
      <w:pPr>
        <w:jc w:val="center"/>
        <w:rPr>
          <w:rFonts w:asciiTheme="majorBidi" w:hAnsiTheme="majorBidi" w:cstheme="majorBidi"/>
          <w:sz w:val="52"/>
          <w:szCs w:val="52"/>
        </w:rPr>
      </w:pPr>
    </w:p>
    <w:p w14:paraId="73076B57" w14:textId="77777777" w:rsidR="00B61EC7" w:rsidRPr="007F4601" w:rsidRDefault="00B61EC7" w:rsidP="00B61EC7">
      <w:pPr>
        <w:jc w:val="center"/>
        <w:rPr>
          <w:rFonts w:asciiTheme="majorBidi" w:hAnsiTheme="majorBidi" w:cstheme="majorBidi"/>
          <w:sz w:val="52"/>
          <w:szCs w:val="52"/>
        </w:rPr>
      </w:pPr>
    </w:p>
    <w:p w14:paraId="2BE8F705" w14:textId="77777777" w:rsidR="00B61EC7" w:rsidRPr="007F4601" w:rsidRDefault="00B61EC7" w:rsidP="00B61EC7">
      <w:pPr>
        <w:jc w:val="center"/>
        <w:rPr>
          <w:rFonts w:asciiTheme="majorBidi" w:hAnsiTheme="majorBidi" w:cstheme="majorBidi"/>
          <w:sz w:val="52"/>
          <w:szCs w:val="52"/>
        </w:rPr>
      </w:pPr>
    </w:p>
    <w:p w14:paraId="31264FD7" w14:textId="77777777" w:rsidR="00B61EC7" w:rsidRPr="007F4601" w:rsidRDefault="00B61EC7" w:rsidP="00B61EC7">
      <w:pPr>
        <w:jc w:val="center"/>
        <w:rPr>
          <w:rFonts w:asciiTheme="majorBidi" w:hAnsiTheme="majorBidi" w:cstheme="majorBidi"/>
          <w:sz w:val="32"/>
          <w:szCs w:val="32"/>
        </w:rPr>
      </w:pPr>
    </w:p>
    <w:p w14:paraId="787DCC1D" w14:textId="77777777" w:rsidR="00B61EC7" w:rsidRPr="007F4601" w:rsidRDefault="00B61EC7" w:rsidP="00B61EC7">
      <w:pPr>
        <w:jc w:val="center"/>
        <w:rPr>
          <w:rFonts w:asciiTheme="majorBidi" w:hAnsiTheme="majorBidi" w:cstheme="majorBidi"/>
          <w:sz w:val="32"/>
          <w:szCs w:val="32"/>
        </w:rPr>
      </w:pPr>
    </w:p>
    <w:p w14:paraId="1C236F54" w14:textId="77777777" w:rsidR="00B61EC7" w:rsidRPr="007F4601" w:rsidRDefault="00B61EC7" w:rsidP="00B61EC7">
      <w:pPr>
        <w:jc w:val="center"/>
        <w:rPr>
          <w:rFonts w:asciiTheme="majorBidi" w:hAnsiTheme="majorBidi" w:cstheme="majorBidi"/>
          <w:sz w:val="32"/>
          <w:szCs w:val="32"/>
        </w:rPr>
      </w:pPr>
    </w:p>
    <w:p w14:paraId="4D240FF4" w14:textId="53591910" w:rsidR="00B61EC7" w:rsidRDefault="00B61EC7" w:rsidP="005B7D52">
      <w:pPr>
        <w:jc w:val="center"/>
        <w:rPr>
          <w:rFonts w:asciiTheme="majorBidi" w:hAnsiTheme="majorBidi" w:cstheme="majorBidi"/>
          <w:sz w:val="32"/>
          <w:szCs w:val="32"/>
        </w:rPr>
      </w:pPr>
      <w:r w:rsidRPr="007F4601">
        <w:rPr>
          <w:rFonts w:asciiTheme="majorBidi" w:hAnsiTheme="majorBidi" w:cstheme="majorBidi"/>
          <w:sz w:val="32"/>
          <w:szCs w:val="32"/>
        </w:rPr>
        <w:t>Sara Aljamal</w:t>
      </w:r>
    </w:p>
    <w:p w14:paraId="6621BD58" w14:textId="77777777" w:rsidR="00B9180E" w:rsidRPr="007F4601" w:rsidRDefault="00B9180E" w:rsidP="005B7D52">
      <w:pPr>
        <w:jc w:val="center"/>
        <w:rPr>
          <w:rFonts w:asciiTheme="majorBidi" w:hAnsiTheme="majorBidi" w:cstheme="majorBidi"/>
          <w:sz w:val="32"/>
          <w:szCs w:val="32"/>
        </w:rPr>
      </w:pPr>
    </w:p>
    <w:sdt>
      <w:sdtPr>
        <w:rPr>
          <w:rFonts w:asciiTheme="majorBidi" w:eastAsiaTheme="minorHAnsi" w:hAnsiTheme="majorBidi" w:cstheme="minorBidi"/>
          <w:color w:val="008080"/>
          <w:kern w:val="2"/>
          <w:sz w:val="24"/>
          <w:szCs w:val="24"/>
          <w14:ligatures w14:val="standardContextual"/>
        </w:rPr>
        <w:id w:val="-1238547135"/>
        <w:docPartObj>
          <w:docPartGallery w:val="Table of Contents"/>
          <w:docPartUnique/>
        </w:docPartObj>
      </w:sdtPr>
      <w:sdtEndPr>
        <w:rPr>
          <w:b/>
          <w:bCs/>
          <w:noProof/>
          <w:color w:val="auto"/>
        </w:rPr>
      </w:sdtEndPr>
      <w:sdtContent>
        <w:p w14:paraId="5AD2E9E7" w14:textId="4B857CF2" w:rsidR="00B61EC7" w:rsidRPr="007F4601" w:rsidRDefault="00B61EC7">
          <w:pPr>
            <w:pStyle w:val="TOCHeading"/>
            <w:rPr>
              <w:rFonts w:asciiTheme="majorBidi" w:hAnsiTheme="majorBidi"/>
              <w:color w:val="008080"/>
            </w:rPr>
          </w:pPr>
          <w:r w:rsidRPr="007F4601">
            <w:rPr>
              <w:rFonts w:asciiTheme="majorBidi" w:hAnsiTheme="majorBidi"/>
              <w:color w:val="008080"/>
            </w:rPr>
            <w:t>Table of Contents</w:t>
          </w:r>
        </w:p>
        <w:p w14:paraId="67A7A619" w14:textId="5CCDFC8D" w:rsidR="00955907" w:rsidRPr="00955907" w:rsidRDefault="00B61EC7">
          <w:pPr>
            <w:pStyle w:val="TOC1"/>
            <w:tabs>
              <w:tab w:val="right" w:leader="dot" w:pos="9350"/>
            </w:tabs>
            <w:rPr>
              <w:rFonts w:asciiTheme="majorBidi" w:eastAsiaTheme="minorEastAsia" w:hAnsiTheme="majorBidi" w:cstheme="majorBidi"/>
              <w:noProof/>
            </w:rPr>
          </w:pPr>
          <w:r w:rsidRPr="007F4601">
            <w:rPr>
              <w:rFonts w:asciiTheme="majorBidi" w:hAnsiTheme="majorBidi" w:cstheme="majorBidi"/>
            </w:rPr>
            <w:fldChar w:fldCharType="begin"/>
          </w:r>
          <w:r w:rsidRPr="007F4601">
            <w:rPr>
              <w:rFonts w:asciiTheme="majorBidi" w:hAnsiTheme="majorBidi" w:cstheme="majorBidi"/>
            </w:rPr>
            <w:instrText xml:space="preserve"> TOC \o "1-3" \h \z \u </w:instrText>
          </w:r>
          <w:r w:rsidRPr="007F4601">
            <w:rPr>
              <w:rFonts w:asciiTheme="majorBidi" w:hAnsiTheme="majorBidi" w:cstheme="majorBidi"/>
            </w:rPr>
            <w:fldChar w:fldCharType="separate"/>
          </w:r>
          <w:hyperlink w:anchor="_Toc170072897" w:history="1">
            <w:r w:rsidR="00955907" w:rsidRPr="00955907">
              <w:rPr>
                <w:rStyle w:val="Hyperlink"/>
                <w:rFonts w:asciiTheme="majorBidi" w:hAnsiTheme="majorBidi" w:cstheme="majorBidi"/>
                <w:b/>
                <w:bCs/>
                <w:noProof/>
              </w:rPr>
              <w:t>Part 1</w:t>
            </w:r>
            <w:r w:rsidR="00955907" w:rsidRPr="00955907">
              <w:rPr>
                <w:rFonts w:asciiTheme="majorBidi" w:hAnsiTheme="majorBidi" w:cstheme="majorBidi"/>
                <w:noProof/>
                <w:webHidden/>
              </w:rPr>
              <w:tab/>
            </w:r>
            <w:r w:rsidR="00955907" w:rsidRPr="00955907">
              <w:rPr>
                <w:rFonts w:asciiTheme="majorBidi" w:hAnsiTheme="majorBidi" w:cstheme="majorBidi"/>
                <w:noProof/>
                <w:webHidden/>
              </w:rPr>
              <w:fldChar w:fldCharType="begin"/>
            </w:r>
            <w:r w:rsidR="00955907" w:rsidRPr="00955907">
              <w:rPr>
                <w:rFonts w:asciiTheme="majorBidi" w:hAnsiTheme="majorBidi" w:cstheme="majorBidi"/>
                <w:noProof/>
                <w:webHidden/>
              </w:rPr>
              <w:instrText xml:space="preserve"> PAGEREF _Toc170072897 \h </w:instrText>
            </w:r>
            <w:r w:rsidR="00955907" w:rsidRPr="00955907">
              <w:rPr>
                <w:rFonts w:asciiTheme="majorBidi" w:hAnsiTheme="majorBidi" w:cstheme="majorBidi"/>
                <w:noProof/>
                <w:webHidden/>
              </w:rPr>
            </w:r>
            <w:r w:rsidR="00955907" w:rsidRPr="00955907">
              <w:rPr>
                <w:rFonts w:asciiTheme="majorBidi" w:hAnsiTheme="majorBidi" w:cstheme="majorBidi"/>
                <w:noProof/>
                <w:webHidden/>
              </w:rPr>
              <w:fldChar w:fldCharType="separate"/>
            </w:r>
            <w:r w:rsidR="00955907" w:rsidRPr="00955907">
              <w:rPr>
                <w:rFonts w:asciiTheme="majorBidi" w:hAnsiTheme="majorBidi" w:cstheme="majorBidi"/>
                <w:noProof/>
                <w:webHidden/>
              </w:rPr>
              <w:t>3</w:t>
            </w:r>
            <w:r w:rsidR="00955907" w:rsidRPr="00955907">
              <w:rPr>
                <w:rFonts w:asciiTheme="majorBidi" w:hAnsiTheme="majorBidi" w:cstheme="majorBidi"/>
                <w:noProof/>
                <w:webHidden/>
              </w:rPr>
              <w:fldChar w:fldCharType="end"/>
            </w:r>
          </w:hyperlink>
        </w:p>
        <w:p w14:paraId="259BF65C" w14:textId="12B8DDFC" w:rsidR="00955907" w:rsidRPr="00955907" w:rsidRDefault="00000000">
          <w:pPr>
            <w:pStyle w:val="TOC2"/>
            <w:tabs>
              <w:tab w:val="right" w:leader="dot" w:pos="9350"/>
            </w:tabs>
            <w:rPr>
              <w:rFonts w:asciiTheme="majorBidi" w:eastAsiaTheme="minorEastAsia" w:hAnsiTheme="majorBidi" w:cstheme="majorBidi"/>
              <w:noProof/>
            </w:rPr>
          </w:pPr>
          <w:hyperlink w:anchor="_Toc170072898" w:history="1">
            <w:r w:rsidR="00955907" w:rsidRPr="00955907">
              <w:rPr>
                <w:rStyle w:val="Hyperlink"/>
                <w:rFonts w:asciiTheme="majorBidi" w:hAnsiTheme="majorBidi" w:cstheme="majorBidi"/>
                <w:b/>
                <w:bCs/>
                <w:noProof/>
              </w:rPr>
              <w:t>1.1</w:t>
            </w:r>
            <w:r w:rsidR="00955907" w:rsidRPr="00955907">
              <w:rPr>
                <w:rStyle w:val="Hyperlink"/>
                <w:rFonts w:asciiTheme="majorBidi" w:hAnsiTheme="majorBidi" w:cstheme="majorBidi"/>
                <w:noProof/>
              </w:rPr>
              <w:t xml:space="preserve"> Describe and investigate the single-neuron modeling principles</w:t>
            </w:r>
            <w:r w:rsidR="00955907" w:rsidRPr="00955907">
              <w:rPr>
                <w:rFonts w:asciiTheme="majorBidi" w:hAnsiTheme="majorBidi" w:cstheme="majorBidi"/>
                <w:noProof/>
                <w:webHidden/>
              </w:rPr>
              <w:tab/>
            </w:r>
            <w:r w:rsidR="00955907" w:rsidRPr="00955907">
              <w:rPr>
                <w:rFonts w:asciiTheme="majorBidi" w:hAnsiTheme="majorBidi" w:cstheme="majorBidi"/>
                <w:noProof/>
                <w:webHidden/>
              </w:rPr>
              <w:fldChar w:fldCharType="begin"/>
            </w:r>
            <w:r w:rsidR="00955907" w:rsidRPr="00955907">
              <w:rPr>
                <w:rFonts w:asciiTheme="majorBidi" w:hAnsiTheme="majorBidi" w:cstheme="majorBidi"/>
                <w:noProof/>
                <w:webHidden/>
              </w:rPr>
              <w:instrText xml:space="preserve"> PAGEREF _Toc170072898 \h </w:instrText>
            </w:r>
            <w:r w:rsidR="00955907" w:rsidRPr="00955907">
              <w:rPr>
                <w:rFonts w:asciiTheme="majorBidi" w:hAnsiTheme="majorBidi" w:cstheme="majorBidi"/>
                <w:noProof/>
                <w:webHidden/>
              </w:rPr>
            </w:r>
            <w:r w:rsidR="00955907" w:rsidRPr="00955907">
              <w:rPr>
                <w:rFonts w:asciiTheme="majorBidi" w:hAnsiTheme="majorBidi" w:cstheme="majorBidi"/>
                <w:noProof/>
                <w:webHidden/>
              </w:rPr>
              <w:fldChar w:fldCharType="separate"/>
            </w:r>
            <w:r w:rsidR="00955907" w:rsidRPr="00955907">
              <w:rPr>
                <w:rFonts w:asciiTheme="majorBidi" w:hAnsiTheme="majorBidi" w:cstheme="majorBidi"/>
                <w:noProof/>
                <w:webHidden/>
              </w:rPr>
              <w:t>3</w:t>
            </w:r>
            <w:r w:rsidR="00955907" w:rsidRPr="00955907">
              <w:rPr>
                <w:rFonts w:asciiTheme="majorBidi" w:hAnsiTheme="majorBidi" w:cstheme="majorBidi"/>
                <w:noProof/>
                <w:webHidden/>
              </w:rPr>
              <w:fldChar w:fldCharType="end"/>
            </w:r>
          </w:hyperlink>
        </w:p>
        <w:p w14:paraId="6B46E2C3" w14:textId="7A5EB645" w:rsidR="00955907" w:rsidRPr="00955907" w:rsidRDefault="00000000">
          <w:pPr>
            <w:pStyle w:val="TOC2"/>
            <w:tabs>
              <w:tab w:val="right" w:leader="dot" w:pos="9350"/>
            </w:tabs>
            <w:rPr>
              <w:rFonts w:asciiTheme="majorBidi" w:eastAsiaTheme="minorEastAsia" w:hAnsiTheme="majorBidi" w:cstheme="majorBidi"/>
              <w:noProof/>
            </w:rPr>
          </w:pPr>
          <w:hyperlink w:anchor="_Toc170072899" w:history="1">
            <w:r w:rsidR="00955907" w:rsidRPr="00955907">
              <w:rPr>
                <w:rStyle w:val="Hyperlink"/>
                <w:rFonts w:asciiTheme="majorBidi" w:eastAsia="Times New Roman" w:hAnsiTheme="majorBidi" w:cstheme="majorBidi"/>
                <w:b/>
                <w:bCs/>
                <w:noProof/>
                <w:kern w:val="0"/>
                <w14:ligatures w14:val="none"/>
              </w:rPr>
              <w:t xml:space="preserve">1.2 </w:t>
            </w:r>
            <w:r w:rsidR="00955907" w:rsidRPr="00955907">
              <w:rPr>
                <w:rStyle w:val="Hyperlink"/>
                <w:rFonts w:asciiTheme="majorBidi" w:hAnsiTheme="majorBidi" w:cstheme="majorBidi"/>
                <w:noProof/>
              </w:rPr>
              <w:t>Investigate the benefits of applying modeling and simulation for simulating the neuronal dynamics</w:t>
            </w:r>
            <w:r w:rsidR="00955907" w:rsidRPr="00955907">
              <w:rPr>
                <w:rFonts w:asciiTheme="majorBidi" w:hAnsiTheme="majorBidi" w:cstheme="majorBidi"/>
                <w:noProof/>
                <w:webHidden/>
              </w:rPr>
              <w:tab/>
            </w:r>
            <w:r w:rsidR="00955907" w:rsidRPr="00955907">
              <w:rPr>
                <w:rFonts w:asciiTheme="majorBidi" w:hAnsiTheme="majorBidi" w:cstheme="majorBidi"/>
                <w:noProof/>
                <w:webHidden/>
              </w:rPr>
              <w:fldChar w:fldCharType="begin"/>
            </w:r>
            <w:r w:rsidR="00955907" w:rsidRPr="00955907">
              <w:rPr>
                <w:rFonts w:asciiTheme="majorBidi" w:hAnsiTheme="majorBidi" w:cstheme="majorBidi"/>
                <w:noProof/>
                <w:webHidden/>
              </w:rPr>
              <w:instrText xml:space="preserve"> PAGEREF _Toc170072899 \h </w:instrText>
            </w:r>
            <w:r w:rsidR="00955907" w:rsidRPr="00955907">
              <w:rPr>
                <w:rFonts w:asciiTheme="majorBidi" w:hAnsiTheme="majorBidi" w:cstheme="majorBidi"/>
                <w:noProof/>
                <w:webHidden/>
              </w:rPr>
            </w:r>
            <w:r w:rsidR="00955907" w:rsidRPr="00955907">
              <w:rPr>
                <w:rFonts w:asciiTheme="majorBidi" w:hAnsiTheme="majorBidi" w:cstheme="majorBidi"/>
                <w:noProof/>
                <w:webHidden/>
              </w:rPr>
              <w:fldChar w:fldCharType="separate"/>
            </w:r>
            <w:r w:rsidR="00955907" w:rsidRPr="00955907">
              <w:rPr>
                <w:rFonts w:asciiTheme="majorBidi" w:hAnsiTheme="majorBidi" w:cstheme="majorBidi"/>
                <w:noProof/>
                <w:webHidden/>
              </w:rPr>
              <w:t>3</w:t>
            </w:r>
            <w:r w:rsidR="00955907" w:rsidRPr="00955907">
              <w:rPr>
                <w:rFonts w:asciiTheme="majorBidi" w:hAnsiTheme="majorBidi" w:cstheme="majorBidi"/>
                <w:noProof/>
                <w:webHidden/>
              </w:rPr>
              <w:fldChar w:fldCharType="end"/>
            </w:r>
          </w:hyperlink>
        </w:p>
        <w:p w14:paraId="19764DA6" w14:textId="43F94570" w:rsidR="00955907" w:rsidRPr="00955907" w:rsidRDefault="00000000">
          <w:pPr>
            <w:pStyle w:val="TOC2"/>
            <w:tabs>
              <w:tab w:val="right" w:leader="dot" w:pos="9350"/>
            </w:tabs>
            <w:rPr>
              <w:rFonts w:asciiTheme="majorBidi" w:eastAsiaTheme="minorEastAsia" w:hAnsiTheme="majorBidi" w:cstheme="majorBidi"/>
              <w:noProof/>
            </w:rPr>
          </w:pPr>
          <w:hyperlink w:anchor="_Toc170072900" w:history="1">
            <w:r w:rsidR="00955907" w:rsidRPr="00955907">
              <w:rPr>
                <w:rStyle w:val="Hyperlink"/>
                <w:rFonts w:asciiTheme="majorBidi" w:hAnsiTheme="majorBidi" w:cstheme="majorBidi"/>
                <w:b/>
                <w:bCs/>
                <w:noProof/>
              </w:rPr>
              <w:t>1.3</w:t>
            </w:r>
            <w:r w:rsidR="00955907" w:rsidRPr="00955907">
              <w:rPr>
                <w:rStyle w:val="Hyperlink"/>
                <w:rFonts w:asciiTheme="majorBidi" w:hAnsiTheme="majorBidi" w:cstheme="majorBidi"/>
                <w:noProof/>
              </w:rPr>
              <w:t xml:space="preserve"> Simulate each equation using Python and plot the results for each equation (Code)</w:t>
            </w:r>
            <w:r w:rsidR="00955907" w:rsidRPr="00955907">
              <w:rPr>
                <w:rFonts w:asciiTheme="majorBidi" w:hAnsiTheme="majorBidi" w:cstheme="majorBidi"/>
                <w:noProof/>
                <w:webHidden/>
              </w:rPr>
              <w:tab/>
            </w:r>
            <w:r w:rsidR="00955907" w:rsidRPr="00955907">
              <w:rPr>
                <w:rFonts w:asciiTheme="majorBidi" w:hAnsiTheme="majorBidi" w:cstheme="majorBidi"/>
                <w:noProof/>
                <w:webHidden/>
              </w:rPr>
              <w:fldChar w:fldCharType="begin"/>
            </w:r>
            <w:r w:rsidR="00955907" w:rsidRPr="00955907">
              <w:rPr>
                <w:rFonts w:asciiTheme="majorBidi" w:hAnsiTheme="majorBidi" w:cstheme="majorBidi"/>
                <w:noProof/>
                <w:webHidden/>
              </w:rPr>
              <w:instrText xml:space="preserve"> PAGEREF _Toc170072900 \h </w:instrText>
            </w:r>
            <w:r w:rsidR="00955907" w:rsidRPr="00955907">
              <w:rPr>
                <w:rFonts w:asciiTheme="majorBidi" w:hAnsiTheme="majorBidi" w:cstheme="majorBidi"/>
                <w:noProof/>
                <w:webHidden/>
              </w:rPr>
            </w:r>
            <w:r w:rsidR="00955907" w:rsidRPr="00955907">
              <w:rPr>
                <w:rFonts w:asciiTheme="majorBidi" w:hAnsiTheme="majorBidi" w:cstheme="majorBidi"/>
                <w:noProof/>
                <w:webHidden/>
              </w:rPr>
              <w:fldChar w:fldCharType="separate"/>
            </w:r>
            <w:r w:rsidR="00955907" w:rsidRPr="00955907">
              <w:rPr>
                <w:rFonts w:asciiTheme="majorBidi" w:hAnsiTheme="majorBidi" w:cstheme="majorBidi"/>
                <w:noProof/>
                <w:webHidden/>
              </w:rPr>
              <w:t>4</w:t>
            </w:r>
            <w:r w:rsidR="00955907" w:rsidRPr="00955907">
              <w:rPr>
                <w:rFonts w:asciiTheme="majorBidi" w:hAnsiTheme="majorBidi" w:cstheme="majorBidi"/>
                <w:noProof/>
                <w:webHidden/>
              </w:rPr>
              <w:fldChar w:fldCharType="end"/>
            </w:r>
          </w:hyperlink>
        </w:p>
        <w:p w14:paraId="6A8DA80D" w14:textId="03215DC7" w:rsidR="00955907" w:rsidRPr="00955907" w:rsidRDefault="00000000">
          <w:pPr>
            <w:pStyle w:val="TOC2"/>
            <w:tabs>
              <w:tab w:val="right" w:leader="dot" w:pos="9350"/>
            </w:tabs>
            <w:rPr>
              <w:rFonts w:asciiTheme="majorBidi" w:eastAsiaTheme="minorEastAsia" w:hAnsiTheme="majorBidi" w:cstheme="majorBidi"/>
              <w:noProof/>
            </w:rPr>
          </w:pPr>
          <w:hyperlink w:anchor="_Toc170072901" w:history="1">
            <w:r w:rsidR="00955907" w:rsidRPr="00955907">
              <w:rPr>
                <w:rStyle w:val="Hyperlink"/>
                <w:rFonts w:asciiTheme="majorBidi" w:hAnsiTheme="majorBidi" w:cstheme="majorBidi"/>
                <w:b/>
                <w:bCs/>
                <w:noProof/>
              </w:rPr>
              <w:t>1.4</w:t>
            </w:r>
            <w:r w:rsidR="00955907" w:rsidRPr="00955907">
              <w:rPr>
                <w:rStyle w:val="Hyperlink"/>
                <w:rFonts w:asciiTheme="majorBidi" w:hAnsiTheme="majorBidi" w:cstheme="majorBidi"/>
                <w:noProof/>
              </w:rPr>
              <w:t xml:space="preserve"> Explain the theoretical principles of each equation and the effect of varying the differential equation's parameters (First order).</w:t>
            </w:r>
            <w:r w:rsidR="00955907" w:rsidRPr="00955907">
              <w:rPr>
                <w:rFonts w:asciiTheme="majorBidi" w:hAnsiTheme="majorBidi" w:cstheme="majorBidi"/>
                <w:noProof/>
                <w:webHidden/>
              </w:rPr>
              <w:tab/>
            </w:r>
            <w:r w:rsidR="00955907" w:rsidRPr="00955907">
              <w:rPr>
                <w:rFonts w:asciiTheme="majorBidi" w:hAnsiTheme="majorBidi" w:cstheme="majorBidi"/>
                <w:noProof/>
                <w:webHidden/>
              </w:rPr>
              <w:fldChar w:fldCharType="begin"/>
            </w:r>
            <w:r w:rsidR="00955907" w:rsidRPr="00955907">
              <w:rPr>
                <w:rFonts w:asciiTheme="majorBidi" w:hAnsiTheme="majorBidi" w:cstheme="majorBidi"/>
                <w:noProof/>
                <w:webHidden/>
              </w:rPr>
              <w:instrText xml:space="preserve"> PAGEREF _Toc170072901 \h </w:instrText>
            </w:r>
            <w:r w:rsidR="00955907" w:rsidRPr="00955907">
              <w:rPr>
                <w:rFonts w:asciiTheme="majorBidi" w:hAnsiTheme="majorBidi" w:cstheme="majorBidi"/>
                <w:noProof/>
                <w:webHidden/>
              </w:rPr>
            </w:r>
            <w:r w:rsidR="00955907" w:rsidRPr="00955907">
              <w:rPr>
                <w:rFonts w:asciiTheme="majorBidi" w:hAnsiTheme="majorBidi" w:cstheme="majorBidi"/>
                <w:noProof/>
                <w:webHidden/>
              </w:rPr>
              <w:fldChar w:fldCharType="separate"/>
            </w:r>
            <w:r w:rsidR="00955907" w:rsidRPr="00955907">
              <w:rPr>
                <w:rFonts w:asciiTheme="majorBidi" w:hAnsiTheme="majorBidi" w:cstheme="majorBidi"/>
                <w:noProof/>
                <w:webHidden/>
              </w:rPr>
              <w:t>4</w:t>
            </w:r>
            <w:r w:rsidR="00955907" w:rsidRPr="00955907">
              <w:rPr>
                <w:rFonts w:asciiTheme="majorBidi" w:hAnsiTheme="majorBidi" w:cstheme="majorBidi"/>
                <w:noProof/>
                <w:webHidden/>
              </w:rPr>
              <w:fldChar w:fldCharType="end"/>
            </w:r>
          </w:hyperlink>
        </w:p>
        <w:p w14:paraId="5774F741" w14:textId="1F2D8D08" w:rsidR="00955907" w:rsidRPr="00955907" w:rsidRDefault="00000000">
          <w:pPr>
            <w:pStyle w:val="TOC2"/>
            <w:tabs>
              <w:tab w:val="right" w:leader="dot" w:pos="9350"/>
            </w:tabs>
            <w:rPr>
              <w:rFonts w:asciiTheme="majorBidi" w:eastAsiaTheme="minorEastAsia" w:hAnsiTheme="majorBidi" w:cstheme="majorBidi"/>
              <w:noProof/>
            </w:rPr>
          </w:pPr>
          <w:hyperlink w:anchor="_Toc170072902" w:history="1">
            <w:r w:rsidR="00955907" w:rsidRPr="00955907">
              <w:rPr>
                <w:rStyle w:val="Hyperlink"/>
                <w:rFonts w:asciiTheme="majorBidi" w:hAnsiTheme="majorBidi" w:cstheme="majorBidi"/>
                <w:b/>
                <w:bCs/>
                <w:noProof/>
              </w:rPr>
              <w:t>1.6</w:t>
            </w:r>
            <w:r w:rsidR="00955907" w:rsidRPr="00955907">
              <w:rPr>
                <w:rStyle w:val="Hyperlink"/>
                <w:rFonts w:asciiTheme="majorBidi" w:hAnsiTheme="majorBidi" w:cstheme="majorBidi"/>
                <w:noProof/>
              </w:rPr>
              <w:t xml:space="preserve"> Explain the theoretical principles of the second-order system and the effect of varying the differential equation's parameters</w:t>
            </w:r>
            <w:r w:rsidR="00955907" w:rsidRPr="00955907">
              <w:rPr>
                <w:rFonts w:asciiTheme="majorBidi" w:hAnsiTheme="majorBidi" w:cstheme="majorBidi"/>
                <w:noProof/>
                <w:webHidden/>
              </w:rPr>
              <w:tab/>
            </w:r>
            <w:r w:rsidR="00955907" w:rsidRPr="00955907">
              <w:rPr>
                <w:rFonts w:asciiTheme="majorBidi" w:hAnsiTheme="majorBidi" w:cstheme="majorBidi"/>
                <w:noProof/>
                <w:webHidden/>
              </w:rPr>
              <w:fldChar w:fldCharType="begin"/>
            </w:r>
            <w:r w:rsidR="00955907" w:rsidRPr="00955907">
              <w:rPr>
                <w:rFonts w:asciiTheme="majorBidi" w:hAnsiTheme="majorBidi" w:cstheme="majorBidi"/>
                <w:noProof/>
                <w:webHidden/>
              </w:rPr>
              <w:instrText xml:space="preserve"> PAGEREF _Toc170072902 \h </w:instrText>
            </w:r>
            <w:r w:rsidR="00955907" w:rsidRPr="00955907">
              <w:rPr>
                <w:rFonts w:asciiTheme="majorBidi" w:hAnsiTheme="majorBidi" w:cstheme="majorBidi"/>
                <w:noProof/>
                <w:webHidden/>
              </w:rPr>
            </w:r>
            <w:r w:rsidR="00955907" w:rsidRPr="00955907">
              <w:rPr>
                <w:rFonts w:asciiTheme="majorBidi" w:hAnsiTheme="majorBidi" w:cstheme="majorBidi"/>
                <w:noProof/>
                <w:webHidden/>
              </w:rPr>
              <w:fldChar w:fldCharType="separate"/>
            </w:r>
            <w:r w:rsidR="00955907" w:rsidRPr="00955907">
              <w:rPr>
                <w:rFonts w:asciiTheme="majorBidi" w:hAnsiTheme="majorBidi" w:cstheme="majorBidi"/>
                <w:noProof/>
                <w:webHidden/>
              </w:rPr>
              <w:t>8</w:t>
            </w:r>
            <w:r w:rsidR="00955907" w:rsidRPr="00955907">
              <w:rPr>
                <w:rFonts w:asciiTheme="majorBidi" w:hAnsiTheme="majorBidi" w:cstheme="majorBidi"/>
                <w:noProof/>
                <w:webHidden/>
              </w:rPr>
              <w:fldChar w:fldCharType="end"/>
            </w:r>
          </w:hyperlink>
        </w:p>
        <w:p w14:paraId="3D3E4E1B" w14:textId="791FD66E" w:rsidR="00955907" w:rsidRPr="00955907" w:rsidRDefault="00000000">
          <w:pPr>
            <w:pStyle w:val="TOC2"/>
            <w:tabs>
              <w:tab w:val="right" w:leader="dot" w:pos="9350"/>
            </w:tabs>
            <w:rPr>
              <w:rFonts w:asciiTheme="majorBidi" w:eastAsiaTheme="minorEastAsia" w:hAnsiTheme="majorBidi" w:cstheme="majorBidi"/>
              <w:noProof/>
            </w:rPr>
          </w:pPr>
          <w:hyperlink w:anchor="_Toc170072903" w:history="1">
            <w:r w:rsidR="00955907" w:rsidRPr="00955907">
              <w:rPr>
                <w:rStyle w:val="Hyperlink"/>
                <w:rFonts w:asciiTheme="majorBidi" w:hAnsiTheme="majorBidi" w:cstheme="majorBidi"/>
                <w:b/>
                <w:bCs/>
                <w:noProof/>
              </w:rPr>
              <w:t>1.7</w:t>
            </w:r>
            <w:r w:rsidR="00955907" w:rsidRPr="00955907">
              <w:rPr>
                <w:rStyle w:val="Hyperlink"/>
                <w:rFonts w:asciiTheme="majorBidi" w:hAnsiTheme="majorBidi" w:cstheme="majorBidi"/>
                <w:noProof/>
              </w:rPr>
              <w:t xml:space="preserve"> Use empirical data to tune the parameters of a simulation model (Code)</w:t>
            </w:r>
            <w:r w:rsidR="00955907" w:rsidRPr="00955907">
              <w:rPr>
                <w:rFonts w:asciiTheme="majorBidi" w:hAnsiTheme="majorBidi" w:cstheme="majorBidi"/>
                <w:noProof/>
                <w:webHidden/>
              </w:rPr>
              <w:tab/>
            </w:r>
            <w:r w:rsidR="00955907" w:rsidRPr="00955907">
              <w:rPr>
                <w:rFonts w:asciiTheme="majorBidi" w:hAnsiTheme="majorBidi" w:cstheme="majorBidi"/>
                <w:noProof/>
                <w:webHidden/>
              </w:rPr>
              <w:fldChar w:fldCharType="begin"/>
            </w:r>
            <w:r w:rsidR="00955907" w:rsidRPr="00955907">
              <w:rPr>
                <w:rFonts w:asciiTheme="majorBidi" w:hAnsiTheme="majorBidi" w:cstheme="majorBidi"/>
                <w:noProof/>
                <w:webHidden/>
              </w:rPr>
              <w:instrText xml:space="preserve"> PAGEREF _Toc170072903 \h </w:instrText>
            </w:r>
            <w:r w:rsidR="00955907" w:rsidRPr="00955907">
              <w:rPr>
                <w:rFonts w:asciiTheme="majorBidi" w:hAnsiTheme="majorBidi" w:cstheme="majorBidi"/>
                <w:noProof/>
                <w:webHidden/>
              </w:rPr>
            </w:r>
            <w:r w:rsidR="00955907" w:rsidRPr="00955907">
              <w:rPr>
                <w:rFonts w:asciiTheme="majorBidi" w:hAnsiTheme="majorBidi" w:cstheme="majorBidi"/>
                <w:noProof/>
                <w:webHidden/>
              </w:rPr>
              <w:fldChar w:fldCharType="separate"/>
            </w:r>
            <w:r w:rsidR="00955907" w:rsidRPr="00955907">
              <w:rPr>
                <w:rFonts w:asciiTheme="majorBidi" w:hAnsiTheme="majorBidi" w:cstheme="majorBidi"/>
                <w:noProof/>
                <w:webHidden/>
              </w:rPr>
              <w:t>9</w:t>
            </w:r>
            <w:r w:rsidR="00955907" w:rsidRPr="00955907">
              <w:rPr>
                <w:rFonts w:asciiTheme="majorBidi" w:hAnsiTheme="majorBidi" w:cstheme="majorBidi"/>
                <w:noProof/>
                <w:webHidden/>
              </w:rPr>
              <w:fldChar w:fldCharType="end"/>
            </w:r>
          </w:hyperlink>
        </w:p>
        <w:p w14:paraId="1A474551" w14:textId="43FEAEB7" w:rsidR="00955907" w:rsidRPr="00955907" w:rsidRDefault="00000000">
          <w:pPr>
            <w:pStyle w:val="TOC2"/>
            <w:tabs>
              <w:tab w:val="right" w:leader="dot" w:pos="9350"/>
            </w:tabs>
            <w:rPr>
              <w:rFonts w:asciiTheme="majorBidi" w:eastAsiaTheme="minorEastAsia" w:hAnsiTheme="majorBidi" w:cstheme="majorBidi"/>
              <w:noProof/>
            </w:rPr>
          </w:pPr>
          <w:hyperlink w:anchor="_Toc170072904" w:history="1">
            <w:r w:rsidR="00955907" w:rsidRPr="00955907">
              <w:rPr>
                <w:rStyle w:val="Hyperlink"/>
                <w:rFonts w:asciiTheme="majorBidi" w:hAnsiTheme="majorBidi" w:cstheme="majorBidi"/>
                <w:b/>
                <w:bCs/>
                <w:noProof/>
              </w:rPr>
              <w:t>1.8</w:t>
            </w:r>
            <w:r w:rsidR="00955907" w:rsidRPr="00955907">
              <w:rPr>
                <w:rStyle w:val="Hyperlink"/>
                <w:rFonts w:asciiTheme="majorBidi" w:hAnsiTheme="majorBidi" w:cstheme="majorBidi"/>
                <w:noProof/>
              </w:rPr>
              <w:t xml:space="preserve"> Apply different optimization techniques to tune simulation parameters (Code)</w:t>
            </w:r>
            <w:r w:rsidR="00955907" w:rsidRPr="00955907">
              <w:rPr>
                <w:rFonts w:asciiTheme="majorBidi" w:hAnsiTheme="majorBidi" w:cstheme="majorBidi"/>
                <w:noProof/>
                <w:webHidden/>
              </w:rPr>
              <w:tab/>
            </w:r>
            <w:r w:rsidR="00955907" w:rsidRPr="00955907">
              <w:rPr>
                <w:rFonts w:asciiTheme="majorBidi" w:hAnsiTheme="majorBidi" w:cstheme="majorBidi"/>
                <w:noProof/>
                <w:webHidden/>
              </w:rPr>
              <w:fldChar w:fldCharType="begin"/>
            </w:r>
            <w:r w:rsidR="00955907" w:rsidRPr="00955907">
              <w:rPr>
                <w:rFonts w:asciiTheme="majorBidi" w:hAnsiTheme="majorBidi" w:cstheme="majorBidi"/>
                <w:noProof/>
                <w:webHidden/>
              </w:rPr>
              <w:instrText xml:space="preserve"> PAGEREF _Toc170072904 \h </w:instrText>
            </w:r>
            <w:r w:rsidR="00955907" w:rsidRPr="00955907">
              <w:rPr>
                <w:rFonts w:asciiTheme="majorBidi" w:hAnsiTheme="majorBidi" w:cstheme="majorBidi"/>
                <w:noProof/>
                <w:webHidden/>
              </w:rPr>
            </w:r>
            <w:r w:rsidR="00955907" w:rsidRPr="00955907">
              <w:rPr>
                <w:rFonts w:asciiTheme="majorBidi" w:hAnsiTheme="majorBidi" w:cstheme="majorBidi"/>
                <w:noProof/>
                <w:webHidden/>
              </w:rPr>
              <w:fldChar w:fldCharType="separate"/>
            </w:r>
            <w:r w:rsidR="00955907" w:rsidRPr="00955907">
              <w:rPr>
                <w:rFonts w:asciiTheme="majorBidi" w:hAnsiTheme="majorBidi" w:cstheme="majorBidi"/>
                <w:noProof/>
                <w:webHidden/>
              </w:rPr>
              <w:t>9</w:t>
            </w:r>
            <w:r w:rsidR="00955907" w:rsidRPr="00955907">
              <w:rPr>
                <w:rFonts w:asciiTheme="majorBidi" w:hAnsiTheme="majorBidi" w:cstheme="majorBidi"/>
                <w:noProof/>
                <w:webHidden/>
              </w:rPr>
              <w:fldChar w:fldCharType="end"/>
            </w:r>
          </w:hyperlink>
        </w:p>
        <w:p w14:paraId="3B3AF04B" w14:textId="474D4F38" w:rsidR="00955907" w:rsidRPr="00955907" w:rsidRDefault="00000000">
          <w:pPr>
            <w:pStyle w:val="TOC1"/>
            <w:tabs>
              <w:tab w:val="right" w:leader="dot" w:pos="9350"/>
            </w:tabs>
            <w:rPr>
              <w:rFonts w:asciiTheme="majorBidi" w:eastAsiaTheme="minorEastAsia" w:hAnsiTheme="majorBidi" w:cstheme="majorBidi"/>
              <w:noProof/>
            </w:rPr>
          </w:pPr>
          <w:hyperlink w:anchor="_Toc170072905" w:history="1">
            <w:r w:rsidR="00955907" w:rsidRPr="00955907">
              <w:rPr>
                <w:rStyle w:val="Hyperlink"/>
                <w:rFonts w:asciiTheme="majorBidi" w:hAnsiTheme="majorBidi" w:cstheme="majorBidi"/>
                <w:b/>
                <w:bCs/>
                <w:noProof/>
              </w:rPr>
              <w:t>Part 2</w:t>
            </w:r>
            <w:r w:rsidR="00955907" w:rsidRPr="00955907">
              <w:rPr>
                <w:rFonts w:asciiTheme="majorBidi" w:hAnsiTheme="majorBidi" w:cstheme="majorBidi"/>
                <w:noProof/>
                <w:webHidden/>
              </w:rPr>
              <w:tab/>
            </w:r>
            <w:r w:rsidR="00955907" w:rsidRPr="00955907">
              <w:rPr>
                <w:rFonts w:asciiTheme="majorBidi" w:hAnsiTheme="majorBidi" w:cstheme="majorBidi"/>
                <w:noProof/>
                <w:webHidden/>
              </w:rPr>
              <w:fldChar w:fldCharType="begin"/>
            </w:r>
            <w:r w:rsidR="00955907" w:rsidRPr="00955907">
              <w:rPr>
                <w:rFonts w:asciiTheme="majorBidi" w:hAnsiTheme="majorBidi" w:cstheme="majorBidi"/>
                <w:noProof/>
                <w:webHidden/>
              </w:rPr>
              <w:instrText xml:space="preserve"> PAGEREF _Toc170072905 \h </w:instrText>
            </w:r>
            <w:r w:rsidR="00955907" w:rsidRPr="00955907">
              <w:rPr>
                <w:rFonts w:asciiTheme="majorBidi" w:hAnsiTheme="majorBidi" w:cstheme="majorBidi"/>
                <w:noProof/>
                <w:webHidden/>
              </w:rPr>
            </w:r>
            <w:r w:rsidR="00955907" w:rsidRPr="00955907">
              <w:rPr>
                <w:rFonts w:asciiTheme="majorBidi" w:hAnsiTheme="majorBidi" w:cstheme="majorBidi"/>
                <w:noProof/>
                <w:webHidden/>
              </w:rPr>
              <w:fldChar w:fldCharType="separate"/>
            </w:r>
            <w:r w:rsidR="00955907" w:rsidRPr="00955907">
              <w:rPr>
                <w:rFonts w:asciiTheme="majorBidi" w:hAnsiTheme="majorBidi" w:cstheme="majorBidi"/>
                <w:noProof/>
                <w:webHidden/>
              </w:rPr>
              <w:t>9</w:t>
            </w:r>
            <w:r w:rsidR="00955907" w:rsidRPr="00955907">
              <w:rPr>
                <w:rFonts w:asciiTheme="majorBidi" w:hAnsiTheme="majorBidi" w:cstheme="majorBidi"/>
                <w:noProof/>
                <w:webHidden/>
              </w:rPr>
              <w:fldChar w:fldCharType="end"/>
            </w:r>
          </w:hyperlink>
        </w:p>
        <w:p w14:paraId="5F214C1B" w14:textId="5FF21CA7" w:rsidR="00955907" w:rsidRPr="00955907" w:rsidRDefault="00000000">
          <w:pPr>
            <w:pStyle w:val="TOC2"/>
            <w:tabs>
              <w:tab w:val="right" w:leader="dot" w:pos="9350"/>
            </w:tabs>
            <w:rPr>
              <w:rFonts w:asciiTheme="majorBidi" w:eastAsiaTheme="minorEastAsia" w:hAnsiTheme="majorBidi" w:cstheme="majorBidi"/>
              <w:noProof/>
            </w:rPr>
          </w:pPr>
          <w:hyperlink w:anchor="_Toc170072906" w:history="1">
            <w:r w:rsidR="00955907" w:rsidRPr="00955907">
              <w:rPr>
                <w:rStyle w:val="Hyperlink"/>
                <w:rFonts w:asciiTheme="majorBidi" w:hAnsiTheme="majorBidi" w:cstheme="majorBidi"/>
                <w:b/>
                <w:bCs/>
                <w:noProof/>
              </w:rPr>
              <w:t>2.1</w:t>
            </w:r>
            <w:r w:rsidR="00955907" w:rsidRPr="00955907">
              <w:rPr>
                <w:rStyle w:val="Hyperlink"/>
                <w:rFonts w:asciiTheme="majorBidi" w:hAnsiTheme="majorBidi" w:cstheme="majorBidi"/>
                <w:noProof/>
              </w:rPr>
              <w:t xml:space="preserve"> Design a detailed workflow for solving a specific problem using modeling and simulation</w:t>
            </w:r>
            <w:r w:rsidR="00955907" w:rsidRPr="00955907">
              <w:rPr>
                <w:rFonts w:asciiTheme="majorBidi" w:hAnsiTheme="majorBidi" w:cstheme="majorBidi"/>
                <w:noProof/>
                <w:webHidden/>
              </w:rPr>
              <w:tab/>
            </w:r>
            <w:r w:rsidR="00955907" w:rsidRPr="00955907">
              <w:rPr>
                <w:rFonts w:asciiTheme="majorBidi" w:hAnsiTheme="majorBidi" w:cstheme="majorBidi"/>
                <w:noProof/>
                <w:webHidden/>
              </w:rPr>
              <w:fldChar w:fldCharType="begin"/>
            </w:r>
            <w:r w:rsidR="00955907" w:rsidRPr="00955907">
              <w:rPr>
                <w:rFonts w:asciiTheme="majorBidi" w:hAnsiTheme="majorBidi" w:cstheme="majorBidi"/>
                <w:noProof/>
                <w:webHidden/>
              </w:rPr>
              <w:instrText xml:space="preserve"> PAGEREF _Toc170072906 \h </w:instrText>
            </w:r>
            <w:r w:rsidR="00955907" w:rsidRPr="00955907">
              <w:rPr>
                <w:rFonts w:asciiTheme="majorBidi" w:hAnsiTheme="majorBidi" w:cstheme="majorBidi"/>
                <w:noProof/>
                <w:webHidden/>
              </w:rPr>
            </w:r>
            <w:r w:rsidR="00955907" w:rsidRPr="00955907">
              <w:rPr>
                <w:rFonts w:asciiTheme="majorBidi" w:hAnsiTheme="majorBidi" w:cstheme="majorBidi"/>
                <w:noProof/>
                <w:webHidden/>
              </w:rPr>
              <w:fldChar w:fldCharType="separate"/>
            </w:r>
            <w:r w:rsidR="00955907" w:rsidRPr="00955907">
              <w:rPr>
                <w:rFonts w:asciiTheme="majorBidi" w:hAnsiTheme="majorBidi" w:cstheme="majorBidi"/>
                <w:noProof/>
                <w:webHidden/>
              </w:rPr>
              <w:t>9</w:t>
            </w:r>
            <w:r w:rsidR="00955907" w:rsidRPr="00955907">
              <w:rPr>
                <w:rFonts w:asciiTheme="majorBidi" w:hAnsiTheme="majorBidi" w:cstheme="majorBidi"/>
                <w:noProof/>
                <w:webHidden/>
              </w:rPr>
              <w:fldChar w:fldCharType="end"/>
            </w:r>
          </w:hyperlink>
        </w:p>
        <w:p w14:paraId="1B718000" w14:textId="613265B6" w:rsidR="00955907" w:rsidRPr="00955907" w:rsidRDefault="00000000">
          <w:pPr>
            <w:pStyle w:val="TOC2"/>
            <w:tabs>
              <w:tab w:val="right" w:leader="dot" w:pos="9350"/>
            </w:tabs>
            <w:rPr>
              <w:rFonts w:asciiTheme="majorBidi" w:eastAsiaTheme="minorEastAsia" w:hAnsiTheme="majorBidi" w:cstheme="majorBidi"/>
              <w:noProof/>
            </w:rPr>
          </w:pPr>
          <w:hyperlink w:anchor="_Toc170072907" w:history="1">
            <w:r w:rsidR="00955907" w:rsidRPr="00955907">
              <w:rPr>
                <w:rStyle w:val="Hyperlink"/>
                <w:rFonts w:asciiTheme="majorBidi" w:hAnsiTheme="majorBidi" w:cstheme="majorBidi"/>
                <w:b/>
                <w:bCs/>
                <w:noProof/>
              </w:rPr>
              <w:t>2.2</w:t>
            </w:r>
            <w:r w:rsidR="00955907" w:rsidRPr="00955907">
              <w:rPr>
                <w:rStyle w:val="Hyperlink"/>
                <w:rFonts w:asciiTheme="majorBidi" w:hAnsiTheme="majorBidi" w:cstheme="majorBidi"/>
                <w:noProof/>
              </w:rPr>
              <w:t xml:space="preserve"> Evaluate the performance of the second-order system in achieving desired behavior</w:t>
            </w:r>
            <w:r w:rsidR="00955907" w:rsidRPr="00955907">
              <w:rPr>
                <w:rFonts w:asciiTheme="majorBidi" w:hAnsiTheme="majorBidi" w:cstheme="majorBidi"/>
                <w:noProof/>
                <w:webHidden/>
              </w:rPr>
              <w:tab/>
            </w:r>
            <w:r w:rsidR="00955907" w:rsidRPr="00955907">
              <w:rPr>
                <w:rFonts w:asciiTheme="majorBidi" w:hAnsiTheme="majorBidi" w:cstheme="majorBidi"/>
                <w:noProof/>
                <w:webHidden/>
              </w:rPr>
              <w:fldChar w:fldCharType="begin"/>
            </w:r>
            <w:r w:rsidR="00955907" w:rsidRPr="00955907">
              <w:rPr>
                <w:rFonts w:asciiTheme="majorBidi" w:hAnsiTheme="majorBidi" w:cstheme="majorBidi"/>
                <w:noProof/>
                <w:webHidden/>
              </w:rPr>
              <w:instrText xml:space="preserve"> PAGEREF _Toc170072907 \h </w:instrText>
            </w:r>
            <w:r w:rsidR="00955907" w:rsidRPr="00955907">
              <w:rPr>
                <w:rFonts w:asciiTheme="majorBidi" w:hAnsiTheme="majorBidi" w:cstheme="majorBidi"/>
                <w:noProof/>
                <w:webHidden/>
              </w:rPr>
            </w:r>
            <w:r w:rsidR="00955907" w:rsidRPr="00955907">
              <w:rPr>
                <w:rFonts w:asciiTheme="majorBidi" w:hAnsiTheme="majorBidi" w:cstheme="majorBidi"/>
                <w:noProof/>
                <w:webHidden/>
              </w:rPr>
              <w:fldChar w:fldCharType="separate"/>
            </w:r>
            <w:r w:rsidR="00955907" w:rsidRPr="00955907">
              <w:rPr>
                <w:rFonts w:asciiTheme="majorBidi" w:hAnsiTheme="majorBidi" w:cstheme="majorBidi"/>
                <w:noProof/>
                <w:webHidden/>
              </w:rPr>
              <w:t>9</w:t>
            </w:r>
            <w:r w:rsidR="00955907" w:rsidRPr="00955907">
              <w:rPr>
                <w:rFonts w:asciiTheme="majorBidi" w:hAnsiTheme="majorBidi" w:cstheme="majorBidi"/>
                <w:noProof/>
                <w:webHidden/>
              </w:rPr>
              <w:fldChar w:fldCharType="end"/>
            </w:r>
          </w:hyperlink>
        </w:p>
        <w:p w14:paraId="6C4851D2" w14:textId="4462A109" w:rsidR="00955907" w:rsidRPr="00955907" w:rsidRDefault="00000000">
          <w:pPr>
            <w:pStyle w:val="TOC2"/>
            <w:tabs>
              <w:tab w:val="right" w:leader="dot" w:pos="9350"/>
            </w:tabs>
            <w:rPr>
              <w:rFonts w:asciiTheme="majorBidi" w:eastAsiaTheme="minorEastAsia" w:hAnsiTheme="majorBidi" w:cstheme="majorBidi"/>
              <w:noProof/>
            </w:rPr>
          </w:pPr>
          <w:hyperlink w:anchor="_Toc170072908" w:history="1">
            <w:r w:rsidR="00955907" w:rsidRPr="00955907">
              <w:rPr>
                <w:rStyle w:val="Hyperlink"/>
                <w:rFonts w:asciiTheme="majorBidi" w:hAnsiTheme="majorBidi" w:cstheme="majorBidi"/>
                <w:b/>
                <w:bCs/>
                <w:noProof/>
              </w:rPr>
              <w:t>2.3</w:t>
            </w:r>
            <w:r w:rsidR="00955907" w:rsidRPr="00955907">
              <w:rPr>
                <w:rStyle w:val="Hyperlink"/>
                <w:rFonts w:asciiTheme="majorBidi" w:hAnsiTheme="majorBidi" w:cstheme="majorBidi"/>
                <w:noProof/>
              </w:rPr>
              <w:t xml:space="preserve"> Analyze the effectiveness of each optimization technique for tuning the parameters of the simulation using empirical data</w:t>
            </w:r>
            <w:r w:rsidR="00955907" w:rsidRPr="00955907">
              <w:rPr>
                <w:rFonts w:asciiTheme="majorBidi" w:hAnsiTheme="majorBidi" w:cstheme="majorBidi"/>
                <w:noProof/>
                <w:webHidden/>
              </w:rPr>
              <w:tab/>
            </w:r>
            <w:r w:rsidR="00955907" w:rsidRPr="00955907">
              <w:rPr>
                <w:rFonts w:asciiTheme="majorBidi" w:hAnsiTheme="majorBidi" w:cstheme="majorBidi"/>
                <w:noProof/>
                <w:webHidden/>
              </w:rPr>
              <w:fldChar w:fldCharType="begin"/>
            </w:r>
            <w:r w:rsidR="00955907" w:rsidRPr="00955907">
              <w:rPr>
                <w:rFonts w:asciiTheme="majorBidi" w:hAnsiTheme="majorBidi" w:cstheme="majorBidi"/>
                <w:noProof/>
                <w:webHidden/>
              </w:rPr>
              <w:instrText xml:space="preserve"> PAGEREF _Toc170072908 \h </w:instrText>
            </w:r>
            <w:r w:rsidR="00955907" w:rsidRPr="00955907">
              <w:rPr>
                <w:rFonts w:asciiTheme="majorBidi" w:hAnsiTheme="majorBidi" w:cstheme="majorBidi"/>
                <w:noProof/>
                <w:webHidden/>
              </w:rPr>
            </w:r>
            <w:r w:rsidR="00955907" w:rsidRPr="00955907">
              <w:rPr>
                <w:rFonts w:asciiTheme="majorBidi" w:hAnsiTheme="majorBidi" w:cstheme="majorBidi"/>
                <w:noProof/>
                <w:webHidden/>
              </w:rPr>
              <w:fldChar w:fldCharType="separate"/>
            </w:r>
            <w:r w:rsidR="00955907" w:rsidRPr="00955907">
              <w:rPr>
                <w:rFonts w:asciiTheme="majorBidi" w:hAnsiTheme="majorBidi" w:cstheme="majorBidi"/>
                <w:noProof/>
                <w:webHidden/>
              </w:rPr>
              <w:t>10</w:t>
            </w:r>
            <w:r w:rsidR="00955907" w:rsidRPr="00955907">
              <w:rPr>
                <w:rFonts w:asciiTheme="majorBidi" w:hAnsiTheme="majorBidi" w:cstheme="majorBidi"/>
                <w:noProof/>
                <w:webHidden/>
              </w:rPr>
              <w:fldChar w:fldCharType="end"/>
            </w:r>
          </w:hyperlink>
        </w:p>
        <w:p w14:paraId="2D77CC9E" w14:textId="133CEFB9" w:rsidR="00955907" w:rsidRPr="00955907" w:rsidRDefault="00000000">
          <w:pPr>
            <w:pStyle w:val="TOC1"/>
            <w:tabs>
              <w:tab w:val="right" w:leader="dot" w:pos="9350"/>
            </w:tabs>
            <w:rPr>
              <w:rFonts w:asciiTheme="majorBidi" w:eastAsiaTheme="minorEastAsia" w:hAnsiTheme="majorBidi" w:cstheme="majorBidi"/>
              <w:noProof/>
            </w:rPr>
          </w:pPr>
          <w:hyperlink w:anchor="_Toc170072909" w:history="1">
            <w:r w:rsidR="00955907" w:rsidRPr="00955907">
              <w:rPr>
                <w:rStyle w:val="Hyperlink"/>
                <w:rFonts w:asciiTheme="majorBidi" w:hAnsiTheme="majorBidi" w:cstheme="majorBidi"/>
                <w:b/>
                <w:bCs/>
                <w:noProof/>
              </w:rPr>
              <w:t>Part 3</w:t>
            </w:r>
            <w:r w:rsidR="00955907" w:rsidRPr="00955907">
              <w:rPr>
                <w:rFonts w:asciiTheme="majorBidi" w:hAnsiTheme="majorBidi" w:cstheme="majorBidi"/>
                <w:noProof/>
                <w:webHidden/>
              </w:rPr>
              <w:tab/>
            </w:r>
            <w:r w:rsidR="00955907" w:rsidRPr="00955907">
              <w:rPr>
                <w:rFonts w:asciiTheme="majorBidi" w:hAnsiTheme="majorBidi" w:cstheme="majorBidi"/>
                <w:noProof/>
                <w:webHidden/>
              </w:rPr>
              <w:fldChar w:fldCharType="begin"/>
            </w:r>
            <w:r w:rsidR="00955907" w:rsidRPr="00955907">
              <w:rPr>
                <w:rFonts w:asciiTheme="majorBidi" w:hAnsiTheme="majorBidi" w:cstheme="majorBidi"/>
                <w:noProof/>
                <w:webHidden/>
              </w:rPr>
              <w:instrText xml:space="preserve"> PAGEREF _Toc170072909 \h </w:instrText>
            </w:r>
            <w:r w:rsidR="00955907" w:rsidRPr="00955907">
              <w:rPr>
                <w:rFonts w:asciiTheme="majorBidi" w:hAnsiTheme="majorBidi" w:cstheme="majorBidi"/>
                <w:noProof/>
                <w:webHidden/>
              </w:rPr>
            </w:r>
            <w:r w:rsidR="00955907" w:rsidRPr="00955907">
              <w:rPr>
                <w:rFonts w:asciiTheme="majorBidi" w:hAnsiTheme="majorBidi" w:cstheme="majorBidi"/>
                <w:noProof/>
                <w:webHidden/>
              </w:rPr>
              <w:fldChar w:fldCharType="separate"/>
            </w:r>
            <w:r w:rsidR="00955907" w:rsidRPr="00955907">
              <w:rPr>
                <w:rFonts w:asciiTheme="majorBidi" w:hAnsiTheme="majorBidi" w:cstheme="majorBidi"/>
                <w:noProof/>
                <w:webHidden/>
              </w:rPr>
              <w:t>11</w:t>
            </w:r>
            <w:r w:rsidR="00955907" w:rsidRPr="00955907">
              <w:rPr>
                <w:rFonts w:asciiTheme="majorBidi" w:hAnsiTheme="majorBidi" w:cstheme="majorBidi"/>
                <w:noProof/>
                <w:webHidden/>
              </w:rPr>
              <w:fldChar w:fldCharType="end"/>
            </w:r>
          </w:hyperlink>
        </w:p>
        <w:p w14:paraId="67F18F74" w14:textId="7049D787" w:rsidR="00955907" w:rsidRPr="00955907" w:rsidRDefault="00000000">
          <w:pPr>
            <w:pStyle w:val="TOC2"/>
            <w:tabs>
              <w:tab w:val="right" w:leader="dot" w:pos="9350"/>
            </w:tabs>
            <w:rPr>
              <w:rFonts w:asciiTheme="majorBidi" w:eastAsiaTheme="minorEastAsia" w:hAnsiTheme="majorBidi" w:cstheme="majorBidi"/>
              <w:noProof/>
            </w:rPr>
          </w:pPr>
          <w:hyperlink w:anchor="_Toc170072910" w:history="1">
            <w:r w:rsidR="00955907" w:rsidRPr="00955907">
              <w:rPr>
                <w:rStyle w:val="Hyperlink"/>
                <w:rFonts w:asciiTheme="majorBidi" w:hAnsiTheme="majorBidi" w:cstheme="majorBidi"/>
                <w:b/>
                <w:bCs/>
                <w:noProof/>
              </w:rPr>
              <w:t>3.1</w:t>
            </w:r>
            <w:r w:rsidR="00955907" w:rsidRPr="00955907">
              <w:rPr>
                <w:rStyle w:val="Hyperlink"/>
                <w:rFonts w:asciiTheme="majorBidi" w:hAnsiTheme="majorBidi" w:cstheme="majorBidi"/>
                <w:noProof/>
              </w:rPr>
              <w:t xml:space="preserve"> Investigate previous methods and work done in the field of neuronal modeling</w:t>
            </w:r>
            <w:r w:rsidR="00955907" w:rsidRPr="00955907">
              <w:rPr>
                <w:rFonts w:asciiTheme="majorBidi" w:hAnsiTheme="majorBidi" w:cstheme="majorBidi"/>
                <w:noProof/>
                <w:webHidden/>
              </w:rPr>
              <w:tab/>
            </w:r>
            <w:r w:rsidR="00955907" w:rsidRPr="00955907">
              <w:rPr>
                <w:rFonts w:asciiTheme="majorBidi" w:hAnsiTheme="majorBidi" w:cstheme="majorBidi"/>
                <w:noProof/>
                <w:webHidden/>
              </w:rPr>
              <w:fldChar w:fldCharType="begin"/>
            </w:r>
            <w:r w:rsidR="00955907" w:rsidRPr="00955907">
              <w:rPr>
                <w:rFonts w:asciiTheme="majorBidi" w:hAnsiTheme="majorBidi" w:cstheme="majorBidi"/>
                <w:noProof/>
                <w:webHidden/>
              </w:rPr>
              <w:instrText xml:space="preserve"> PAGEREF _Toc170072910 \h </w:instrText>
            </w:r>
            <w:r w:rsidR="00955907" w:rsidRPr="00955907">
              <w:rPr>
                <w:rFonts w:asciiTheme="majorBidi" w:hAnsiTheme="majorBidi" w:cstheme="majorBidi"/>
                <w:noProof/>
                <w:webHidden/>
              </w:rPr>
            </w:r>
            <w:r w:rsidR="00955907" w:rsidRPr="00955907">
              <w:rPr>
                <w:rFonts w:asciiTheme="majorBidi" w:hAnsiTheme="majorBidi" w:cstheme="majorBidi"/>
                <w:noProof/>
                <w:webHidden/>
              </w:rPr>
              <w:fldChar w:fldCharType="separate"/>
            </w:r>
            <w:r w:rsidR="00955907" w:rsidRPr="00955907">
              <w:rPr>
                <w:rFonts w:asciiTheme="majorBidi" w:hAnsiTheme="majorBidi" w:cstheme="majorBidi"/>
                <w:noProof/>
                <w:webHidden/>
              </w:rPr>
              <w:t>11</w:t>
            </w:r>
            <w:r w:rsidR="00955907" w:rsidRPr="00955907">
              <w:rPr>
                <w:rFonts w:asciiTheme="majorBidi" w:hAnsiTheme="majorBidi" w:cstheme="majorBidi"/>
                <w:noProof/>
                <w:webHidden/>
              </w:rPr>
              <w:fldChar w:fldCharType="end"/>
            </w:r>
          </w:hyperlink>
        </w:p>
        <w:p w14:paraId="39194EFA" w14:textId="2DA35688" w:rsidR="00955907" w:rsidRPr="00955907" w:rsidRDefault="00000000">
          <w:pPr>
            <w:pStyle w:val="TOC2"/>
            <w:tabs>
              <w:tab w:val="right" w:leader="dot" w:pos="9350"/>
            </w:tabs>
            <w:rPr>
              <w:rFonts w:asciiTheme="majorBidi" w:eastAsiaTheme="minorEastAsia" w:hAnsiTheme="majorBidi" w:cstheme="majorBidi"/>
              <w:noProof/>
            </w:rPr>
          </w:pPr>
          <w:hyperlink w:anchor="_Toc170072911" w:history="1">
            <w:r w:rsidR="00955907" w:rsidRPr="00955907">
              <w:rPr>
                <w:rStyle w:val="Hyperlink"/>
                <w:rFonts w:asciiTheme="majorBidi" w:hAnsiTheme="majorBidi" w:cstheme="majorBidi"/>
                <w:b/>
                <w:bCs/>
                <w:noProof/>
              </w:rPr>
              <w:t>3.2</w:t>
            </w:r>
            <w:r w:rsidR="00955907" w:rsidRPr="00955907">
              <w:rPr>
                <w:rStyle w:val="Hyperlink"/>
                <w:rFonts w:asciiTheme="majorBidi" w:hAnsiTheme="majorBidi" w:cstheme="majorBidi"/>
                <w:noProof/>
              </w:rPr>
              <w:t xml:space="preserve"> Critically analyze and compare the performance of different models used for neuronal modeling and simulation</w:t>
            </w:r>
            <w:r w:rsidR="00955907" w:rsidRPr="00955907">
              <w:rPr>
                <w:rFonts w:asciiTheme="majorBidi" w:hAnsiTheme="majorBidi" w:cstheme="majorBidi"/>
                <w:noProof/>
                <w:webHidden/>
              </w:rPr>
              <w:tab/>
            </w:r>
            <w:r w:rsidR="00955907" w:rsidRPr="00955907">
              <w:rPr>
                <w:rFonts w:asciiTheme="majorBidi" w:hAnsiTheme="majorBidi" w:cstheme="majorBidi"/>
                <w:noProof/>
                <w:webHidden/>
              </w:rPr>
              <w:fldChar w:fldCharType="begin"/>
            </w:r>
            <w:r w:rsidR="00955907" w:rsidRPr="00955907">
              <w:rPr>
                <w:rFonts w:asciiTheme="majorBidi" w:hAnsiTheme="majorBidi" w:cstheme="majorBidi"/>
                <w:noProof/>
                <w:webHidden/>
              </w:rPr>
              <w:instrText xml:space="preserve"> PAGEREF _Toc170072911 \h </w:instrText>
            </w:r>
            <w:r w:rsidR="00955907" w:rsidRPr="00955907">
              <w:rPr>
                <w:rFonts w:asciiTheme="majorBidi" w:hAnsiTheme="majorBidi" w:cstheme="majorBidi"/>
                <w:noProof/>
                <w:webHidden/>
              </w:rPr>
            </w:r>
            <w:r w:rsidR="00955907" w:rsidRPr="00955907">
              <w:rPr>
                <w:rFonts w:asciiTheme="majorBidi" w:hAnsiTheme="majorBidi" w:cstheme="majorBidi"/>
                <w:noProof/>
                <w:webHidden/>
              </w:rPr>
              <w:fldChar w:fldCharType="separate"/>
            </w:r>
            <w:r w:rsidR="00955907" w:rsidRPr="00955907">
              <w:rPr>
                <w:rFonts w:asciiTheme="majorBidi" w:hAnsiTheme="majorBidi" w:cstheme="majorBidi"/>
                <w:noProof/>
                <w:webHidden/>
              </w:rPr>
              <w:t>12</w:t>
            </w:r>
            <w:r w:rsidR="00955907" w:rsidRPr="00955907">
              <w:rPr>
                <w:rFonts w:asciiTheme="majorBidi" w:hAnsiTheme="majorBidi" w:cstheme="majorBidi"/>
                <w:noProof/>
                <w:webHidden/>
              </w:rPr>
              <w:fldChar w:fldCharType="end"/>
            </w:r>
          </w:hyperlink>
        </w:p>
        <w:p w14:paraId="1AF78DA3" w14:textId="293F1D3E" w:rsidR="00955907" w:rsidRPr="00955907" w:rsidRDefault="00000000">
          <w:pPr>
            <w:pStyle w:val="TOC1"/>
            <w:tabs>
              <w:tab w:val="right" w:leader="dot" w:pos="9350"/>
            </w:tabs>
            <w:rPr>
              <w:rFonts w:asciiTheme="majorBidi" w:eastAsiaTheme="minorEastAsia" w:hAnsiTheme="majorBidi" w:cstheme="majorBidi"/>
              <w:noProof/>
            </w:rPr>
          </w:pPr>
          <w:hyperlink w:anchor="_Toc170072912" w:history="1">
            <w:r w:rsidR="00955907" w:rsidRPr="00955907">
              <w:rPr>
                <w:rStyle w:val="Hyperlink"/>
                <w:rFonts w:asciiTheme="majorBidi" w:hAnsiTheme="majorBidi" w:cstheme="majorBidi"/>
                <w:b/>
                <w:bCs/>
                <w:noProof/>
              </w:rPr>
              <w:t>References</w:t>
            </w:r>
            <w:r w:rsidR="00955907" w:rsidRPr="00955907">
              <w:rPr>
                <w:rFonts w:asciiTheme="majorBidi" w:hAnsiTheme="majorBidi" w:cstheme="majorBidi"/>
                <w:noProof/>
                <w:webHidden/>
              </w:rPr>
              <w:tab/>
            </w:r>
            <w:r w:rsidR="00955907" w:rsidRPr="00955907">
              <w:rPr>
                <w:rFonts w:asciiTheme="majorBidi" w:hAnsiTheme="majorBidi" w:cstheme="majorBidi"/>
                <w:noProof/>
                <w:webHidden/>
              </w:rPr>
              <w:fldChar w:fldCharType="begin"/>
            </w:r>
            <w:r w:rsidR="00955907" w:rsidRPr="00955907">
              <w:rPr>
                <w:rFonts w:asciiTheme="majorBidi" w:hAnsiTheme="majorBidi" w:cstheme="majorBidi"/>
                <w:noProof/>
                <w:webHidden/>
              </w:rPr>
              <w:instrText xml:space="preserve"> PAGEREF _Toc170072912 \h </w:instrText>
            </w:r>
            <w:r w:rsidR="00955907" w:rsidRPr="00955907">
              <w:rPr>
                <w:rFonts w:asciiTheme="majorBidi" w:hAnsiTheme="majorBidi" w:cstheme="majorBidi"/>
                <w:noProof/>
                <w:webHidden/>
              </w:rPr>
            </w:r>
            <w:r w:rsidR="00955907" w:rsidRPr="00955907">
              <w:rPr>
                <w:rFonts w:asciiTheme="majorBidi" w:hAnsiTheme="majorBidi" w:cstheme="majorBidi"/>
                <w:noProof/>
                <w:webHidden/>
              </w:rPr>
              <w:fldChar w:fldCharType="separate"/>
            </w:r>
            <w:r w:rsidR="00955907" w:rsidRPr="00955907">
              <w:rPr>
                <w:rFonts w:asciiTheme="majorBidi" w:hAnsiTheme="majorBidi" w:cstheme="majorBidi"/>
                <w:noProof/>
                <w:webHidden/>
              </w:rPr>
              <w:t>14</w:t>
            </w:r>
            <w:r w:rsidR="00955907" w:rsidRPr="00955907">
              <w:rPr>
                <w:rFonts w:asciiTheme="majorBidi" w:hAnsiTheme="majorBidi" w:cstheme="majorBidi"/>
                <w:noProof/>
                <w:webHidden/>
              </w:rPr>
              <w:fldChar w:fldCharType="end"/>
            </w:r>
          </w:hyperlink>
        </w:p>
        <w:p w14:paraId="68642526" w14:textId="26015E43" w:rsidR="00B61EC7" w:rsidRPr="007F4601" w:rsidRDefault="00B61EC7">
          <w:pPr>
            <w:rPr>
              <w:rFonts w:asciiTheme="majorBidi" w:hAnsiTheme="majorBidi" w:cstheme="majorBidi"/>
            </w:rPr>
          </w:pPr>
          <w:r w:rsidRPr="007F4601">
            <w:rPr>
              <w:rFonts w:asciiTheme="majorBidi" w:hAnsiTheme="majorBidi" w:cstheme="majorBidi"/>
              <w:b/>
              <w:bCs/>
              <w:noProof/>
            </w:rPr>
            <w:fldChar w:fldCharType="end"/>
          </w:r>
        </w:p>
      </w:sdtContent>
    </w:sdt>
    <w:p w14:paraId="4C7CCFE8" w14:textId="77777777" w:rsidR="00B61EC7" w:rsidRPr="007F4601" w:rsidRDefault="00B61EC7" w:rsidP="00B61EC7">
      <w:pPr>
        <w:jc w:val="center"/>
        <w:rPr>
          <w:rFonts w:asciiTheme="majorBidi" w:hAnsiTheme="majorBidi" w:cstheme="majorBidi"/>
          <w:sz w:val="32"/>
          <w:szCs w:val="32"/>
        </w:rPr>
      </w:pPr>
    </w:p>
    <w:p w14:paraId="3D728FF6" w14:textId="77777777" w:rsidR="00B61EC7" w:rsidRPr="007F4601" w:rsidRDefault="00B61EC7" w:rsidP="00B61EC7">
      <w:pPr>
        <w:jc w:val="center"/>
        <w:rPr>
          <w:rFonts w:asciiTheme="majorBidi" w:hAnsiTheme="majorBidi" w:cstheme="majorBidi"/>
          <w:sz w:val="32"/>
          <w:szCs w:val="32"/>
        </w:rPr>
      </w:pPr>
    </w:p>
    <w:p w14:paraId="610D0256" w14:textId="77777777" w:rsidR="00B61EC7" w:rsidRPr="007F4601" w:rsidRDefault="00B61EC7" w:rsidP="00B61EC7">
      <w:pPr>
        <w:jc w:val="center"/>
        <w:rPr>
          <w:rFonts w:asciiTheme="majorBidi" w:hAnsiTheme="majorBidi" w:cstheme="majorBidi"/>
          <w:sz w:val="32"/>
          <w:szCs w:val="32"/>
        </w:rPr>
      </w:pPr>
    </w:p>
    <w:p w14:paraId="1601FA6F" w14:textId="77777777" w:rsidR="00B61EC7" w:rsidRPr="007F4601" w:rsidRDefault="00B61EC7" w:rsidP="00B61EC7">
      <w:pPr>
        <w:jc w:val="center"/>
        <w:rPr>
          <w:rFonts w:asciiTheme="majorBidi" w:hAnsiTheme="majorBidi" w:cstheme="majorBidi"/>
          <w:sz w:val="32"/>
          <w:szCs w:val="32"/>
        </w:rPr>
      </w:pPr>
    </w:p>
    <w:p w14:paraId="15E94E9C" w14:textId="77777777" w:rsidR="00B61EC7" w:rsidRPr="007F4601" w:rsidRDefault="00B61EC7" w:rsidP="00B61EC7">
      <w:pPr>
        <w:jc w:val="center"/>
        <w:rPr>
          <w:rFonts w:asciiTheme="majorBidi" w:hAnsiTheme="majorBidi" w:cstheme="majorBidi"/>
          <w:sz w:val="32"/>
          <w:szCs w:val="32"/>
        </w:rPr>
      </w:pPr>
    </w:p>
    <w:p w14:paraId="380199EA" w14:textId="77777777" w:rsidR="00B61EC7" w:rsidRPr="007F4601" w:rsidRDefault="00B61EC7" w:rsidP="00B61EC7">
      <w:pPr>
        <w:jc w:val="center"/>
        <w:rPr>
          <w:rFonts w:asciiTheme="majorBidi" w:hAnsiTheme="majorBidi" w:cstheme="majorBidi"/>
          <w:sz w:val="32"/>
          <w:szCs w:val="32"/>
        </w:rPr>
      </w:pPr>
    </w:p>
    <w:p w14:paraId="218325E7" w14:textId="50F9B83D" w:rsidR="00B61EC7" w:rsidRPr="007F4601" w:rsidRDefault="00B61EC7" w:rsidP="00B61EC7">
      <w:pPr>
        <w:pStyle w:val="Heading1"/>
        <w:rPr>
          <w:rFonts w:asciiTheme="majorBidi" w:hAnsiTheme="majorBidi"/>
          <w:b/>
          <w:bCs/>
          <w:color w:val="008080"/>
          <w:sz w:val="44"/>
          <w:szCs w:val="44"/>
        </w:rPr>
      </w:pPr>
      <w:bookmarkStart w:id="0" w:name="_Toc170072897"/>
      <w:r w:rsidRPr="007F4601">
        <w:rPr>
          <w:rFonts w:asciiTheme="majorBidi" w:hAnsiTheme="majorBidi"/>
          <w:b/>
          <w:bCs/>
          <w:color w:val="008080"/>
          <w:sz w:val="44"/>
          <w:szCs w:val="44"/>
        </w:rPr>
        <w:lastRenderedPageBreak/>
        <w:t>Part 1</w:t>
      </w:r>
      <w:bookmarkEnd w:id="0"/>
    </w:p>
    <w:p w14:paraId="62330C5B" w14:textId="1DB099B6" w:rsidR="00BF31DD" w:rsidRPr="007F4601" w:rsidRDefault="00172DA9" w:rsidP="00B44BB5">
      <w:pPr>
        <w:pStyle w:val="Heading2"/>
        <w:rPr>
          <w:rFonts w:asciiTheme="majorBidi" w:hAnsiTheme="majorBidi"/>
          <w:color w:val="008080"/>
          <w:sz w:val="28"/>
          <w:szCs w:val="28"/>
        </w:rPr>
      </w:pPr>
      <w:bookmarkStart w:id="1" w:name="_Toc170072898"/>
      <w:r w:rsidRPr="007F4601">
        <w:rPr>
          <w:rFonts w:asciiTheme="majorBidi" w:hAnsiTheme="majorBidi"/>
          <w:b/>
          <w:bCs/>
          <w:color w:val="808080" w:themeColor="background1" w:themeShade="80"/>
          <w:sz w:val="28"/>
          <w:szCs w:val="28"/>
        </w:rPr>
        <w:t>1.1</w:t>
      </w:r>
      <w:r w:rsidRPr="007F4601">
        <w:rPr>
          <w:rFonts w:asciiTheme="majorBidi" w:hAnsiTheme="majorBidi"/>
          <w:color w:val="808080" w:themeColor="background1" w:themeShade="80"/>
          <w:sz w:val="28"/>
          <w:szCs w:val="28"/>
        </w:rPr>
        <w:t xml:space="preserve"> </w:t>
      </w:r>
      <w:r w:rsidR="00B61EC7" w:rsidRPr="007F4601">
        <w:rPr>
          <w:rFonts w:asciiTheme="majorBidi" w:hAnsiTheme="majorBidi"/>
          <w:color w:val="008080"/>
          <w:sz w:val="28"/>
          <w:szCs w:val="28"/>
        </w:rPr>
        <w:t>Describe and investigate the single-neuron modeling principles</w:t>
      </w:r>
      <w:bookmarkEnd w:id="1"/>
    </w:p>
    <w:p w14:paraId="53904E7E" w14:textId="42911C14" w:rsidR="00192C00" w:rsidRPr="007F4601" w:rsidRDefault="00D8574A" w:rsidP="00E243F1">
      <w:pPr>
        <w:jc w:val="both"/>
        <w:rPr>
          <w:rFonts w:asciiTheme="majorBidi" w:hAnsiTheme="majorBidi" w:cstheme="majorBidi"/>
        </w:rPr>
      </w:pPr>
      <w:r w:rsidRPr="007F4601">
        <w:rPr>
          <w:rFonts w:asciiTheme="majorBidi" w:hAnsiTheme="majorBidi" w:cstheme="majorBidi"/>
        </w:rPr>
        <w:t>A neuron is the basic building block of the nervous system, which allows humans to feel, understand, and interact</w:t>
      </w:r>
      <w:r w:rsidR="00967F3D" w:rsidRPr="007F4601">
        <w:rPr>
          <w:rFonts w:asciiTheme="majorBidi" w:hAnsiTheme="majorBidi" w:cstheme="majorBidi"/>
        </w:rPr>
        <w:t xml:space="preserve"> with things around them. </w:t>
      </w:r>
      <w:r w:rsidR="000F2457" w:rsidRPr="007F4601">
        <w:rPr>
          <w:rFonts w:asciiTheme="majorBidi" w:hAnsiTheme="majorBidi" w:cstheme="majorBidi"/>
        </w:rPr>
        <w:t xml:space="preserve">Understanding how neurons </w:t>
      </w:r>
      <w:r w:rsidR="00117541" w:rsidRPr="007F4601">
        <w:rPr>
          <w:rFonts w:asciiTheme="majorBidi" w:hAnsiTheme="majorBidi" w:cstheme="majorBidi"/>
        </w:rPr>
        <w:t>work</w:t>
      </w:r>
      <w:r w:rsidR="000F2457" w:rsidRPr="007F4601">
        <w:rPr>
          <w:rFonts w:asciiTheme="majorBidi" w:hAnsiTheme="majorBidi" w:cstheme="majorBidi"/>
        </w:rPr>
        <w:t xml:space="preserve"> can be describe</w:t>
      </w:r>
      <w:r w:rsidR="00117541" w:rsidRPr="007F4601">
        <w:rPr>
          <w:rFonts w:asciiTheme="majorBidi" w:hAnsiTheme="majorBidi" w:cstheme="majorBidi"/>
        </w:rPr>
        <w:t>d</w:t>
      </w:r>
      <w:r w:rsidR="000F2457" w:rsidRPr="007F4601">
        <w:rPr>
          <w:rFonts w:asciiTheme="majorBidi" w:hAnsiTheme="majorBidi" w:cstheme="majorBidi"/>
        </w:rPr>
        <w:t xml:space="preserve"> as a fundamental </w:t>
      </w:r>
      <w:r w:rsidR="00D239E0" w:rsidRPr="007F4601">
        <w:rPr>
          <w:rFonts w:asciiTheme="majorBidi" w:hAnsiTheme="majorBidi" w:cstheme="majorBidi"/>
        </w:rPr>
        <w:t>step</w:t>
      </w:r>
      <w:r w:rsidR="000F2457" w:rsidRPr="007F4601">
        <w:rPr>
          <w:rFonts w:asciiTheme="majorBidi" w:hAnsiTheme="majorBidi" w:cstheme="majorBidi"/>
        </w:rPr>
        <w:t xml:space="preserve"> in neuroscience, as </w:t>
      </w:r>
      <w:r w:rsidR="004A7D71" w:rsidRPr="007F4601">
        <w:rPr>
          <w:rFonts w:asciiTheme="majorBidi" w:hAnsiTheme="majorBidi" w:cstheme="majorBidi"/>
        </w:rPr>
        <w:t>understanding</w:t>
      </w:r>
      <w:r w:rsidR="000F2457" w:rsidRPr="007F4601">
        <w:rPr>
          <w:rFonts w:asciiTheme="majorBidi" w:hAnsiTheme="majorBidi" w:cstheme="majorBidi"/>
        </w:rPr>
        <w:t xml:space="preserve"> how one neuron functions </w:t>
      </w:r>
      <w:r w:rsidR="00E243F1" w:rsidRPr="007F4601">
        <w:rPr>
          <w:rFonts w:asciiTheme="majorBidi" w:hAnsiTheme="majorBidi" w:cstheme="majorBidi"/>
        </w:rPr>
        <w:t>enable</w:t>
      </w:r>
      <w:r w:rsidR="000F2457" w:rsidRPr="007F4601">
        <w:rPr>
          <w:rFonts w:asciiTheme="majorBidi" w:hAnsiTheme="majorBidi" w:cstheme="majorBidi"/>
        </w:rPr>
        <w:t xml:space="preserve"> us to discover how a network of neurons function. </w:t>
      </w:r>
      <w:r w:rsidR="00C96854" w:rsidRPr="007F4601">
        <w:rPr>
          <w:rFonts w:asciiTheme="majorBidi" w:hAnsiTheme="majorBidi" w:cstheme="majorBidi"/>
        </w:rPr>
        <w:t xml:space="preserve">Single neuron modeling aims to mimic how </w:t>
      </w:r>
      <w:r w:rsidR="00702829" w:rsidRPr="007F4601">
        <w:rPr>
          <w:rFonts w:asciiTheme="majorBidi" w:hAnsiTheme="majorBidi" w:cstheme="majorBidi"/>
        </w:rPr>
        <w:t>the neuron</w:t>
      </w:r>
      <w:r w:rsidR="00C96854" w:rsidRPr="007F4601">
        <w:rPr>
          <w:rFonts w:asciiTheme="majorBidi" w:hAnsiTheme="majorBidi" w:cstheme="majorBidi"/>
        </w:rPr>
        <w:t xml:space="preserve"> </w:t>
      </w:r>
      <w:r w:rsidR="00702829" w:rsidRPr="007F4601">
        <w:rPr>
          <w:rFonts w:asciiTheme="majorBidi" w:hAnsiTheme="majorBidi" w:cstheme="majorBidi"/>
        </w:rPr>
        <w:t>works</w:t>
      </w:r>
      <w:r w:rsidR="00C96854" w:rsidRPr="007F4601">
        <w:rPr>
          <w:rFonts w:asciiTheme="majorBidi" w:hAnsiTheme="majorBidi" w:cstheme="majorBidi"/>
        </w:rPr>
        <w:t xml:space="preserve"> and transmit information by modeling the </w:t>
      </w:r>
      <w:r w:rsidR="0021751B" w:rsidRPr="007F4601">
        <w:rPr>
          <w:rFonts w:asciiTheme="majorBidi" w:hAnsiTheme="majorBidi" w:cstheme="majorBidi"/>
        </w:rPr>
        <w:t xml:space="preserve">input and output of a neuron. </w:t>
      </w:r>
    </w:p>
    <w:p w14:paraId="20FE987C" w14:textId="66EF8F44" w:rsidR="00D8574A" w:rsidRPr="007F4601" w:rsidRDefault="00702829" w:rsidP="00E243F1">
      <w:pPr>
        <w:jc w:val="both"/>
        <w:rPr>
          <w:rFonts w:asciiTheme="majorBidi" w:eastAsia="Times New Roman" w:hAnsiTheme="majorBidi" w:cstheme="majorBidi"/>
          <w:color w:val="008080"/>
          <w:kern w:val="0"/>
          <w14:ligatures w14:val="none"/>
        </w:rPr>
      </w:pPr>
      <w:r w:rsidRPr="007F4601">
        <w:rPr>
          <w:rFonts w:asciiTheme="majorBidi" w:hAnsiTheme="majorBidi" w:cstheme="majorBidi"/>
        </w:rPr>
        <w:t>There is a lot of modern and optimized models for modeling a single neuron, but the history goes back to 1950s, when Hodgkin and Huxley came up with a model that revealed key features of the ionic conductance underlying the nerve action potential, and they awarded the Nobel prize for this great achievement</w:t>
      </w:r>
      <w:r w:rsidR="009135B3" w:rsidRPr="007F4601">
        <w:rPr>
          <w:rFonts w:asciiTheme="majorBidi" w:hAnsiTheme="majorBidi" w:cstheme="majorBidi"/>
        </w:rPr>
        <w:t>.</w:t>
      </w:r>
      <w:r w:rsidR="00BF31DD" w:rsidRPr="007F4601">
        <w:rPr>
          <w:rFonts w:asciiTheme="majorBidi" w:hAnsiTheme="majorBidi" w:cstheme="majorBidi"/>
        </w:rPr>
        <w:t xml:space="preserve"> Since then, there </w:t>
      </w:r>
      <w:r w:rsidR="009135B3" w:rsidRPr="007F4601">
        <w:rPr>
          <w:rFonts w:asciiTheme="majorBidi" w:hAnsiTheme="majorBidi" w:cstheme="majorBidi"/>
        </w:rPr>
        <w:t>has</w:t>
      </w:r>
      <w:r w:rsidR="00BF31DD" w:rsidRPr="007F4601">
        <w:rPr>
          <w:rFonts w:asciiTheme="majorBidi" w:hAnsiTheme="majorBidi" w:cstheme="majorBidi"/>
        </w:rPr>
        <w:t xml:space="preserve"> been a noticeable effort by researchers to develop more models for modeling a single neuron, the models varied to be simpler versions from the complex model developed by Hodgkin and Huxley to even more complex ones</w:t>
      </w:r>
      <w:r w:rsidR="00FD7013" w:rsidRPr="007F4601">
        <w:rPr>
          <w:rFonts w:asciiTheme="majorBidi" w:hAnsiTheme="majorBidi" w:cstheme="majorBidi"/>
        </w:rPr>
        <w:t xml:space="preserve">. Nagumo model, which was developed by Richard Fitzhugh in 1961, which </w:t>
      </w:r>
      <w:r w:rsidR="00772674" w:rsidRPr="007F4601">
        <w:rPr>
          <w:rFonts w:asciiTheme="majorBidi" w:hAnsiTheme="majorBidi" w:cstheme="majorBidi"/>
        </w:rPr>
        <w:t>is</w:t>
      </w:r>
      <w:r w:rsidR="00FD7013" w:rsidRPr="007F4601">
        <w:rPr>
          <w:rFonts w:asciiTheme="majorBidi" w:hAnsiTheme="majorBidi" w:cstheme="majorBidi"/>
        </w:rPr>
        <w:t xml:space="preserve"> a simplified version of Hodgkin Huxley model </w:t>
      </w:r>
      <w:r w:rsidR="00647BA4" w:rsidRPr="007F4601">
        <w:rPr>
          <w:rFonts w:asciiTheme="majorBidi" w:hAnsiTheme="majorBidi" w:cstheme="majorBidi"/>
        </w:rPr>
        <w:t>as it contains less parameters</w:t>
      </w:r>
      <w:r w:rsidR="00772674" w:rsidRPr="007F4601">
        <w:rPr>
          <w:rFonts w:asciiTheme="majorBidi" w:hAnsiTheme="majorBidi" w:cstheme="majorBidi"/>
        </w:rPr>
        <w:t>, the model</w:t>
      </w:r>
      <w:r w:rsidR="00647BA4" w:rsidRPr="007F4601">
        <w:rPr>
          <w:rFonts w:asciiTheme="majorBidi" w:hAnsiTheme="majorBidi" w:cstheme="majorBidi"/>
        </w:rPr>
        <w:t xml:space="preserve"> aims to </w:t>
      </w:r>
      <w:r w:rsidR="00647BA4" w:rsidRPr="007F4601">
        <w:rPr>
          <w:rFonts w:asciiTheme="majorBidi" w:eastAsia="Times New Roman" w:hAnsiTheme="majorBidi" w:cstheme="majorBidi"/>
          <w:kern w:val="0"/>
          <w14:ligatures w14:val="none"/>
        </w:rPr>
        <w:t>describe the fundamental features of excitability</w:t>
      </w:r>
      <w:r w:rsidR="00772674" w:rsidRPr="007F4601">
        <w:rPr>
          <w:rFonts w:asciiTheme="majorBidi" w:eastAsia="Times New Roman" w:hAnsiTheme="majorBidi" w:cstheme="majorBidi"/>
          <w:kern w:val="0"/>
          <w14:ligatures w14:val="none"/>
        </w:rPr>
        <w:t xml:space="preserve"> through the two equations </w:t>
      </w:r>
      <w:r w:rsidR="002F0F10" w:rsidRPr="007F4601">
        <w:rPr>
          <w:rFonts w:asciiTheme="majorBidi" w:eastAsia="Times New Roman" w:hAnsiTheme="majorBidi" w:cstheme="majorBidi"/>
          <w:kern w:val="0"/>
          <w14:ligatures w14:val="none"/>
        </w:rPr>
        <w:t xml:space="preserve">shown in </w:t>
      </w:r>
      <w:r w:rsidR="002F0F10" w:rsidRPr="007F4601">
        <w:rPr>
          <w:rFonts w:asciiTheme="majorBidi" w:eastAsia="Times New Roman" w:hAnsiTheme="majorBidi" w:cstheme="majorBidi"/>
          <w:kern w:val="0"/>
          <w:u w:val="single"/>
          <w14:ligatures w14:val="none"/>
        </w:rPr>
        <w:t>figure 1</w:t>
      </w:r>
      <w:r w:rsidR="00772674" w:rsidRPr="007F4601">
        <w:rPr>
          <w:rFonts w:asciiTheme="majorBidi" w:eastAsia="Times New Roman" w:hAnsiTheme="majorBidi" w:cstheme="majorBidi"/>
          <w:kern w:val="0"/>
          <w14:ligatures w14:val="none"/>
        </w:rPr>
        <w:t xml:space="preserve"> where v represents the output voltage, w represents a recovery variable, and I which represents the input current. </w:t>
      </w:r>
      <w:r w:rsidR="002F52E5" w:rsidRPr="007F4601">
        <w:rPr>
          <w:rFonts w:asciiTheme="majorBidi" w:eastAsia="Times New Roman" w:hAnsiTheme="majorBidi" w:cstheme="majorBidi"/>
          <w:color w:val="008080"/>
          <w:kern w:val="0"/>
          <w14:ligatures w14:val="none"/>
        </w:rPr>
        <w:t>[1]</w:t>
      </w:r>
      <w:r w:rsidR="00C410E5" w:rsidRPr="007F4601">
        <w:rPr>
          <w:rFonts w:asciiTheme="majorBidi" w:eastAsia="Times New Roman" w:hAnsiTheme="majorBidi" w:cstheme="majorBidi"/>
          <w:color w:val="008080"/>
          <w:kern w:val="0"/>
          <w14:ligatures w14:val="none"/>
        </w:rPr>
        <w:t>[2]</w:t>
      </w:r>
    </w:p>
    <w:p w14:paraId="5DFBA660" w14:textId="2A3EF402" w:rsidR="002F0F10" w:rsidRPr="007F4601" w:rsidRDefault="002F0F10" w:rsidP="002F0F10">
      <w:pPr>
        <w:pStyle w:val="Caption"/>
        <w:keepNext/>
        <w:rPr>
          <w:rFonts w:asciiTheme="majorBidi" w:hAnsiTheme="majorBidi" w:cstheme="majorBidi"/>
          <w:color w:val="2C2B38"/>
        </w:rPr>
      </w:pPr>
    </w:p>
    <w:p w14:paraId="75D8E453" w14:textId="6CCE3D74" w:rsidR="002F0F10" w:rsidRPr="007F4601" w:rsidRDefault="002F0F10" w:rsidP="002F0F10">
      <w:pPr>
        <w:pStyle w:val="Caption"/>
        <w:keepNext/>
        <w:rPr>
          <w:rFonts w:asciiTheme="majorBidi" w:hAnsiTheme="majorBidi" w:cstheme="majorBidi"/>
          <w:color w:val="2C2B38"/>
        </w:rPr>
      </w:pPr>
      <w:r w:rsidRPr="007F4601">
        <w:rPr>
          <w:rFonts w:asciiTheme="majorBidi" w:eastAsia="Times New Roman" w:hAnsiTheme="majorBidi" w:cstheme="majorBidi"/>
          <w:noProof/>
        </w:rPr>
        <w:drawing>
          <wp:anchor distT="0" distB="0" distL="114300" distR="114300" simplePos="0" relativeHeight="251661312" behindDoc="0" locked="0" layoutInCell="1" allowOverlap="1" wp14:anchorId="11E6E3B8" wp14:editId="7512D696">
            <wp:simplePos x="0" y="0"/>
            <wp:positionH relativeFrom="margin">
              <wp:align>left</wp:align>
            </wp:positionH>
            <wp:positionV relativeFrom="page">
              <wp:posOffset>5334000</wp:posOffset>
            </wp:positionV>
            <wp:extent cx="1958340" cy="947420"/>
            <wp:effectExtent l="19050" t="19050" r="22860" b="24130"/>
            <wp:wrapTopAndBottom/>
            <wp:docPr id="463132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13206" name=""/>
                    <pic:cNvPicPr/>
                  </pic:nvPicPr>
                  <pic:blipFill>
                    <a:blip r:embed="rId8">
                      <a:extLst>
                        <a:ext uri="{28A0092B-C50C-407E-A947-70E740481C1C}">
                          <a14:useLocalDpi xmlns:a14="http://schemas.microsoft.com/office/drawing/2010/main" val="0"/>
                        </a:ext>
                      </a:extLst>
                    </a:blip>
                    <a:stretch>
                      <a:fillRect/>
                    </a:stretch>
                  </pic:blipFill>
                  <pic:spPr>
                    <a:xfrm>
                      <a:off x="0" y="0"/>
                      <a:ext cx="1958340" cy="947420"/>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Pr="007F4601">
        <w:rPr>
          <w:rFonts w:asciiTheme="majorBidi" w:hAnsiTheme="majorBidi" w:cstheme="majorBidi"/>
          <w:color w:val="2C2B38"/>
        </w:rPr>
        <w:t xml:space="preserve">Figure 1: UML diagram for the MLP </w:t>
      </w:r>
    </w:p>
    <w:p w14:paraId="1879BBE2" w14:textId="519175D2" w:rsidR="00B61EC7" w:rsidRPr="007F4601" w:rsidRDefault="00B61EC7" w:rsidP="00B61EC7">
      <w:pPr>
        <w:rPr>
          <w:rFonts w:asciiTheme="majorBidi" w:eastAsia="Times New Roman" w:hAnsiTheme="majorBidi" w:cstheme="majorBidi"/>
          <w:kern w:val="0"/>
          <w14:ligatures w14:val="none"/>
        </w:rPr>
      </w:pPr>
    </w:p>
    <w:p w14:paraId="1FD5134F" w14:textId="33429DE8" w:rsidR="00B61EC7" w:rsidRPr="007F4601" w:rsidRDefault="00172DA9" w:rsidP="00B44BB5">
      <w:pPr>
        <w:pStyle w:val="Heading2"/>
        <w:rPr>
          <w:rFonts w:asciiTheme="majorBidi" w:hAnsiTheme="majorBidi"/>
          <w:color w:val="008080"/>
          <w:sz w:val="28"/>
          <w:szCs w:val="28"/>
        </w:rPr>
      </w:pPr>
      <w:bookmarkStart w:id="2" w:name="_Toc170072899"/>
      <w:r w:rsidRPr="007F4601">
        <w:rPr>
          <w:rFonts w:asciiTheme="majorBidi" w:eastAsia="Times New Roman" w:hAnsiTheme="majorBidi"/>
          <w:b/>
          <w:bCs/>
          <w:color w:val="808080" w:themeColor="background1" w:themeShade="80"/>
          <w:kern w:val="0"/>
          <w:sz w:val="28"/>
          <w:szCs w:val="28"/>
          <w14:ligatures w14:val="none"/>
        </w:rPr>
        <w:t xml:space="preserve">1.2 </w:t>
      </w:r>
      <w:r w:rsidRPr="007F4601">
        <w:rPr>
          <w:rFonts w:asciiTheme="majorBidi" w:hAnsiTheme="majorBidi"/>
          <w:color w:val="008080"/>
          <w:sz w:val="28"/>
          <w:szCs w:val="28"/>
        </w:rPr>
        <w:t>Investigate the benefits of applying modeling and simulation for simulating the neuronal dynamics</w:t>
      </w:r>
      <w:bookmarkEnd w:id="2"/>
    </w:p>
    <w:p w14:paraId="2F73FA7E" w14:textId="27E4A279" w:rsidR="00BF31DD" w:rsidRPr="007F4601" w:rsidRDefault="00920662" w:rsidP="009F4B14">
      <w:pPr>
        <w:jc w:val="both"/>
        <w:rPr>
          <w:rFonts w:asciiTheme="majorBidi" w:hAnsiTheme="majorBidi" w:cstheme="majorBidi"/>
          <w:b/>
          <w:bCs/>
          <w:color w:val="008080"/>
          <w:sz w:val="28"/>
          <w:szCs w:val="28"/>
        </w:rPr>
      </w:pPr>
      <w:r w:rsidRPr="007F4601">
        <w:rPr>
          <w:rFonts w:asciiTheme="majorBidi" w:hAnsiTheme="majorBidi" w:cstheme="majorBidi"/>
        </w:rPr>
        <w:t xml:space="preserve">Modeling and simulating how a single neuron works </w:t>
      </w:r>
      <w:r w:rsidR="00262658" w:rsidRPr="007F4601">
        <w:rPr>
          <w:rFonts w:asciiTheme="majorBidi" w:hAnsiTheme="majorBidi" w:cstheme="majorBidi"/>
        </w:rPr>
        <w:t>derives</w:t>
      </w:r>
      <w:r w:rsidRPr="007F4601">
        <w:rPr>
          <w:rFonts w:asciiTheme="majorBidi" w:hAnsiTheme="majorBidi" w:cstheme="majorBidi"/>
        </w:rPr>
        <w:t xml:space="preserve"> us to conclusions and results </w:t>
      </w:r>
      <w:r w:rsidR="00262658" w:rsidRPr="007F4601">
        <w:rPr>
          <w:rFonts w:asciiTheme="majorBidi" w:hAnsiTheme="majorBidi" w:cstheme="majorBidi"/>
        </w:rPr>
        <w:t>that aid neuroscientist</w:t>
      </w:r>
      <w:r w:rsidR="00602F58" w:rsidRPr="007F4601">
        <w:rPr>
          <w:rFonts w:asciiTheme="majorBidi" w:hAnsiTheme="majorBidi" w:cstheme="majorBidi"/>
        </w:rPr>
        <w:t>s</w:t>
      </w:r>
      <w:r w:rsidRPr="007F4601">
        <w:rPr>
          <w:rFonts w:asciiTheme="majorBidi" w:hAnsiTheme="majorBidi" w:cstheme="majorBidi"/>
        </w:rPr>
        <w:t xml:space="preserve"> in making more discoveries and unveiling mysteries of the brain</w:t>
      </w:r>
      <w:r w:rsidR="0025405B" w:rsidRPr="007F4601">
        <w:rPr>
          <w:rFonts w:asciiTheme="majorBidi" w:hAnsiTheme="majorBidi" w:cstheme="majorBidi"/>
        </w:rPr>
        <w:t xml:space="preserve"> and its activity</w:t>
      </w:r>
      <w:r w:rsidRPr="007F4601">
        <w:rPr>
          <w:rFonts w:asciiTheme="majorBidi" w:hAnsiTheme="majorBidi" w:cstheme="majorBidi"/>
        </w:rPr>
        <w:t xml:space="preserve">, as well as enabling them to explore more areas in the field. </w:t>
      </w:r>
      <w:r w:rsidR="00262658" w:rsidRPr="007F4601">
        <w:rPr>
          <w:rFonts w:asciiTheme="majorBidi" w:hAnsiTheme="majorBidi" w:cstheme="majorBidi"/>
        </w:rPr>
        <w:t>These models can be considered as a step forward in the journey of understanding information processing and transmission in large neuronal networks.</w:t>
      </w:r>
      <w:r w:rsidR="0025405B" w:rsidRPr="007F4601">
        <w:rPr>
          <w:rFonts w:asciiTheme="majorBidi" w:hAnsiTheme="majorBidi" w:cstheme="majorBidi"/>
        </w:rPr>
        <w:t xml:space="preserve"> Furthermore, </w:t>
      </w:r>
      <w:r w:rsidR="0025405B" w:rsidRPr="007F4601">
        <w:rPr>
          <w:rFonts w:asciiTheme="majorBidi" w:eastAsia="Times New Roman" w:hAnsiTheme="majorBidi" w:cstheme="majorBidi"/>
          <w:kern w:val="0"/>
          <w14:ligatures w14:val="none"/>
        </w:rPr>
        <w:t xml:space="preserve">single-neuron modeling reveals accurate and reliable information about neurons or even sub-neuron-level electrophysiology. </w:t>
      </w:r>
      <w:r w:rsidR="009A7C34" w:rsidRPr="007F4601">
        <w:rPr>
          <w:rFonts w:asciiTheme="majorBidi" w:hAnsiTheme="majorBidi" w:cstheme="majorBidi"/>
          <w:color w:val="008080"/>
        </w:rPr>
        <w:t>[3]</w:t>
      </w:r>
      <w:r w:rsidR="0025405B" w:rsidRPr="007F4601">
        <w:rPr>
          <w:rFonts w:asciiTheme="majorBidi" w:hAnsiTheme="majorBidi" w:cstheme="majorBidi"/>
          <w:color w:val="008080"/>
        </w:rPr>
        <w:t>[4]</w:t>
      </w:r>
    </w:p>
    <w:p w14:paraId="64B8AE9C" w14:textId="59E1830B" w:rsidR="00C10D9F" w:rsidRPr="007F4601" w:rsidRDefault="009F4B14" w:rsidP="009F4B14">
      <w:pPr>
        <w:pStyle w:val="Heading2"/>
        <w:rPr>
          <w:rFonts w:asciiTheme="majorBidi" w:hAnsiTheme="majorBidi"/>
          <w:color w:val="008080"/>
          <w:sz w:val="28"/>
          <w:szCs w:val="28"/>
        </w:rPr>
      </w:pPr>
      <w:bookmarkStart w:id="3" w:name="_Toc170072900"/>
      <w:r w:rsidRPr="007F4601">
        <w:rPr>
          <w:rFonts w:asciiTheme="majorBidi" w:hAnsiTheme="majorBidi"/>
          <w:b/>
          <w:bCs/>
          <w:color w:val="808080" w:themeColor="background1" w:themeShade="80"/>
          <w:sz w:val="28"/>
          <w:szCs w:val="28"/>
        </w:rPr>
        <w:lastRenderedPageBreak/>
        <w:t>1.3</w:t>
      </w:r>
      <w:r w:rsidRPr="007F4601">
        <w:rPr>
          <w:rFonts w:asciiTheme="majorBidi" w:hAnsiTheme="majorBidi"/>
          <w:color w:val="808080" w:themeColor="background1" w:themeShade="80"/>
          <w:sz w:val="28"/>
          <w:szCs w:val="28"/>
        </w:rPr>
        <w:t xml:space="preserve"> </w:t>
      </w:r>
      <w:r w:rsidRPr="007F4601">
        <w:rPr>
          <w:rFonts w:asciiTheme="majorBidi" w:hAnsiTheme="majorBidi"/>
          <w:color w:val="008080"/>
          <w:sz w:val="28"/>
          <w:szCs w:val="28"/>
        </w:rPr>
        <w:t>Simulate each equation using Python and plot the results for each equation (Code)</w:t>
      </w:r>
      <w:bookmarkEnd w:id="3"/>
    </w:p>
    <w:p w14:paraId="53D687FF" w14:textId="4688776E" w:rsidR="004A7D71" w:rsidRPr="007F4601" w:rsidRDefault="004A7D71" w:rsidP="004A7D71">
      <w:pPr>
        <w:pStyle w:val="Heading2"/>
        <w:rPr>
          <w:rFonts w:asciiTheme="majorBidi" w:hAnsiTheme="majorBidi"/>
          <w:color w:val="008080"/>
          <w:sz w:val="28"/>
          <w:szCs w:val="28"/>
        </w:rPr>
      </w:pPr>
      <w:bookmarkStart w:id="4" w:name="_Toc170072901"/>
      <w:r w:rsidRPr="007F4601">
        <w:rPr>
          <w:rFonts w:asciiTheme="majorBidi" w:hAnsiTheme="majorBidi"/>
          <w:b/>
          <w:bCs/>
          <w:color w:val="808080" w:themeColor="background1" w:themeShade="80"/>
          <w:sz w:val="28"/>
          <w:szCs w:val="28"/>
        </w:rPr>
        <w:t>1.</w:t>
      </w:r>
      <w:r w:rsidR="00543F21" w:rsidRPr="007F4601">
        <w:rPr>
          <w:rFonts w:asciiTheme="majorBidi" w:hAnsiTheme="majorBidi"/>
          <w:b/>
          <w:bCs/>
          <w:color w:val="808080" w:themeColor="background1" w:themeShade="80"/>
          <w:sz w:val="28"/>
          <w:szCs w:val="28"/>
        </w:rPr>
        <w:t>4</w:t>
      </w:r>
      <w:r w:rsidRPr="007F4601">
        <w:rPr>
          <w:rFonts w:asciiTheme="majorBidi" w:hAnsiTheme="majorBidi"/>
          <w:color w:val="808080" w:themeColor="background1" w:themeShade="80"/>
          <w:sz w:val="28"/>
          <w:szCs w:val="28"/>
        </w:rPr>
        <w:t xml:space="preserve"> </w:t>
      </w:r>
      <w:r w:rsidRPr="007F4601">
        <w:rPr>
          <w:rFonts w:asciiTheme="majorBidi" w:hAnsiTheme="majorBidi"/>
          <w:color w:val="008080"/>
          <w:sz w:val="28"/>
          <w:szCs w:val="28"/>
        </w:rPr>
        <w:t>Explain the theoretical principles of each equation and the effect of varying the differential equation's parameters (First order).</w:t>
      </w:r>
      <w:bookmarkEnd w:id="4"/>
    </w:p>
    <w:p w14:paraId="7B9E4CFF" w14:textId="42883B14" w:rsidR="00212721" w:rsidRPr="007F4601" w:rsidRDefault="00F1007E" w:rsidP="00E243F1">
      <w:pPr>
        <w:jc w:val="both"/>
        <w:rPr>
          <w:rFonts w:asciiTheme="majorBidi" w:hAnsiTheme="majorBidi" w:cstheme="majorBidi"/>
          <w:color w:val="000000" w:themeColor="text1"/>
        </w:rPr>
      </w:pPr>
      <w:r w:rsidRPr="007F4601">
        <w:rPr>
          <w:rFonts w:asciiTheme="majorBidi" w:hAnsiTheme="majorBidi" w:cstheme="majorBidi"/>
          <w:color w:val="000000" w:themeColor="text1"/>
        </w:rPr>
        <w:t xml:space="preserve">The fist equation shown in </w:t>
      </w:r>
      <w:r w:rsidRPr="007F4601">
        <w:rPr>
          <w:rFonts w:asciiTheme="majorBidi" w:hAnsiTheme="majorBidi" w:cstheme="majorBidi"/>
          <w:color w:val="000000" w:themeColor="text1"/>
          <w:u w:val="single"/>
        </w:rPr>
        <w:t>figure 1</w:t>
      </w:r>
      <w:r w:rsidR="00224902" w:rsidRPr="007F4601">
        <w:rPr>
          <w:rFonts w:asciiTheme="majorBidi" w:hAnsiTheme="majorBidi" w:cstheme="majorBidi"/>
          <w:color w:val="000000" w:themeColor="text1"/>
        </w:rPr>
        <w:t xml:space="preserve"> simulates the change in the membrane potential</w:t>
      </w:r>
      <w:r w:rsidR="00965222" w:rsidRPr="007F4601">
        <w:rPr>
          <w:rFonts w:asciiTheme="majorBidi" w:hAnsiTheme="majorBidi" w:cstheme="majorBidi"/>
          <w:color w:val="000000" w:themeColor="text1"/>
        </w:rPr>
        <w:t xml:space="preserve"> </w:t>
      </w:r>
      <w:r w:rsidR="00295CCF" w:rsidRPr="007F4601">
        <w:rPr>
          <w:rFonts w:asciiTheme="majorBidi" w:hAnsiTheme="majorBidi" w:cstheme="majorBidi"/>
          <w:color w:val="000000" w:themeColor="text1"/>
        </w:rPr>
        <w:t>(</w:t>
      </w:r>
      <w:r w:rsidR="00965222" w:rsidRPr="007F4601">
        <w:rPr>
          <w:rFonts w:asciiTheme="majorBidi" w:hAnsiTheme="majorBidi" w:cstheme="majorBidi"/>
          <w:color w:val="000000" w:themeColor="text1"/>
        </w:rPr>
        <w:t xml:space="preserve">Change in the voltage) relying on the voltage (v), the recovery </w:t>
      </w:r>
      <w:r w:rsidR="000E08DF" w:rsidRPr="007F4601">
        <w:rPr>
          <w:rFonts w:asciiTheme="majorBidi" w:hAnsiTheme="majorBidi" w:cstheme="majorBidi"/>
          <w:color w:val="000000" w:themeColor="text1"/>
        </w:rPr>
        <w:t>variable</w:t>
      </w:r>
      <w:r w:rsidR="00965222" w:rsidRPr="007F4601">
        <w:rPr>
          <w:rFonts w:asciiTheme="majorBidi" w:hAnsiTheme="majorBidi" w:cstheme="majorBidi"/>
          <w:color w:val="000000" w:themeColor="text1"/>
        </w:rPr>
        <w:t xml:space="preserve"> (w), and the input which is the current (I)</w:t>
      </w:r>
      <w:r w:rsidR="00751B33" w:rsidRPr="007F4601">
        <w:rPr>
          <w:rFonts w:asciiTheme="majorBidi" w:hAnsiTheme="majorBidi" w:cstheme="majorBidi"/>
          <w:color w:val="000000" w:themeColor="text1"/>
        </w:rPr>
        <w:t>, through the fist equation, we can monitor how the neuron get</w:t>
      </w:r>
      <w:r w:rsidR="00212721" w:rsidRPr="007F4601">
        <w:rPr>
          <w:rFonts w:asciiTheme="majorBidi" w:hAnsiTheme="majorBidi" w:cstheme="majorBidi"/>
          <w:color w:val="000000" w:themeColor="text1"/>
        </w:rPr>
        <w:t>s</w:t>
      </w:r>
      <w:r w:rsidR="00751B33" w:rsidRPr="007F4601">
        <w:rPr>
          <w:rFonts w:asciiTheme="majorBidi" w:hAnsiTheme="majorBidi" w:cstheme="majorBidi"/>
          <w:color w:val="000000" w:themeColor="text1"/>
        </w:rPr>
        <w:t xml:space="preserve"> stimulated when changing </w:t>
      </w:r>
      <w:r w:rsidR="00212721" w:rsidRPr="007F4601">
        <w:rPr>
          <w:rFonts w:asciiTheme="majorBidi" w:hAnsiTheme="majorBidi" w:cstheme="majorBidi"/>
          <w:color w:val="000000" w:themeColor="text1"/>
        </w:rPr>
        <w:t>the parameters such as</w:t>
      </w:r>
      <w:r w:rsidR="00DA013A" w:rsidRPr="007F4601">
        <w:rPr>
          <w:rFonts w:asciiTheme="majorBidi" w:hAnsiTheme="majorBidi" w:cstheme="majorBidi"/>
          <w:color w:val="000000" w:themeColor="text1"/>
        </w:rPr>
        <w:t>:</w:t>
      </w:r>
    </w:p>
    <w:p w14:paraId="41F9D7B6" w14:textId="60436064" w:rsidR="003E42C8" w:rsidRPr="007F4601" w:rsidRDefault="00212721" w:rsidP="00E243F1">
      <w:pPr>
        <w:pStyle w:val="ListParagraph"/>
        <w:numPr>
          <w:ilvl w:val="0"/>
          <w:numId w:val="1"/>
        </w:numPr>
        <w:jc w:val="both"/>
        <w:rPr>
          <w:rFonts w:asciiTheme="majorBidi" w:hAnsiTheme="majorBidi" w:cstheme="majorBidi"/>
          <w:color w:val="000000" w:themeColor="text1"/>
        </w:rPr>
      </w:pPr>
      <w:r w:rsidRPr="007F4601">
        <w:rPr>
          <w:rFonts w:asciiTheme="majorBidi" w:hAnsiTheme="majorBidi" w:cstheme="majorBidi"/>
          <w:color w:val="000000" w:themeColor="text1"/>
        </w:rPr>
        <w:t>T</w:t>
      </w:r>
      <w:r w:rsidR="00751B33" w:rsidRPr="007F4601">
        <w:rPr>
          <w:rFonts w:asciiTheme="majorBidi" w:hAnsiTheme="majorBidi" w:cstheme="majorBidi"/>
          <w:color w:val="000000" w:themeColor="text1"/>
        </w:rPr>
        <w:t xml:space="preserve">he input </w:t>
      </w:r>
      <w:r w:rsidRPr="007F4601">
        <w:rPr>
          <w:rFonts w:asciiTheme="majorBidi" w:hAnsiTheme="majorBidi" w:cstheme="majorBidi"/>
          <w:color w:val="000000" w:themeColor="text1"/>
        </w:rPr>
        <w:t>current (I)</w:t>
      </w:r>
      <w:r w:rsidR="003C2AA9" w:rsidRPr="007F4601">
        <w:rPr>
          <w:rFonts w:asciiTheme="majorBidi" w:hAnsiTheme="majorBidi" w:cstheme="majorBidi"/>
          <w:color w:val="000000" w:themeColor="text1"/>
        </w:rPr>
        <w:t>:</w:t>
      </w:r>
      <w:r w:rsidRPr="007F4601">
        <w:rPr>
          <w:rFonts w:asciiTheme="majorBidi" w:hAnsiTheme="majorBidi" w:cstheme="majorBidi"/>
          <w:color w:val="000000" w:themeColor="text1"/>
        </w:rPr>
        <w:t xml:space="preserve"> </w:t>
      </w:r>
      <w:r w:rsidR="003E42C8" w:rsidRPr="007F4601">
        <w:rPr>
          <w:rFonts w:asciiTheme="majorBidi" w:hAnsiTheme="majorBidi" w:cstheme="majorBidi"/>
          <w:color w:val="000000" w:themeColor="text1"/>
        </w:rPr>
        <w:t xml:space="preserve">It represents the </w:t>
      </w:r>
      <w:r w:rsidR="00641B56" w:rsidRPr="007F4601">
        <w:rPr>
          <w:rFonts w:asciiTheme="majorBidi" w:hAnsiTheme="majorBidi" w:cstheme="majorBidi"/>
          <w:color w:val="000000" w:themeColor="text1"/>
        </w:rPr>
        <w:t>stimulus current, which is the input that excites t</w:t>
      </w:r>
      <w:r w:rsidR="000C504D" w:rsidRPr="007F4601">
        <w:rPr>
          <w:rFonts w:asciiTheme="majorBidi" w:hAnsiTheme="majorBidi" w:cstheme="majorBidi"/>
          <w:color w:val="000000" w:themeColor="text1"/>
        </w:rPr>
        <w:t>h</w:t>
      </w:r>
      <w:r w:rsidR="00641B56" w:rsidRPr="007F4601">
        <w:rPr>
          <w:rFonts w:asciiTheme="majorBidi" w:hAnsiTheme="majorBidi" w:cstheme="majorBidi"/>
          <w:color w:val="000000" w:themeColor="text1"/>
        </w:rPr>
        <w:t xml:space="preserve">e neuron, </w:t>
      </w:r>
      <w:r w:rsidR="00494B81" w:rsidRPr="007F4601">
        <w:rPr>
          <w:rFonts w:asciiTheme="majorBidi" w:hAnsiTheme="majorBidi" w:cstheme="majorBidi"/>
          <w:color w:val="000000" w:themeColor="text1"/>
        </w:rPr>
        <w:t>large (I) values indicate</w:t>
      </w:r>
      <w:r w:rsidR="00E54BD1" w:rsidRPr="007F4601">
        <w:rPr>
          <w:rFonts w:asciiTheme="majorBidi" w:hAnsiTheme="majorBidi" w:cstheme="majorBidi"/>
          <w:color w:val="000000" w:themeColor="text1"/>
        </w:rPr>
        <w:t xml:space="preserve"> </w:t>
      </w:r>
      <w:r w:rsidR="00494B81" w:rsidRPr="007F4601">
        <w:rPr>
          <w:rFonts w:asciiTheme="majorBidi" w:hAnsiTheme="majorBidi" w:cstheme="majorBidi"/>
          <w:color w:val="000000" w:themeColor="text1"/>
        </w:rPr>
        <w:t xml:space="preserve">higher stimulus, which may result in an action potential for that neuron, while lower values usually indicate there is no excitation or stimulation. </w:t>
      </w:r>
    </w:p>
    <w:p w14:paraId="6C066C9E" w14:textId="77777777" w:rsidR="0014689E" w:rsidRPr="007F4601" w:rsidRDefault="0014689E" w:rsidP="00E243F1">
      <w:pPr>
        <w:pStyle w:val="ListParagraph"/>
        <w:jc w:val="both"/>
        <w:rPr>
          <w:rFonts w:asciiTheme="majorBidi" w:hAnsiTheme="majorBidi" w:cstheme="majorBidi"/>
          <w:color w:val="000000" w:themeColor="text1"/>
        </w:rPr>
      </w:pPr>
    </w:p>
    <w:p w14:paraId="36DB8FA1" w14:textId="006A7427" w:rsidR="0014689E" w:rsidRPr="007F4601" w:rsidRDefault="00212721" w:rsidP="00E243F1">
      <w:pPr>
        <w:pStyle w:val="ListParagraph"/>
        <w:numPr>
          <w:ilvl w:val="0"/>
          <w:numId w:val="1"/>
        </w:numPr>
        <w:jc w:val="both"/>
        <w:rPr>
          <w:rFonts w:asciiTheme="majorBidi" w:hAnsiTheme="majorBidi" w:cstheme="majorBidi"/>
          <w:color w:val="000000" w:themeColor="text1"/>
        </w:rPr>
      </w:pPr>
      <w:r w:rsidRPr="007F4601">
        <w:rPr>
          <w:rFonts w:asciiTheme="majorBidi" w:hAnsiTheme="majorBidi" w:cstheme="majorBidi"/>
          <w:color w:val="000000" w:themeColor="text1"/>
        </w:rPr>
        <w:t>T</w:t>
      </w:r>
      <w:r w:rsidR="00751B33" w:rsidRPr="007F4601">
        <w:rPr>
          <w:rFonts w:asciiTheme="majorBidi" w:hAnsiTheme="majorBidi" w:cstheme="majorBidi"/>
          <w:color w:val="000000" w:themeColor="text1"/>
        </w:rPr>
        <w:t xml:space="preserve">he recovery </w:t>
      </w:r>
      <w:r w:rsidR="000E08DF" w:rsidRPr="007F4601">
        <w:rPr>
          <w:rFonts w:asciiTheme="majorBidi" w:hAnsiTheme="majorBidi" w:cstheme="majorBidi"/>
          <w:color w:val="000000" w:themeColor="text1"/>
        </w:rPr>
        <w:t>variable</w:t>
      </w:r>
      <w:r w:rsidR="00751B33" w:rsidRPr="007F4601">
        <w:rPr>
          <w:rFonts w:asciiTheme="majorBidi" w:hAnsiTheme="majorBidi" w:cstheme="majorBidi"/>
          <w:color w:val="000000" w:themeColor="text1"/>
        </w:rPr>
        <w:t xml:space="preserve"> </w:t>
      </w:r>
      <w:r w:rsidRPr="007F4601">
        <w:rPr>
          <w:rFonts w:asciiTheme="majorBidi" w:hAnsiTheme="majorBidi" w:cstheme="majorBidi"/>
          <w:color w:val="000000" w:themeColor="text1"/>
        </w:rPr>
        <w:t>(w)</w:t>
      </w:r>
      <w:r w:rsidR="003C2AA9" w:rsidRPr="007F4601">
        <w:rPr>
          <w:rFonts w:asciiTheme="majorBidi" w:hAnsiTheme="majorBidi" w:cstheme="majorBidi"/>
          <w:color w:val="000000" w:themeColor="text1"/>
        </w:rPr>
        <w:t>:</w:t>
      </w:r>
      <w:r w:rsidRPr="007F4601">
        <w:rPr>
          <w:rFonts w:asciiTheme="majorBidi" w:hAnsiTheme="majorBidi" w:cstheme="majorBidi"/>
          <w:color w:val="000000" w:themeColor="text1"/>
        </w:rPr>
        <w:t xml:space="preserve"> </w:t>
      </w:r>
      <w:r w:rsidR="003C2AA9" w:rsidRPr="007F4601">
        <w:rPr>
          <w:rFonts w:asciiTheme="majorBidi" w:hAnsiTheme="majorBidi" w:cstheme="majorBidi"/>
          <w:color w:val="000000" w:themeColor="text1"/>
        </w:rPr>
        <w:t>I</w:t>
      </w:r>
      <w:r w:rsidR="000E08DF" w:rsidRPr="007F4601">
        <w:rPr>
          <w:rFonts w:asciiTheme="majorBidi" w:hAnsiTheme="majorBidi" w:cstheme="majorBidi"/>
          <w:color w:val="000000" w:themeColor="text1"/>
        </w:rPr>
        <w:t xml:space="preserve">t’s the variable that helps the neuron return to its resting mode after an action potential. </w:t>
      </w:r>
      <w:r w:rsidR="003C2AA9" w:rsidRPr="007F4601">
        <w:rPr>
          <w:rFonts w:asciiTheme="majorBidi" w:hAnsiTheme="majorBidi" w:cstheme="majorBidi"/>
          <w:color w:val="000000" w:themeColor="text1"/>
        </w:rPr>
        <w:t xml:space="preserve">When the neuron is in the resting mode, (w) will have </w:t>
      </w:r>
      <w:r w:rsidR="0014689E" w:rsidRPr="007F4601">
        <w:rPr>
          <w:rFonts w:asciiTheme="majorBidi" w:hAnsiTheme="majorBidi" w:cstheme="majorBidi"/>
          <w:color w:val="000000" w:themeColor="text1"/>
        </w:rPr>
        <w:t xml:space="preserve">lower values, and when it </w:t>
      </w:r>
      <w:r w:rsidR="000C504D" w:rsidRPr="007F4601">
        <w:rPr>
          <w:rFonts w:asciiTheme="majorBidi" w:hAnsiTheme="majorBidi" w:cstheme="majorBidi"/>
          <w:color w:val="000000" w:themeColor="text1"/>
        </w:rPr>
        <w:t>gets</w:t>
      </w:r>
      <w:r w:rsidR="0014689E" w:rsidRPr="007F4601">
        <w:rPr>
          <w:rFonts w:asciiTheme="majorBidi" w:hAnsiTheme="majorBidi" w:cstheme="majorBidi"/>
          <w:color w:val="000000" w:themeColor="text1"/>
        </w:rPr>
        <w:t xml:space="preserve"> stimulated, (w) values will be higher to be able to bring the neuron back to the resting state. </w:t>
      </w:r>
    </w:p>
    <w:p w14:paraId="0C6FC4BF" w14:textId="77777777" w:rsidR="0014689E" w:rsidRPr="007F4601" w:rsidRDefault="0014689E" w:rsidP="00E243F1">
      <w:pPr>
        <w:pStyle w:val="ListParagraph"/>
        <w:jc w:val="both"/>
        <w:rPr>
          <w:rFonts w:asciiTheme="majorBidi" w:hAnsiTheme="majorBidi" w:cstheme="majorBidi"/>
          <w:color w:val="000000" w:themeColor="text1"/>
        </w:rPr>
      </w:pPr>
    </w:p>
    <w:p w14:paraId="25B5D5C6" w14:textId="588606BA" w:rsidR="00D3075B" w:rsidRPr="007F4601" w:rsidRDefault="00212721" w:rsidP="00224ADF">
      <w:pPr>
        <w:pStyle w:val="ListParagraph"/>
        <w:numPr>
          <w:ilvl w:val="0"/>
          <w:numId w:val="1"/>
        </w:numPr>
        <w:jc w:val="both"/>
        <w:rPr>
          <w:rFonts w:asciiTheme="majorBidi" w:hAnsiTheme="majorBidi" w:cstheme="majorBidi"/>
          <w:color w:val="000000" w:themeColor="text1"/>
        </w:rPr>
      </w:pPr>
      <w:r w:rsidRPr="007F4601">
        <w:rPr>
          <w:rFonts w:asciiTheme="majorBidi" w:hAnsiTheme="majorBidi" w:cstheme="majorBidi"/>
          <w:color w:val="000000" w:themeColor="text1"/>
        </w:rPr>
        <w:t>The voltage (v)</w:t>
      </w:r>
      <w:r w:rsidR="003C2AA9" w:rsidRPr="007F4601">
        <w:rPr>
          <w:rFonts w:asciiTheme="majorBidi" w:hAnsiTheme="majorBidi" w:cstheme="majorBidi"/>
          <w:color w:val="000000" w:themeColor="text1"/>
        </w:rPr>
        <w:t>:</w:t>
      </w:r>
      <w:r w:rsidRPr="007F4601">
        <w:rPr>
          <w:rFonts w:asciiTheme="majorBidi" w:hAnsiTheme="majorBidi" w:cstheme="majorBidi"/>
          <w:color w:val="000000" w:themeColor="text1"/>
        </w:rPr>
        <w:t xml:space="preserve"> </w:t>
      </w:r>
      <w:r w:rsidR="00392CB4" w:rsidRPr="007F4601">
        <w:rPr>
          <w:rFonts w:asciiTheme="majorBidi" w:eastAsia="Times New Roman" w:hAnsiTheme="majorBidi" w:cstheme="majorBidi"/>
          <w:kern w:val="0"/>
          <w14:ligatures w14:val="none"/>
        </w:rPr>
        <w:t>Indicates the electrical state of the neuron, when it’s low, then the neuron in the rest mode or state, and higher values indicates action potential</w:t>
      </w:r>
      <w:r w:rsidR="000E08DF" w:rsidRPr="007F4601">
        <w:rPr>
          <w:rFonts w:asciiTheme="majorBidi" w:eastAsia="Times New Roman" w:hAnsiTheme="majorBidi" w:cstheme="majorBidi"/>
          <w:kern w:val="0"/>
          <w14:ligatures w14:val="none"/>
        </w:rPr>
        <w:t>, when (v) gets higher (an action potential occurs), (w) will work to make the (v) value lower which will return the neuron to its resting mode</w:t>
      </w:r>
      <w:r w:rsidR="003C2AA9" w:rsidRPr="007F4601">
        <w:rPr>
          <w:rFonts w:asciiTheme="majorBidi" w:eastAsia="Times New Roman" w:hAnsiTheme="majorBidi" w:cstheme="majorBidi"/>
          <w:kern w:val="0"/>
          <w14:ligatures w14:val="none"/>
        </w:rPr>
        <w:t xml:space="preserve">, that’s why (w) is a parameter in the dv/dt equation as it values affects (v) values. </w:t>
      </w:r>
      <w:r w:rsidR="002723CD" w:rsidRPr="007F4601">
        <w:rPr>
          <w:rFonts w:asciiTheme="majorBidi" w:hAnsiTheme="majorBidi" w:cstheme="majorBidi"/>
          <w:color w:val="000000" w:themeColor="text1"/>
        </w:rPr>
        <w:t xml:space="preserve">(v) is </w:t>
      </w:r>
      <w:r w:rsidR="00AE40BB" w:rsidRPr="007F4601">
        <w:rPr>
          <w:rFonts w:asciiTheme="majorBidi" w:hAnsiTheme="majorBidi" w:cstheme="majorBidi"/>
          <w:color w:val="000000" w:themeColor="text1"/>
        </w:rPr>
        <w:t xml:space="preserve">the variable that we are monitoring it’s change, so the previous value will </w:t>
      </w:r>
      <w:proofErr w:type="gramStart"/>
      <w:r w:rsidR="00AE40BB" w:rsidRPr="007F4601">
        <w:rPr>
          <w:rFonts w:asciiTheme="majorBidi" w:hAnsiTheme="majorBidi" w:cstheme="majorBidi"/>
          <w:color w:val="000000" w:themeColor="text1"/>
        </w:rPr>
        <w:t>definitely affect</w:t>
      </w:r>
      <w:proofErr w:type="gramEnd"/>
      <w:r w:rsidR="00AE40BB" w:rsidRPr="007F4601">
        <w:rPr>
          <w:rFonts w:asciiTheme="majorBidi" w:hAnsiTheme="majorBidi" w:cstheme="majorBidi"/>
          <w:color w:val="000000" w:themeColor="text1"/>
        </w:rPr>
        <w:t xml:space="preserve"> the next value for it, </w:t>
      </w:r>
      <w:r w:rsidR="000867A5" w:rsidRPr="007F4601">
        <w:rPr>
          <w:rFonts w:asciiTheme="majorBidi" w:hAnsiTheme="majorBidi" w:cstheme="majorBidi"/>
          <w:color w:val="000000" w:themeColor="text1"/>
        </w:rPr>
        <w:t>so the new value for the voltage= the previous one + the change in the voltage which is we are trying to calculate with respect to the time in millisecond (dv/dt)</w:t>
      </w:r>
      <w:r w:rsidR="00E243F1" w:rsidRPr="007F4601">
        <w:rPr>
          <w:rFonts w:asciiTheme="majorBidi" w:hAnsiTheme="majorBidi" w:cstheme="majorBidi"/>
          <w:color w:val="000000" w:themeColor="text1"/>
        </w:rPr>
        <w:t>.</w:t>
      </w:r>
    </w:p>
    <w:p w14:paraId="711DA34A" w14:textId="77777777" w:rsidR="00224ADF" w:rsidRPr="007F4601" w:rsidRDefault="00224ADF" w:rsidP="00224ADF">
      <w:pPr>
        <w:pStyle w:val="ListParagraph"/>
        <w:jc w:val="both"/>
        <w:rPr>
          <w:rFonts w:asciiTheme="majorBidi" w:hAnsiTheme="majorBidi" w:cstheme="majorBidi"/>
          <w:color w:val="000000" w:themeColor="text1"/>
        </w:rPr>
      </w:pPr>
    </w:p>
    <w:p w14:paraId="5AEA165E" w14:textId="7F262BF4" w:rsidR="00AA2978" w:rsidRPr="007F4601" w:rsidRDefault="00224ADF" w:rsidP="00AA2978">
      <w:pPr>
        <w:pStyle w:val="ListParagraph"/>
        <w:jc w:val="both"/>
        <w:rPr>
          <w:rFonts w:asciiTheme="majorBidi" w:hAnsiTheme="majorBidi" w:cstheme="majorBidi"/>
        </w:rPr>
      </w:pPr>
      <w:r w:rsidRPr="007F4601">
        <w:rPr>
          <w:rFonts w:asciiTheme="majorBidi" w:hAnsiTheme="majorBidi" w:cstheme="majorBidi"/>
          <w:color w:val="000000" w:themeColor="text1"/>
        </w:rPr>
        <w:t xml:space="preserve">In my project, I simulated this equation to examine if I can get the same results as the true action potential in the actual data we have, </w:t>
      </w:r>
      <w:r w:rsidR="00FC14C3" w:rsidRPr="007F4601">
        <w:rPr>
          <w:rFonts w:asciiTheme="majorBidi" w:hAnsiTheme="majorBidi" w:cstheme="majorBidi"/>
          <w:color w:val="000000" w:themeColor="text1"/>
        </w:rPr>
        <w:t xml:space="preserve">to do so, I tried to manipulate the values of 9w) and (I) to get better results, while (v) values where calculated each iteration through adding the change to the previous (v) value from the iteration before. </w:t>
      </w:r>
      <w:proofErr w:type="gramStart"/>
      <w:r w:rsidR="00CE7ACE" w:rsidRPr="007F4601">
        <w:rPr>
          <w:rFonts w:asciiTheme="majorBidi" w:hAnsiTheme="majorBidi" w:cstheme="majorBidi"/>
          <w:color w:val="000000" w:themeColor="text1"/>
        </w:rPr>
        <w:t>In order to</w:t>
      </w:r>
      <w:proofErr w:type="gramEnd"/>
      <w:r w:rsidR="00CE7ACE" w:rsidRPr="007F4601">
        <w:rPr>
          <w:rFonts w:asciiTheme="majorBidi" w:hAnsiTheme="majorBidi" w:cstheme="majorBidi"/>
          <w:color w:val="000000" w:themeColor="text1"/>
        </w:rPr>
        <w:t xml:space="preserve"> better understand the effect of each of (w) and (I) parameters, I chang</w:t>
      </w:r>
      <w:r w:rsidR="0028683F" w:rsidRPr="007F4601">
        <w:rPr>
          <w:rFonts w:asciiTheme="majorBidi" w:hAnsiTheme="majorBidi" w:cstheme="majorBidi"/>
          <w:color w:val="000000" w:themeColor="text1"/>
        </w:rPr>
        <w:t>ed</w:t>
      </w:r>
      <w:r w:rsidR="00CE7ACE" w:rsidRPr="007F4601">
        <w:rPr>
          <w:rFonts w:asciiTheme="majorBidi" w:hAnsiTheme="majorBidi" w:cstheme="majorBidi"/>
          <w:color w:val="000000" w:themeColor="text1"/>
        </w:rPr>
        <w:t xml:space="preserve"> each parameter twice while holding the other parameter still</w:t>
      </w:r>
      <w:r w:rsidR="005D2F2F" w:rsidRPr="007F4601">
        <w:rPr>
          <w:rFonts w:asciiTheme="majorBidi" w:hAnsiTheme="majorBidi" w:cstheme="majorBidi"/>
          <w:color w:val="000000" w:themeColor="text1"/>
        </w:rPr>
        <w:t xml:space="preserve"> and setting the initial value for v as </w:t>
      </w:r>
      <w:r w:rsidR="00A27188" w:rsidRPr="007F4601">
        <w:rPr>
          <w:rFonts w:asciiTheme="majorBidi" w:hAnsiTheme="majorBidi" w:cstheme="majorBidi"/>
          <w:color w:val="000000" w:themeColor="text1"/>
        </w:rPr>
        <w:t>-1</w:t>
      </w:r>
      <w:r w:rsidR="00CE7ACE" w:rsidRPr="007F4601">
        <w:rPr>
          <w:rFonts w:asciiTheme="majorBidi" w:hAnsiTheme="majorBidi" w:cstheme="majorBidi"/>
          <w:color w:val="000000" w:themeColor="text1"/>
        </w:rPr>
        <w:t xml:space="preserve">. </w:t>
      </w:r>
      <w:r w:rsidR="00C2489B" w:rsidRPr="007F4601">
        <w:rPr>
          <w:rFonts w:asciiTheme="majorBidi" w:hAnsiTheme="majorBidi" w:cstheme="majorBidi"/>
          <w:color w:val="000000" w:themeColor="text1"/>
          <w:u w:val="single"/>
        </w:rPr>
        <w:t>Figure 2</w:t>
      </w:r>
      <w:r w:rsidR="008C2B41" w:rsidRPr="007F4601">
        <w:rPr>
          <w:rFonts w:asciiTheme="majorBidi" w:hAnsiTheme="majorBidi" w:cstheme="majorBidi"/>
          <w:color w:val="000000" w:themeColor="text1"/>
          <w:u w:val="single"/>
        </w:rPr>
        <w:t xml:space="preserve"> </w:t>
      </w:r>
      <w:r w:rsidR="008C2B41" w:rsidRPr="007F4601">
        <w:rPr>
          <w:rFonts w:asciiTheme="majorBidi" w:hAnsiTheme="majorBidi" w:cstheme="majorBidi"/>
          <w:color w:val="000000" w:themeColor="text1"/>
        </w:rPr>
        <w:t>shows the simulated voltage values in the black line where the (w) was set to -0.5 and (I) to 0.3</w:t>
      </w:r>
      <w:r w:rsidR="00C2489B" w:rsidRPr="007F4601">
        <w:rPr>
          <w:rFonts w:asciiTheme="majorBidi" w:hAnsiTheme="majorBidi" w:cstheme="majorBidi"/>
          <w:color w:val="000000" w:themeColor="text1"/>
        </w:rPr>
        <w:t xml:space="preserve">, </w:t>
      </w:r>
      <w:r w:rsidR="008C2B41" w:rsidRPr="007F4601">
        <w:rPr>
          <w:rFonts w:asciiTheme="majorBidi" w:hAnsiTheme="majorBidi" w:cstheme="majorBidi"/>
          <w:color w:val="000000" w:themeColor="text1"/>
        </w:rPr>
        <w:t xml:space="preserve">while </w:t>
      </w:r>
      <w:r w:rsidR="00C2489B" w:rsidRPr="007F4601">
        <w:rPr>
          <w:rFonts w:asciiTheme="majorBidi" w:hAnsiTheme="majorBidi" w:cstheme="majorBidi"/>
          <w:color w:val="000000" w:themeColor="text1"/>
          <w:u w:val="single"/>
        </w:rPr>
        <w:t>figure 3</w:t>
      </w:r>
      <w:r w:rsidR="008C2B41" w:rsidRPr="007F4601">
        <w:rPr>
          <w:rFonts w:asciiTheme="majorBidi" w:hAnsiTheme="majorBidi" w:cstheme="majorBidi"/>
          <w:color w:val="000000" w:themeColor="text1"/>
        </w:rPr>
        <w:t xml:space="preserve"> shows the simulated (v) values for the same (I) values but a positive (w) value</w:t>
      </w:r>
      <w:r w:rsidR="00C2489B" w:rsidRPr="007F4601">
        <w:rPr>
          <w:rFonts w:asciiTheme="majorBidi" w:hAnsiTheme="majorBidi" w:cstheme="majorBidi"/>
          <w:color w:val="000000" w:themeColor="text1"/>
        </w:rPr>
        <w:t xml:space="preserve">, </w:t>
      </w:r>
      <w:r w:rsidR="00C2489B" w:rsidRPr="007F4601">
        <w:rPr>
          <w:rFonts w:asciiTheme="majorBidi" w:hAnsiTheme="majorBidi" w:cstheme="majorBidi"/>
          <w:color w:val="000000" w:themeColor="text1"/>
          <w:u w:val="single"/>
        </w:rPr>
        <w:t>figure 4</w:t>
      </w:r>
      <w:r w:rsidR="008C2B41" w:rsidRPr="007F4601">
        <w:rPr>
          <w:rFonts w:asciiTheme="majorBidi" w:hAnsiTheme="majorBidi" w:cstheme="majorBidi"/>
          <w:color w:val="000000" w:themeColor="text1"/>
        </w:rPr>
        <w:t xml:space="preserve"> displays the line when (w)= -0.5 and (I) =1</w:t>
      </w:r>
      <w:r w:rsidR="00C2489B" w:rsidRPr="007F4601">
        <w:rPr>
          <w:rFonts w:asciiTheme="majorBidi" w:hAnsiTheme="majorBidi" w:cstheme="majorBidi"/>
          <w:color w:val="000000" w:themeColor="text1"/>
        </w:rPr>
        <w:t xml:space="preserve">, </w:t>
      </w:r>
      <w:r w:rsidR="008C2B41" w:rsidRPr="007F4601">
        <w:rPr>
          <w:rFonts w:asciiTheme="majorBidi" w:hAnsiTheme="majorBidi" w:cstheme="majorBidi"/>
          <w:color w:val="000000" w:themeColor="text1"/>
        </w:rPr>
        <w:t xml:space="preserve">and lastly, </w:t>
      </w:r>
      <w:r w:rsidR="00C2489B" w:rsidRPr="007F4601">
        <w:rPr>
          <w:rFonts w:asciiTheme="majorBidi" w:hAnsiTheme="majorBidi" w:cstheme="majorBidi"/>
          <w:color w:val="000000" w:themeColor="text1"/>
        </w:rPr>
        <w:t>figure 5</w:t>
      </w:r>
      <w:r w:rsidR="008C2B41" w:rsidRPr="007F4601">
        <w:rPr>
          <w:rFonts w:asciiTheme="majorBidi" w:hAnsiTheme="majorBidi" w:cstheme="majorBidi"/>
          <w:color w:val="000000" w:themeColor="text1"/>
        </w:rPr>
        <w:t xml:space="preserve"> represents the simulated membrane potential line </w:t>
      </w:r>
      <w:r w:rsidR="0014030C" w:rsidRPr="007F4601">
        <w:rPr>
          <w:rFonts w:asciiTheme="majorBidi" w:hAnsiTheme="majorBidi" w:cstheme="majorBidi"/>
          <w:color w:val="000000" w:themeColor="text1"/>
        </w:rPr>
        <w:t>where (w) was set to 0.5 and (I) to 1</w:t>
      </w:r>
      <w:r w:rsidR="00C2489B" w:rsidRPr="007F4601">
        <w:rPr>
          <w:rFonts w:asciiTheme="majorBidi" w:hAnsiTheme="majorBidi" w:cstheme="majorBidi"/>
          <w:color w:val="000000" w:themeColor="text1"/>
        </w:rPr>
        <w:t>.</w:t>
      </w:r>
      <w:r w:rsidR="00314A5C" w:rsidRPr="007F4601">
        <w:rPr>
          <w:rFonts w:asciiTheme="majorBidi" w:hAnsiTheme="majorBidi" w:cstheme="majorBidi"/>
          <w:color w:val="000000" w:themeColor="text1"/>
        </w:rPr>
        <w:t xml:space="preserve"> When comparing the results for each combination through the 4 figures, we can notice that the change in (w) affected the displayed line greatly, lower (w) value which was (-0.5) </w:t>
      </w:r>
      <w:r w:rsidR="007D6AAA" w:rsidRPr="007F4601">
        <w:rPr>
          <w:rFonts w:asciiTheme="majorBidi" w:hAnsiTheme="majorBidi" w:cstheme="majorBidi"/>
          <w:color w:val="000000" w:themeColor="text1"/>
        </w:rPr>
        <w:t xml:space="preserve">results in higher </w:t>
      </w:r>
      <w:r w:rsidR="007D6AAA" w:rsidRPr="007F4601">
        <w:rPr>
          <w:rFonts w:asciiTheme="majorBidi" w:hAnsiTheme="majorBidi" w:cstheme="majorBidi"/>
          <w:color w:val="000000" w:themeColor="text1"/>
        </w:rPr>
        <w:lastRenderedPageBreak/>
        <w:t xml:space="preserve">membrane potential, while higher values result in the opposite of it. </w:t>
      </w:r>
      <w:r w:rsidR="006A1188" w:rsidRPr="007F4601">
        <w:rPr>
          <w:rFonts w:asciiTheme="majorBidi" w:hAnsiTheme="majorBidi" w:cstheme="majorBidi"/>
          <w:color w:val="000000" w:themeColor="text1"/>
        </w:rPr>
        <w:t xml:space="preserve">Moving to (I), while holding still the (w) values in changing only (I), it’s clear from the figures that (I) values are not affecting the membrane potential too much, this might refer to the reason that (w) is making the stronger effect so it outstands the effect of (I), or because the initial value of (v) affects the whole simulation, which reflects on the effect of (w) and (I) negatively and reduce their effect. </w:t>
      </w:r>
      <w:r w:rsidR="00A76D3A" w:rsidRPr="007F4601">
        <w:rPr>
          <w:rFonts w:asciiTheme="majorBidi" w:hAnsiTheme="majorBidi" w:cstheme="majorBidi"/>
          <w:color w:val="000000" w:themeColor="text1"/>
        </w:rPr>
        <w:t>When it comes to evaluating the overall performance of this simulation, it’s very clear that the simulation is not good as it has the same values after the first iteration always, which indicates that the simulation can’t capture any true information regarding the true membrane potential, which can also be seen from the difference between the blue line (</w:t>
      </w:r>
      <w:r w:rsidR="00DD7275" w:rsidRPr="007F4601">
        <w:rPr>
          <w:rFonts w:asciiTheme="majorBidi" w:hAnsiTheme="majorBidi" w:cstheme="majorBidi"/>
          <w:color w:val="000000" w:themeColor="text1"/>
        </w:rPr>
        <w:t xml:space="preserve">real </w:t>
      </w:r>
      <w:r w:rsidR="00A76D3A" w:rsidRPr="007F4601">
        <w:rPr>
          <w:rFonts w:asciiTheme="majorBidi" w:hAnsiTheme="majorBidi" w:cstheme="majorBidi"/>
          <w:color w:val="000000" w:themeColor="text1"/>
        </w:rPr>
        <w:t xml:space="preserve">membrane potential values) and the black line </w:t>
      </w:r>
      <w:r w:rsidR="00FC5383" w:rsidRPr="007F4601">
        <w:rPr>
          <w:rFonts w:asciiTheme="majorBidi" w:hAnsiTheme="majorBidi" w:cstheme="majorBidi"/>
          <w:color w:val="000000" w:themeColor="text1"/>
        </w:rPr>
        <w:t>(</w:t>
      </w:r>
      <w:r w:rsidR="00A76D3A" w:rsidRPr="007F4601">
        <w:rPr>
          <w:rFonts w:asciiTheme="majorBidi" w:hAnsiTheme="majorBidi" w:cstheme="majorBidi"/>
          <w:color w:val="000000" w:themeColor="text1"/>
        </w:rPr>
        <w:t>simulation values)</w:t>
      </w:r>
      <w:r w:rsidR="009F38E5" w:rsidRPr="007F4601">
        <w:rPr>
          <w:rFonts w:asciiTheme="majorBidi" w:hAnsiTheme="majorBidi" w:cstheme="majorBidi"/>
          <w:color w:val="000000" w:themeColor="text1"/>
        </w:rPr>
        <w:t xml:space="preserve"> in </w:t>
      </w:r>
      <w:r w:rsidR="0063296F" w:rsidRPr="007F4601">
        <w:rPr>
          <w:rFonts w:asciiTheme="majorBidi" w:hAnsiTheme="majorBidi" w:cstheme="majorBidi"/>
          <w:color w:val="000000" w:themeColor="text1"/>
        </w:rPr>
        <w:t>the</w:t>
      </w:r>
      <w:r w:rsidR="009F38E5" w:rsidRPr="007F4601">
        <w:rPr>
          <w:rFonts w:asciiTheme="majorBidi" w:hAnsiTheme="majorBidi" w:cstheme="majorBidi"/>
          <w:color w:val="000000" w:themeColor="text1"/>
        </w:rPr>
        <w:t xml:space="preserve"> figures below. </w:t>
      </w:r>
    </w:p>
    <w:p w14:paraId="6C2F8652" w14:textId="020B5F28" w:rsidR="00AA2978" w:rsidRPr="007F4601" w:rsidRDefault="009F4B14" w:rsidP="00AA2978">
      <w:pPr>
        <w:pStyle w:val="Caption"/>
        <w:keepNext/>
        <w:rPr>
          <w:rFonts w:asciiTheme="majorBidi" w:hAnsiTheme="majorBidi" w:cstheme="majorBidi"/>
          <w:color w:val="2C2B38"/>
        </w:rPr>
      </w:pPr>
      <w:r w:rsidRPr="007F4601">
        <w:rPr>
          <w:rFonts w:asciiTheme="majorBidi" w:hAnsiTheme="majorBidi" w:cstheme="majorBidi"/>
          <w:noProof/>
        </w:rPr>
        <w:drawing>
          <wp:anchor distT="0" distB="0" distL="114300" distR="114300" simplePos="0" relativeHeight="251663360" behindDoc="0" locked="0" layoutInCell="1" allowOverlap="1" wp14:anchorId="63D0A1A6" wp14:editId="0759E76F">
            <wp:simplePos x="0" y="0"/>
            <wp:positionH relativeFrom="column">
              <wp:posOffset>3361113</wp:posOffset>
            </wp:positionH>
            <wp:positionV relativeFrom="page">
              <wp:posOffset>3418378</wp:posOffset>
            </wp:positionV>
            <wp:extent cx="2461895" cy="1788795"/>
            <wp:effectExtent l="19050" t="19050" r="14605" b="20955"/>
            <wp:wrapTopAndBottom/>
            <wp:docPr id="148890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8909556"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61895" cy="178879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F4601">
        <w:rPr>
          <w:rFonts w:asciiTheme="majorBidi" w:hAnsiTheme="majorBidi" w:cstheme="majorBidi"/>
          <w:noProof/>
          <w:color w:val="000000" w:themeColor="text1"/>
        </w:rPr>
        <w:drawing>
          <wp:anchor distT="0" distB="0" distL="114300" distR="114300" simplePos="0" relativeHeight="251662336" behindDoc="0" locked="0" layoutInCell="1" allowOverlap="1" wp14:anchorId="651BAD29" wp14:editId="1FDB3D87">
            <wp:simplePos x="0" y="0"/>
            <wp:positionH relativeFrom="margin">
              <wp:align>left</wp:align>
            </wp:positionH>
            <wp:positionV relativeFrom="page">
              <wp:posOffset>3426575</wp:posOffset>
            </wp:positionV>
            <wp:extent cx="2432685" cy="1792605"/>
            <wp:effectExtent l="19050" t="19050" r="24765" b="17145"/>
            <wp:wrapTopAndBottom/>
            <wp:docPr id="411126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126260"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32685" cy="1792605"/>
                    </a:xfrm>
                    <a:prstGeom prst="rect">
                      <a:avLst/>
                    </a:prstGeom>
                    <a:ln w="3175">
                      <a:solidFill>
                        <a:schemeClr val="tx1"/>
                      </a:solidFill>
                    </a:ln>
                  </pic:spPr>
                </pic:pic>
              </a:graphicData>
            </a:graphic>
            <wp14:sizeRelH relativeFrom="margin">
              <wp14:pctWidth>0</wp14:pctWidth>
            </wp14:sizeRelH>
            <wp14:sizeRelV relativeFrom="margin">
              <wp14:pctHeight>0</wp14:pctHeight>
            </wp14:sizeRelV>
          </wp:anchor>
        </w:drawing>
      </w:r>
      <w:r w:rsidR="00B94C8B" w:rsidRPr="007F4601">
        <w:rPr>
          <w:rFonts w:asciiTheme="majorBidi" w:hAnsiTheme="majorBidi" w:cstheme="majorBidi"/>
          <w:color w:val="2C2B38"/>
        </w:rPr>
        <w:t xml:space="preserve">Figure </w:t>
      </w:r>
      <w:r w:rsidR="00AA2978" w:rsidRPr="007F4601">
        <w:rPr>
          <w:rFonts w:asciiTheme="majorBidi" w:hAnsiTheme="majorBidi" w:cstheme="majorBidi"/>
          <w:color w:val="2C2B38"/>
        </w:rPr>
        <w:t>2</w:t>
      </w:r>
      <w:r w:rsidR="00B94C8B" w:rsidRPr="007F4601">
        <w:rPr>
          <w:rFonts w:asciiTheme="majorBidi" w:hAnsiTheme="majorBidi" w:cstheme="majorBidi"/>
          <w:color w:val="2C2B38"/>
        </w:rPr>
        <w:t>:</w:t>
      </w:r>
      <w:r w:rsidR="00AA2978" w:rsidRPr="007F4601">
        <w:rPr>
          <w:rFonts w:asciiTheme="majorBidi" w:hAnsiTheme="majorBidi" w:cstheme="majorBidi"/>
          <w:color w:val="2C2B38"/>
        </w:rPr>
        <w:t xml:space="preserve"> Membrane</w:t>
      </w:r>
      <w:r w:rsidR="000A7C38" w:rsidRPr="007F4601">
        <w:rPr>
          <w:rFonts w:asciiTheme="majorBidi" w:hAnsiTheme="majorBidi" w:cstheme="majorBidi"/>
          <w:color w:val="2C2B38"/>
        </w:rPr>
        <w:t xml:space="preserve"> potential when w=-0.5 and I=0.3</w:t>
      </w:r>
      <w:r w:rsidR="00AA2978" w:rsidRPr="007F4601">
        <w:rPr>
          <w:rFonts w:asciiTheme="majorBidi" w:hAnsiTheme="majorBidi" w:cstheme="majorBidi"/>
          <w:color w:val="2C2B38"/>
        </w:rPr>
        <w:t xml:space="preserve">                             Figure </w:t>
      </w:r>
      <w:r w:rsidR="00266A57" w:rsidRPr="007F4601">
        <w:rPr>
          <w:rFonts w:asciiTheme="majorBidi" w:hAnsiTheme="majorBidi" w:cstheme="majorBidi"/>
          <w:color w:val="2C2B38"/>
        </w:rPr>
        <w:t>3</w:t>
      </w:r>
      <w:r w:rsidR="00AA2978" w:rsidRPr="007F4601">
        <w:rPr>
          <w:rFonts w:asciiTheme="majorBidi" w:hAnsiTheme="majorBidi" w:cstheme="majorBidi"/>
          <w:color w:val="2C2B38"/>
        </w:rPr>
        <w:t xml:space="preserve">: Membrane potential when w=0.5 and I=0.3 </w:t>
      </w:r>
    </w:p>
    <w:p w14:paraId="14768333" w14:textId="1210B06E" w:rsidR="00266A57" w:rsidRPr="007F4601" w:rsidRDefault="00266A57" w:rsidP="00266A57">
      <w:pPr>
        <w:rPr>
          <w:rFonts w:asciiTheme="majorBidi" w:hAnsiTheme="majorBidi" w:cstheme="majorBidi"/>
          <w:lang w:val="en-GB"/>
        </w:rPr>
      </w:pPr>
    </w:p>
    <w:p w14:paraId="1B606F96" w14:textId="58DD8A60" w:rsidR="00B94C8B" w:rsidRPr="007F4601" w:rsidRDefault="009F4B14" w:rsidP="00B94C8B">
      <w:pPr>
        <w:pStyle w:val="Caption"/>
        <w:keepNext/>
        <w:rPr>
          <w:rFonts w:asciiTheme="majorBidi" w:hAnsiTheme="majorBidi" w:cstheme="majorBidi"/>
          <w:color w:val="2C2B38"/>
        </w:rPr>
      </w:pPr>
      <w:r w:rsidRPr="007F4601">
        <w:rPr>
          <w:rFonts w:asciiTheme="majorBidi" w:hAnsiTheme="majorBidi" w:cstheme="majorBidi"/>
          <w:noProof/>
        </w:rPr>
        <w:drawing>
          <wp:anchor distT="0" distB="0" distL="114300" distR="114300" simplePos="0" relativeHeight="251665408" behindDoc="0" locked="0" layoutInCell="1" allowOverlap="1" wp14:anchorId="23217912" wp14:editId="38D9CE21">
            <wp:simplePos x="0" y="0"/>
            <wp:positionH relativeFrom="column">
              <wp:posOffset>3294149</wp:posOffset>
            </wp:positionH>
            <wp:positionV relativeFrom="page">
              <wp:posOffset>5747154</wp:posOffset>
            </wp:positionV>
            <wp:extent cx="2460625" cy="1795145"/>
            <wp:effectExtent l="19050" t="19050" r="15875" b="14605"/>
            <wp:wrapTopAndBottom/>
            <wp:docPr id="1150908030"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908030" name="Picture 1" descr="A graph of a diagram&#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60625" cy="17951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F4601">
        <w:rPr>
          <w:rFonts w:asciiTheme="majorBidi" w:hAnsiTheme="majorBidi" w:cstheme="majorBidi"/>
          <w:noProof/>
        </w:rPr>
        <w:drawing>
          <wp:anchor distT="0" distB="0" distL="114300" distR="114300" simplePos="0" relativeHeight="251664384" behindDoc="0" locked="0" layoutInCell="1" allowOverlap="1" wp14:anchorId="3414814B" wp14:editId="281E33AD">
            <wp:simplePos x="0" y="0"/>
            <wp:positionH relativeFrom="margin">
              <wp:align>left</wp:align>
            </wp:positionH>
            <wp:positionV relativeFrom="page">
              <wp:posOffset>5768167</wp:posOffset>
            </wp:positionV>
            <wp:extent cx="2447290" cy="1790700"/>
            <wp:effectExtent l="19050" t="19050" r="10160" b="19050"/>
            <wp:wrapTopAndBottom/>
            <wp:docPr id="52780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804505"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47290" cy="17907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66A57" w:rsidRPr="007F4601">
        <w:rPr>
          <w:rFonts w:asciiTheme="majorBidi" w:hAnsiTheme="majorBidi" w:cstheme="majorBidi"/>
          <w:color w:val="2C2B38"/>
        </w:rPr>
        <w:t>Figure 4: Membrane potential when w=-0.5 and I=1                              Figure 5: Membrane potential when w=0.5 and I=1</w:t>
      </w:r>
    </w:p>
    <w:p w14:paraId="624337CA" w14:textId="77777777" w:rsidR="006A46F8" w:rsidRPr="007F4601" w:rsidRDefault="006A46F8" w:rsidP="00E243F1">
      <w:pPr>
        <w:pStyle w:val="ListParagraph"/>
        <w:jc w:val="both"/>
        <w:rPr>
          <w:rFonts w:asciiTheme="majorBidi" w:hAnsiTheme="majorBidi" w:cstheme="majorBidi"/>
          <w:color w:val="000000" w:themeColor="text1"/>
        </w:rPr>
      </w:pPr>
    </w:p>
    <w:p w14:paraId="4B9CEF12" w14:textId="77777777" w:rsidR="009F4B14" w:rsidRPr="007F4601" w:rsidRDefault="009F4B14" w:rsidP="00B57A59">
      <w:pPr>
        <w:rPr>
          <w:rFonts w:asciiTheme="majorBidi" w:hAnsiTheme="majorBidi" w:cstheme="majorBidi"/>
          <w:color w:val="000000" w:themeColor="text1"/>
        </w:rPr>
      </w:pPr>
    </w:p>
    <w:p w14:paraId="4CF41E3A" w14:textId="77777777" w:rsidR="009F4B14" w:rsidRPr="007F4601" w:rsidRDefault="009F4B14" w:rsidP="00B57A59">
      <w:pPr>
        <w:rPr>
          <w:rFonts w:asciiTheme="majorBidi" w:hAnsiTheme="majorBidi" w:cstheme="majorBidi"/>
          <w:color w:val="000000" w:themeColor="text1"/>
        </w:rPr>
      </w:pPr>
    </w:p>
    <w:p w14:paraId="2A6AA22D" w14:textId="77777777" w:rsidR="009F4B14" w:rsidRPr="007F4601" w:rsidRDefault="009F4B14" w:rsidP="00B57A59">
      <w:pPr>
        <w:rPr>
          <w:rFonts w:asciiTheme="majorBidi" w:hAnsiTheme="majorBidi" w:cstheme="majorBidi"/>
          <w:color w:val="000000" w:themeColor="text1"/>
        </w:rPr>
      </w:pPr>
    </w:p>
    <w:p w14:paraId="1822A840" w14:textId="4C38643F" w:rsidR="00E243F1" w:rsidRPr="007F4601" w:rsidRDefault="00E243F1" w:rsidP="00B57A59">
      <w:pPr>
        <w:rPr>
          <w:rFonts w:asciiTheme="majorBidi" w:hAnsiTheme="majorBidi" w:cstheme="majorBidi"/>
          <w:color w:val="000000" w:themeColor="text1"/>
        </w:rPr>
      </w:pPr>
      <w:r w:rsidRPr="007F4601">
        <w:rPr>
          <w:rFonts w:asciiTheme="majorBidi" w:hAnsiTheme="majorBidi" w:cstheme="majorBidi"/>
          <w:color w:val="000000" w:themeColor="text1"/>
        </w:rPr>
        <w:lastRenderedPageBreak/>
        <w:t xml:space="preserve">The second equation displayed in </w:t>
      </w:r>
      <w:r w:rsidRPr="007F4601">
        <w:rPr>
          <w:rFonts w:asciiTheme="majorBidi" w:hAnsiTheme="majorBidi" w:cstheme="majorBidi"/>
          <w:color w:val="000000" w:themeColor="text1"/>
          <w:u w:val="single"/>
        </w:rPr>
        <w:t>figure 1</w:t>
      </w:r>
      <w:r w:rsidRPr="007F4601">
        <w:rPr>
          <w:rFonts w:asciiTheme="majorBidi" w:hAnsiTheme="majorBidi" w:cstheme="majorBidi"/>
          <w:color w:val="000000" w:themeColor="text1"/>
        </w:rPr>
        <w:t xml:space="preserve"> simulates the change in the recovery variable (Change in (w)) relying on the voltage (v), the recovery variable (w), and</w:t>
      </w:r>
      <w:r w:rsidR="001E747C" w:rsidRPr="007F4601">
        <w:rPr>
          <w:rFonts w:asciiTheme="majorBidi" w:hAnsiTheme="majorBidi" w:cstheme="majorBidi"/>
          <w:color w:val="000000" w:themeColor="text1"/>
        </w:rPr>
        <w:t xml:space="preserve"> 3 other parameters (epsilon, a, and b)</w:t>
      </w:r>
      <w:r w:rsidRPr="007F4601">
        <w:rPr>
          <w:rFonts w:asciiTheme="majorBidi" w:hAnsiTheme="majorBidi" w:cstheme="majorBidi"/>
          <w:color w:val="000000" w:themeColor="text1"/>
        </w:rPr>
        <w:t xml:space="preserve">, through the equation, we can monitor how </w:t>
      </w:r>
      <w:r w:rsidR="00713638" w:rsidRPr="007F4601">
        <w:rPr>
          <w:rFonts w:asciiTheme="majorBidi" w:hAnsiTheme="majorBidi" w:cstheme="majorBidi"/>
          <w:color w:val="000000" w:themeColor="text1"/>
        </w:rPr>
        <w:t xml:space="preserve">(w) values change according to the following variables: </w:t>
      </w:r>
    </w:p>
    <w:p w14:paraId="0BA239D9" w14:textId="660916AF" w:rsidR="00B059BD" w:rsidRPr="007F4601" w:rsidRDefault="00E37D08" w:rsidP="00E37D08">
      <w:pPr>
        <w:pStyle w:val="ListParagraph"/>
        <w:numPr>
          <w:ilvl w:val="0"/>
          <w:numId w:val="4"/>
        </w:numPr>
        <w:rPr>
          <w:rFonts w:asciiTheme="majorBidi" w:hAnsiTheme="majorBidi" w:cstheme="majorBidi"/>
          <w:color w:val="000000" w:themeColor="text1"/>
        </w:rPr>
      </w:pPr>
      <w:r w:rsidRPr="007F4601">
        <w:rPr>
          <w:rFonts w:asciiTheme="majorBidi" w:hAnsiTheme="majorBidi" w:cstheme="majorBidi"/>
          <w:color w:val="000000" w:themeColor="text1"/>
        </w:rPr>
        <w:t>The voltage (v):</w:t>
      </w:r>
      <w:r w:rsidR="00717688" w:rsidRPr="007F4601">
        <w:rPr>
          <w:rFonts w:asciiTheme="majorBidi" w:hAnsiTheme="majorBidi" w:cstheme="majorBidi"/>
          <w:color w:val="000000" w:themeColor="text1"/>
        </w:rPr>
        <w:t xml:space="preserve"> As mentioned earlier, it’s an indication for the electrical state of the neuron, here higher values indicate an action potential, w</w:t>
      </w:r>
      <w:r w:rsidR="001F1E0A" w:rsidRPr="007F4601">
        <w:rPr>
          <w:rFonts w:asciiTheme="majorBidi" w:hAnsiTheme="majorBidi" w:cstheme="majorBidi"/>
          <w:color w:val="000000" w:themeColor="text1"/>
        </w:rPr>
        <w:t>h</w:t>
      </w:r>
      <w:r w:rsidR="00717688" w:rsidRPr="007F4601">
        <w:rPr>
          <w:rFonts w:asciiTheme="majorBidi" w:hAnsiTheme="majorBidi" w:cstheme="majorBidi"/>
          <w:color w:val="000000" w:themeColor="text1"/>
        </w:rPr>
        <w:t xml:space="preserve">ile lower values represent the rest mode of a neuron. </w:t>
      </w:r>
      <w:r w:rsidR="001F1E0A" w:rsidRPr="007F4601">
        <w:rPr>
          <w:rFonts w:asciiTheme="majorBidi" w:hAnsiTheme="majorBidi" w:cstheme="majorBidi"/>
          <w:color w:val="000000" w:themeColor="text1"/>
        </w:rPr>
        <w:t xml:space="preserve">As the (w) affects (v) values, so does (v) affects (w), because (w) will have higher values when the neuron is not in the resting mode which means when (v) changes. </w:t>
      </w:r>
    </w:p>
    <w:p w14:paraId="4CA5172E" w14:textId="77777777" w:rsidR="001F1E0A" w:rsidRPr="007F4601" w:rsidRDefault="001F1E0A" w:rsidP="001F1E0A">
      <w:pPr>
        <w:pStyle w:val="ListParagraph"/>
        <w:rPr>
          <w:rFonts w:asciiTheme="majorBidi" w:hAnsiTheme="majorBidi" w:cstheme="majorBidi"/>
          <w:color w:val="000000" w:themeColor="text1"/>
        </w:rPr>
      </w:pPr>
    </w:p>
    <w:p w14:paraId="073A75C9" w14:textId="3C45B0EE" w:rsidR="007E29EF" w:rsidRPr="007F4601" w:rsidRDefault="00E37D08" w:rsidP="0006588E">
      <w:pPr>
        <w:pStyle w:val="ListParagraph"/>
        <w:numPr>
          <w:ilvl w:val="0"/>
          <w:numId w:val="4"/>
        </w:numPr>
        <w:rPr>
          <w:rFonts w:asciiTheme="majorBidi" w:hAnsiTheme="majorBidi" w:cstheme="majorBidi"/>
          <w:color w:val="000000" w:themeColor="text1"/>
        </w:rPr>
      </w:pPr>
      <w:r w:rsidRPr="007F4601">
        <w:rPr>
          <w:rFonts w:asciiTheme="majorBidi" w:hAnsiTheme="majorBidi" w:cstheme="majorBidi"/>
          <w:color w:val="000000" w:themeColor="text1"/>
        </w:rPr>
        <w:t>The recovery variable (w):</w:t>
      </w:r>
      <w:r w:rsidR="009C59D9" w:rsidRPr="007F4601">
        <w:rPr>
          <w:rFonts w:asciiTheme="majorBidi" w:hAnsiTheme="majorBidi" w:cstheme="majorBidi"/>
          <w:color w:val="000000" w:themeColor="text1"/>
        </w:rPr>
        <w:t xml:space="preserve"> The variable that is responsible for returning the neuron to the rest mode after an action potential occurs. </w:t>
      </w:r>
      <w:r w:rsidR="00313783" w:rsidRPr="007F4601">
        <w:rPr>
          <w:rFonts w:asciiTheme="majorBidi" w:hAnsiTheme="majorBidi" w:cstheme="majorBidi"/>
          <w:color w:val="000000" w:themeColor="text1"/>
        </w:rPr>
        <w:t xml:space="preserve">In the second equation, (w) is the variable we are interested in and monitoring its change, </w:t>
      </w:r>
      <w:r w:rsidR="00C73C9E" w:rsidRPr="007F4601">
        <w:rPr>
          <w:rFonts w:asciiTheme="majorBidi" w:hAnsiTheme="majorBidi" w:cstheme="majorBidi"/>
          <w:color w:val="000000" w:themeColor="text1"/>
        </w:rPr>
        <w:t>as the previous value for it affects the next on</w:t>
      </w:r>
      <w:r w:rsidR="00342A70" w:rsidRPr="007F4601">
        <w:rPr>
          <w:rFonts w:asciiTheme="majorBidi" w:hAnsiTheme="majorBidi" w:cstheme="majorBidi"/>
          <w:color w:val="000000" w:themeColor="text1"/>
        </w:rPr>
        <w:t xml:space="preserve">e with dw/dt change that we are computing through the equation. </w:t>
      </w:r>
    </w:p>
    <w:p w14:paraId="0F63DC16" w14:textId="77777777" w:rsidR="009E4FD8" w:rsidRPr="007F4601" w:rsidRDefault="009E4FD8" w:rsidP="009E4FD8">
      <w:pPr>
        <w:pStyle w:val="ListParagraph"/>
        <w:rPr>
          <w:rFonts w:asciiTheme="majorBidi" w:hAnsiTheme="majorBidi" w:cstheme="majorBidi"/>
          <w:color w:val="000000" w:themeColor="text1"/>
        </w:rPr>
      </w:pPr>
    </w:p>
    <w:p w14:paraId="6D195B9A" w14:textId="412274C4" w:rsidR="00E37D08" w:rsidRPr="007F4601" w:rsidRDefault="00E37D08" w:rsidP="00E37D08">
      <w:pPr>
        <w:pStyle w:val="ListParagraph"/>
        <w:numPr>
          <w:ilvl w:val="0"/>
          <w:numId w:val="4"/>
        </w:numPr>
        <w:rPr>
          <w:rFonts w:asciiTheme="majorBidi" w:hAnsiTheme="majorBidi" w:cstheme="majorBidi"/>
          <w:color w:val="000000" w:themeColor="text1"/>
        </w:rPr>
      </w:pPr>
      <w:r w:rsidRPr="007F4601">
        <w:rPr>
          <w:rFonts w:asciiTheme="majorBidi" w:hAnsiTheme="majorBidi" w:cstheme="majorBidi"/>
          <w:color w:val="000000" w:themeColor="text1"/>
        </w:rPr>
        <w:t>Epsilon (</w:t>
      </w:r>
      <w:r w:rsidRPr="007F4601">
        <w:rPr>
          <w:rFonts w:asciiTheme="majorBidi" w:hAnsiTheme="majorBidi" w:cstheme="majorBidi"/>
          <w:color w:val="202124"/>
          <w:shd w:val="clear" w:color="auto" w:fill="FFFFFF"/>
        </w:rPr>
        <w:t>ε</w:t>
      </w:r>
      <w:r w:rsidRPr="007F4601">
        <w:rPr>
          <w:rFonts w:asciiTheme="majorBidi" w:hAnsiTheme="majorBidi" w:cstheme="majorBidi"/>
          <w:color w:val="000000" w:themeColor="text1"/>
        </w:rPr>
        <w:t xml:space="preserve">): </w:t>
      </w:r>
      <w:r w:rsidR="00AD7CC0" w:rsidRPr="007F4601">
        <w:rPr>
          <w:rFonts w:asciiTheme="majorBidi" w:hAnsiTheme="majorBidi" w:cstheme="majorBidi"/>
          <w:color w:val="000000" w:themeColor="text1"/>
        </w:rPr>
        <w:t>I</w:t>
      </w:r>
      <w:r w:rsidR="003C1F37" w:rsidRPr="007F4601">
        <w:rPr>
          <w:rFonts w:asciiTheme="majorBidi" w:hAnsiTheme="majorBidi" w:cstheme="majorBidi"/>
          <w:color w:val="000000" w:themeColor="text1"/>
        </w:rPr>
        <w:t xml:space="preserve">s a parameter that controls how quickly (w) should response to the change in (v) values. </w:t>
      </w:r>
      <w:r w:rsidR="004A378F" w:rsidRPr="007F4601">
        <w:rPr>
          <w:rFonts w:asciiTheme="majorBidi" w:hAnsiTheme="majorBidi" w:cstheme="majorBidi"/>
          <w:color w:val="000000" w:themeColor="text1"/>
        </w:rPr>
        <w:t xml:space="preserve">Lower values result in lower response for (w). </w:t>
      </w:r>
    </w:p>
    <w:p w14:paraId="4766393A" w14:textId="77777777" w:rsidR="002120C2" w:rsidRPr="007F4601" w:rsidRDefault="002120C2" w:rsidP="002120C2">
      <w:pPr>
        <w:pStyle w:val="ListParagraph"/>
        <w:rPr>
          <w:rFonts w:asciiTheme="majorBidi" w:hAnsiTheme="majorBidi" w:cstheme="majorBidi"/>
          <w:color w:val="000000" w:themeColor="text1"/>
        </w:rPr>
      </w:pPr>
    </w:p>
    <w:p w14:paraId="5168B437" w14:textId="5D91208B" w:rsidR="002120C2" w:rsidRPr="007F4601" w:rsidRDefault="00745611" w:rsidP="002120C2">
      <w:pPr>
        <w:pStyle w:val="ListParagraph"/>
        <w:numPr>
          <w:ilvl w:val="0"/>
          <w:numId w:val="4"/>
        </w:numPr>
        <w:rPr>
          <w:rFonts w:asciiTheme="majorBidi" w:hAnsiTheme="majorBidi" w:cstheme="majorBidi"/>
          <w:color w:val="000000" w:themeColor="text1"/>
        </w:rPr>
      </w:pPr>
      <w:r w:rsidRPr="007F4601">
        <w:rPr>
          <w:rFonts w:asciiTheme="majorBidi" w:hAnsiTheme="majorBidi" w:cstheme="majorBidi"/>
          <w:color w:val="000000" w:themeColor="text1"/>
        </w:rPr>
        <w:t>V</w:t>
      </w:r>
      <w:r w:rsidR="00E37D08" w:rsidRPr="007F4601">
        <w:rPr>
          <w:rFonts w:asciiTheme="majorBidi" w:hAnsiTheme="majorBidi" w:cstheme="majorBidi"/>
          <w:color w:val="000000" w:themeColor="text1"/>
        </w:rPr>
        <w:t>ariable</w:t>
      </w:r>
      <w:r w:rsidRPr="007F4601">
        <w:rPr>
          <w:rFonts w:asciiTheme="majorBidi" w:hAnsiTheme="majorBidi" w:cstheme="majorBidi"/>
          <w:color w:val="000000" w:themeColor="text1"/>
        </w:rPr>
        <w:t xml:space="preserve"> (a)</w:t>
      </w:r>
      <w:r w:rsidR="00E37D08" w:rsidRPr="007F4601">
        <w:rPr>
          <w:rFonts w:asciiTheme="majorBidi" w:hAnsiTheme="majorBidi" w:cstheme="majorBidi"/>
          <w:color w:val="000000" w:themeColor="text1"/>
        </w:rPr>
        <w:t>:</w:t>
      </w:r>
      <w:r w:rsidR="002120C2" w:rsidRPr="007F4601">
        <w:rPr>
          <w:rFonts w:asciiTheme="majorBidi" w:hAnsiTheme="majorBidi" w:cstheme="majorBidi"/>
          <w:color w:val="000000" w:themeColor="text1"/>
        </w:rPr>
        <w:t xml:space="preserve"> </w:t>
      </w:r>
      <w:r w:rsidR="00287E92" w:rsidRPr="007F4601">
        <w:rPr>
          <w:rFonts w:asciiTheme="majorBidi" w:hAnsiTheme="majorBidi" w:cstheme="majorBidi"/>
          <w:color w:val="000000" w:themeColor="text1"/>
        </w:rPr>
        <w:t xml:space="preserve">A variable that affects the change in (w) values, where higher values for (a) </w:t>
      </w:r>
      <w:r w:rsidR="00241264" w:rsidRPr="007F4601">
        <w:rPr>
          <w:rFonts w:asciiTheme="majorBidi" w:hAnsiTheme="majorBidi" w:cstheme="majorBidi"/>
          <w:color w:val="000000" w:themeColor="text1"/>
        </w:rPr>
        <w:t xml:space="preserve">increases the change in (w) values, making the change higher </w:t>
      </w:r>
      <w:proofErr w:type="gramStart"/>
      <w:r w:rsidR="00241264" w:rsidRPr="007F4601">
        <w:rPr>
          <w:rFonts w:asciiTheme="majorBidi" w:hAnsiTheme="majorBidi" w:cstheme="majorBidi"/>
          <w:color w:val="000000" w:themeColor="text1"/>
        </w:rPr>
        <w:t>in order to</w:t>
      </w:r>
      <w:proofErr w:type="gramEnd"/>
      <w:r w:rsidR="00241264" w:rsidRPr="007F4601">
        <w:rPr>
          <w:rFonts w:asciiTheme="majorBidi" w:hAnsiTheme="majorBidi" w:cstheme="majorBidi"/>
          <w:color w:val="000000" w:themeColor="text1"/>
        </w:rPr>
        <w:t xml:space="preserve"> balance </w:t>
      </w:r>
      <w:r w:rsidR="002F2774" w:rsidRPr="007F4601">
        <w:rPr>
          <w:rFonts w:asciiTheme="majorBidi" w:hAnsiTheme="majorBidi" w:cstheme="majorBidi"/>
          <w:color w:val="000000" w:themeColor="text1"/>
        </w:rPr>
        <w:t>between</w:t>
      </w:r>
      <w:r w:rsidR="00241264" w:rsidRPr="007F4601">
        <w:rPr>
          <w:rFonts w:asciiTheme="majorBidi" w:hAnsiTheme="majorBidi" w:cstheme="majorBidi"/>
          <w:color w:val="000000" w:themeColor="text1"/>
        </w:rPr>
        <w:t xml:space="preserve"> (v) and (w) values. </w:t>
      </w:r>
    </w:p>
    <w:p w14:paraId="312772B7" w14:textId="77777777" w:rsidR="002120C2" w:rsidRPr="007F4601" w:rsidRDefault="002120C2" w:rsidP="002120C2">
      <w:pPr>
        <w:pStyle w:val="ListParagraph"/>
        <w:rPr>
          <w:rFonts w:asciiTheme="majorBidi" w:hAnsiTheme="majorBidi" w:cstheme="majorBidi"/>
          <w:color w:val="000000" w:themeColor="text1"/>
        </w:rPr>
      </w:pPr>
    </w:p>
    <w:p w14:paraId="7E07DFA5" w14:textId="0ADB29B0" w:rsidR="00370145" w:rsidRPr="007F4601" w:rsidRDefault="00745611" w:rsidP="00370145">
      <w:pPr>
        <w:pStyle w:val="ListParagraph"/>
        <w:numPr>
          <w:ilvl w:val="0"/>
          <w:numId w:val="4"/>
        </w:numPr>
        <w:rPr>
          <w:rFonts w:asciiTheme="majorBidi" w:hAnsiTheme="majorBidi" w:cstheme="majorBidi"/>
          <w:color w:val="000000" w:themeColor="text1"/>
        </w:rPr>
      </w:pPr>
      <w:r w:rsidRPr="007F4601">
        <w:rPr>
          <w:rFonts w:asciiTheme="majorBidi" w:hAnsiTheme="majorBidi" w:cstheme="majorBidi"/>
          <w:color w:val="000000" w:themeColor="text1"/>
        </w:rPr>
        <w:t>V</w:t>
      </w:r>
      <w:r w:rsidR="00E37D08" w:rsidRPr="007F4601">
        <w:rPr>
          <w:rFonts w:asciiTheme="majorBidi" w:hAnsiTheme="majorBidi" w:cstheme="majorBidi"/>
          <w:color w:val="000000" w:themeColor="text1"/>
        </w:rPr>
        <w:t>ariable</w:t>
      </w:r>
      <w:r w:rsidRPr="007F4601">
        <w:rPr>
          <w:rFonts w:asciiTheme="majorBidi" w:hAnsiTheme="majorBidi" w:cstheme="majorBidi"/>
          <w:color w:val="000000" w:themeColor="text1"/>
        </w:rPr>
        <w:t xml:space="preserve"> (b)</w:t>
      </w:r>
      <w:r w:rsidR="00E37D08" w:rsidRPr="007F4601">
        <w:rPr>
          <w:rFonts w:asciiTheme="majorBidi" w:hAnsiTheme="majorBidi" w:cstheme="majorBidi"/>
          <w:color w:val="000000" w:themeColor="text1"/>
        </w:rPr>
        <w:t xml:space="preserve">: </w:t>
      </w:r>
      <w:r w:rsidR="00AD7CC0" w:rsidRPr="007F4601">
        <w:rPr>
          <w:rFonts w:asciiTheme="majorBidi" w:hAnsiTheme="majorBidi" w:cstheme="majorBidi"/>
          <w:color w:val="000000" w:themeColor="text1"/>
        </w:rPr>
        <w:t xml:space="preserve">(b) controls how (w) </w:t>
      </w:r>
      <w:r w:rsidR="002120C2" w:rsidRPr="007F4601">
        <w:rPr>
          <w:rFonts w:asciiTheme="majorBidi" w:hAnsiTheme="majorBidi" w:cstheme="majorBidi"/>
          <w:color w:val="000000" w:themeColor="text1"/>
        </w:rPr>
        <w:t>influences</w:t>
      </w:r>
      <w:r w:rsidR="00AD7CC0" w:rsidRPr="007F4601">
        <w:rPr>
          <w:rFonts w:asciiTheme="majorBidi" w:hAnsiTheme="majorBidi" w:cstheme="majorBidi"/>
          <w:color w:val="000000" w:themeColor="text1"/>
        </w:rPr>
        <w:t xml:space="preserve"> (v), because it is multiplied by (w) in the equation, (b) </w:t>
      </w:r>
      <w:r w:rsidR="002120C2" w:rsidRPr="007F4601">
        <w:rPr>
          <w:rFonts w:asciiTheme="majorBidi" w:hAnsiTheme="majorBidi" w:cstheme="majorBidi"/>
          <w:color w:val="000000" w:themeColor="text1"/>
        </w:rPr>
        <w:t>either increases or decreases the result of w*b.</w:t>
      </w:r>
    </w:p>
    <w:p w14:paraId="0138648F" w14:textId="77777777" w:rsidR="00370145" w:rsidRPr="007F4601" w:rsidRDefault="00370145" w:rsidP="00370145">
      <w:pPr>
        <w:pStyle w:val="ListParagraph"/>
        <w:rPr>
          <w:rFonts w:asciiTheme="majorBidi" w:hAnsiTheme="majorBidi" w:cstheme="majorBidi"/>
          <w:color w:val="000000" w:themeColor="text1"/>
        </w:rPr>
      </w:pPr>
    </w:p>
    <w:p w14:paraId="22A091C9" w14:textId="063FDEA3" w:rsidR="004B1FBE" w:rsidRPr="007F4601" w:rsidRDefault="00F25006" w:rsidP="004B1FBE">
      <w:pPr>
        <w:ind w:left="360"/>
        <w:rPr>
          <w:rFonts w:asciiTheme="majorBidi" w:hAnsiTheme="majorBidi" w:cstheme="majorBidi"/>
          <w:color w:val="000000" w:themeColor="text1"/>
        </w:rPr>
      </w:pPr>
      <w:r w:rsidRPr="007F4601">
        <w:rPr>
          <w:rFonts w:asciiTheme="majorBidi" w:hAnsiTheme="majorBidi" w:cstheme="majorBidi"/>
          <w:color w:val="000000" w:themeColor="text1"/>
        </w:rPr>
        <w:t>In my project, and just as I did with the first equation, I simulated this equation to see how the recovery rate changes over time, the recovery rate change relies on, (w), (v), (a), (b), and (e), the initial value for (w) was 0.2, while the value for (v) was always -1</w:t>
      </w:r>
      <w:r w:rsidR="000A2A01" w:rsidRPr="007F4601">
        <w:rPr>
          <w:rFonts w:asciiTheme="majorBidi" w:hAnsiTheme="majorBidi" w:cstheme="majorBidi"/>
          <w:color w:val="000000" w:themeColor="text1"/>
        </w:rPr>
        <w:t xml:space="preserve">, I manipulated </w:t>
      </w:r>
      <w:r w:rsidR="00134B37" w:rsidRPr="007F4601">
        <w:rPr>
          <w:rFonts w:asciiTheme="majorBidi" w:hAnsiTheme="majorBidi" w:cstheme="majorBidi"/>
          <w:color w:val="000000" w:themeColor="text1"/>
        </w:rPr>
        <w:t xml:space="preserve">(a), (b), and (e) values </w:t>
      </w:r>
      <w:r w:rsidR="00D1586B" w:rsidRPr="007F4601">
        <w:rPr>
          <w:rFonts w:asciiTheme="majorBidi" w:hAnsiTheme="majorBidi" w:cstheme="majorBidi"/>
          <w:color w:val="000000" w:themeColor="text1"/>
        </w:rPr>
        <w:t xml:space="preserve">to see their effect on the recovery rate and its line. </w:t>
      </w:r>
      <w:r w:rsidR="00B30027" w:rsidRPr="007F4601">
        <w:rPr>
          <w:rFonts w:asciiTheme="majorBidi" w:hAnsiTheme="majorBidi" w:cstheme="majorBidi"/>
          <w:color w:val="000000" w:themeColor="text1"/>
          <w:u w:val="single"/>
        </w:rPr>
        <w:t>Figure 6</w:t>
      </w:r>
      <w:r w:rsidR="00AB6845" w:rsidRPr="007F4601">
        <w:rPr>
          <w:rFonts w:asciiTheme="majorBidi" w:hAnsiTheme="majorBidi" w:cstheme="majorBidi"/>
          <w:color w:val="000000" w:themeColor="text1"/>
        </w:rPr>
        <w:t xml:space="preserve"> displays the recovery rate line when (a)= 0.7, (b)=0.001, and (e)= 0.07, it shows that the line is decreasing in a linear shape as the time increases, </w:t>
      </w:r>
      <w:r w:rsidR="00B30027" w:rsidRPr="007F4601">
        <w:rPr>
          <w:rFonts w:asciiTheme="majorBidi" w:hAnsiTheme="majorBidi" w:cstheme="majorBidi"/>
          <w:color w:val="000000" w:themeColor="text1"/>
          <w:u w:val="single"/>
        </w:rPr>
        <w:t>figure 7</w:t>
      </w:r>
      <w:r w:rsidR="000D5F37" w:rsidRPr="007F4601">
        <w:rPr>
          <w:rFonts w:asciiTheme="majorBidi" w:hAnsiTheme="majorBidi" w:cstheme="majorBidi"/>
          <w:color w:val="000000" w:themeColor="text1"/>
        </w:rPr>
        <w:t xml:space="preserve"> shows the line with the same (b) and (e) values but a smaller value for (a) which is 0.04</w:t>
      </w:r>
      <w:r w:rsidR="00F25301" w:rsidRPr="007F4601">
        <w:rPr>
          <w:rFonts w:asciiTheme="majorBidi" w:hAnsiTheme="majorBidi" w:cstheme="majorBidi"/>
          <w:color w:val="000000" w:themeColor="text1"/>
        </w:rPr>
        <w:t xml:space="preserve">, the only difference between the </w:t>
      </w:r>
      <w:r w:rsidR="00F25301" w:rsidRPr="007F4601">
        <w:rPr>
          <w:rFonts w:asciiTheme="majorBidi" w:hAnsiTheme="majorBidi" w:cstheme="majorBidi"/>
          <w:color w:val="000000" w:themeColor="text1"/>
          <w:u w:val="single"/>
        </w:rPr>
        <w:t>figure 6</w:t>
      </w:r>
      <w:r w:rsidR="00F25301" w:rsidRPr="007F4601">
        <w:rPr>
          <w:rFonts w:asciiTheme="majorBidi" w:hAnsiTheme="majorBidi" w:cstheme="majorBidi"/>
          <w:color w:val="000000" w:themeColor="text1"/>
        </w:rPr>
        <w:t xml:space="preserve"> and </w:t>
      </w:r>
      <w:r w:rsidR="00F25301" w:rsidRPr="007F4601">
        <w:rPr>
          <w:rFonts w:asciiTheme="majorBidi" w:hAnsiTheme="majorBidi" w:cstheme="majorBidi"/>
          <w:color w:val="000000" w:themeColor="text1"/>
          <w:u w:val="single"/>
        </w:rPr>
        <w:t>figure 7</w:t>
      </w:r>
      <w:r w:rsidR="00F25301" w:rsidRPr="007F4601">
        <w:rPr>
          <w:rFonts w:asciiTheme="majorBidi" w:hAnsiTheme="majorBidi" w:cstheme="majorBidi"/>
          <w:color w:val="000000" w:themeColor="text1"/>
        </w:rPr>
        <w:t xml:space="preserve"> is the range of values for (w), so we can say that the change in (a) doesn’t affect the function</w:t>
      </w:r>
      <w:r w:rsidR="00E874C9" w:rsidRPr="007F4601">
        <w:rPr>
          <w:rFonts w:asciiTheme="majorBidi" w:hAnsiTheme="majorBidi" w:cstheme="majorBidi"/>
          <w:color w:val="000000" w:themeColor="text1"/>
        </w:rPr>
        <w:t>’s</w:t>
      </w:r>
      <w:r w:rsidR="00F25301" w:rsidRPr="007F4601">
        <w:rPr>
          <w:rFonts w:asciiTheme="majorBidi" w:hAnsiTheme="majorBidi" w:cstheme="majorBidi"/>
          <w:color w:val="000000" w:themeColor="text1"/>
        </w:rPr>
        <w:t xml:space="preserve"> shape but affects the range of values.</w:t>
      </w:r>
      <w:r w:rsidR="00B30027" w:rsidRPr="007F4601">
        <w:rPr>
          <w:rFonts w:asciiTheme="majorBidi" w:hAnsiTheme="majorBidi" w:cstheme="majorBidi"/>
          <w:color w:val="000000" w:themeColor="text1"/>
        </w:rPr>
        <w:t xml:space="preserve"> </w:t>
      </w:r>
      <w:r w:rsidR="00153462" w:rsidRPr="007F4601">
        <w:rPr>
          <w:rFonts w:asciiTheme="majorBidi" w:hAnsiTheme="majorBidi" w:cstheme="majorBidi"/>
          <w:color w:val="000000" w:themeColor="text1"/>
        </w:rPr>
        <w:t xml:space="preserve">In </w:t>
      </w:r>
      <w:r w:rsidR="00153462" w:rsidRPr="007F4601">
        <w:rPr>
          <w:rFonts w:asciiTheme="majorBidi" w:hAnsiTheme="majorBidi" w:cstheme="majorBidi"/>
          <w:color w:val="000000" w:themeColor="text1"/>
          <w:u w:val="single"/>
        </w:rPr>
        <w:t>f</w:t>
      </w:r>
      <w:r w:rsidR="00B30027" w:rsidRPr="007F4601">
        <w:rPr>
          <w:rFonts w:asciiTheme="majorBidi" w:hAnsiTheme="majorBidi" w:cstheme="majorBidi"/>
          <w:color w:val="000000" w:themeColor="text1"/>
          <w:u w:val="single"/>
        </w:rPr>
        <w:t>igure 8</w:t>
      </w:r>
      <w:r w:rsidR="00153462" w:rsidRPr="007F4601">
        <w:rPr>
          <w:rFonts w:asciiTheme="majorBidi" w:hAnsiTheme="majorBidi" w:cstheme="majorBidi"/>
          <w:color w:val="000000" w:themeColor="text1"/>
        </w:rPr>
        <w:t>, (a)=0.04, (b) is changed to be 0.03, and (e) is the same, we can clearly notice that the function’s shape changed when changing (b) value, it has a bit of curve instead of straight linear</w:t>
      </w:r>
      <w:r w:rsidR="002B5C5F" w:rsidRPr="007F4601">
        <w:rPr>
          <w:rFonts w:asciiTheme="majorBidi" w:hAnsiTheme="majorBidi" w:cstheme="majorBidi"/>
          <w:color w:val="000000" w:themeColor="text1"/>
        </w:rPr>
        <w:t>, we see that also the range of (w) values changed</w:t>
      </w:r>
      <w:r w:rsidR="00B30027" w:rsidRPr="007F4601">
        <w:rPr>
          <w:rFonts w:asciiTheme="majorBidi" w:hAnsiTheme="majorBidi" w:cstheme="majorBidi"/>
          <w:color w:val="000000" w:themeColor="text1"/>
        </w:rPr>
        <w:t xml:space="preserve">, </w:t>
      </w:r>
      <w:r w:rsidR="00103496" w:rsidRPr="007F4601">
        <w:rPr>
          <w:rFonts w:asciiTheme="majorBidi" w:hAnsiTheme="majorBidi" w:cstheme="majorBidi"/>
          <w:color w:val="000000" w:themeColor="text1"/>
          <w:u w:val="single"/>
        </w:rPr>
        <w:t>F</w:t>
      </w:r>
      <w:r w:rsidR="00B30027" w:rsidRPr="007F4601">
        <w:rPr>
          <w:rFonts w:asciiTheme="majorBidi" w:hAnsiTheme="majorBidi" w:cstheme="majorBidi"/>
          <w:color w:val="000000" w:themeColor="text1"/>
          <w:u w:val="single"/>
        </w:rPr>
        <w:t>igure 9</w:t>
      </w:r>
      <w:r w:rsidR="00BC7B02" w:rsidRPr="007F4601">
        <w:rPr>
          <w:rFonts w:asciiTheme="majorBidi" w:hAnsiTheme="majorBidi" w:cstheme="majorBidi"/>
          <w:color w:val="000000" w:themeColor="text1"/>
        </w:rPr>
        <w:t xml:space="preserve"> shows the biggest change that happened to the function’s shape than the other figures, where (a) =0.04, (b)= 0.03, and (e)=0.5, the function now looks more quadratic than linear, and we can see that between 1400-1600 the (w) values change and after </w:t>
      </w:r>
      <w:r w:rsidR="00BC7B02" w:rsidRPr="007F4601">
        <w:rPr>
          <w:rFonts w:asciiTheme="majorBidi" w:hAnsiTheme="majorBidi" w:cstheme="majorBidi"/>
          <w:color w:val="000000" w:themeColor="text1"/>
        </w:rPr>
        <w:lastRenderedPageBreak/>
        <w:t>that it kind of stays the same</w:t>
      </w:r>
      <w:r w:rsidR="00B30027" w:rsidRPr="007F4601">
        <w:rPr>
          <w:rFonts w:asciiTheme="majorBidi" w:hAnsiTheme="majorBidi" w:cstheme="majorBidi"/>
          <w:color w:val="000000" w:themeColor="text1"/>
        </w:rPr>
        <w:t>.</w:t>
      </w:r>
      <w:r w:rsidR="00BC1A4E" w:rsidRPr="007F4601">
        <w:rPr>
          <w:rFonts w:asciiTheme="majorBidi" w:hAnsiTheme="majorBidi" w:cstheme="majorBidi"/>
          <w:color w:val="000000" w:themeColor="text1"/>
        </w:rPr>
        <w:t xml:space="preserve"> </w:t>
      </w:r>
      <w:r w:rsidR="00E0588D" w:rsidRPr="007F4601">
        <w:rPr>
          <w:rFonts w:asciiTheme="majorBidi" w:hAnsiTheme="majorBidi" w:cstheme="majorBidi"/>
          <w:color w:val="000000" w:themeColor="text1"/>
        </w:rPr>
        <w:t>To conclude, changing the values of (a), (b), and (e) all affects the change in the recovery rate in either the range of values, the function’s shape, or both.</w:t>
      </w:r>
      <w:r w:rsidR="008969DB" w:rsidRPr="007F4601">
        <w:rPr>
          <w:rFonts w:asciiTheme="majorBidi" w:hAnsiTheme="majorBidi" w:cstheme="majorBidi"/>
          <w:color w:val="000000" w:themeColor="text1"/>
        </w:rPr>
        <w:t xml:space="preserve"> Although changing the parameters values results in different lines for the recovery rate but the results are not good enough as they can’t shows the up and down values for the recovery rate which must exist as in the real data the membrane potential arises and drops multiple times, and what drops it as higher values for (w) which are not captured in the simulation no matter how the parameters changed. </w:t>
      </w:r>
    </w:p>
    <w:p w14:paraId="7473CB7F" w14:textId="55CE909F" w:rsidR="00233F28" w:rsidRPr="007F4601" w:rsidRDefault="004B1FBE" w:rsidP="004B1FBE">
      <w:pPr>
        <w:ind w:left="360"/>
        <w:rPr>
          <w:rFonts w:asciiTheme="majorBidi" w:hAnsiTheme="majorBidi" w:cstheme="majorBidi"/>
          <w:color w:val="000000" w:themeColor="text1"/>
        </w:rPr>
      </w:pPr>
      <w:r w:rsidRPr="007F4601">
        <w:rPr>
          <w:rFonts w:asciiTheme="majorBidi" w:hAnsiTheme="majorBidi" w:cstheme="majorBidi"/>
          <w:i/>
          <w:iCs/>
          <w:noProof/>
          <w:color w:val="2C2B38"/>
          <w:sz w:val="18"/>
          <w:szCs w:val="18"/>
        </w:rPr>
        <w:drawing>
          <wp:anchor distT="0" distB="0" distL="114300" distR="114300" simplePos="0" relativeHeight="251672576" behindDoc="0" locked="0" layoutInCell="1" allowOverlap="1" wp14:anchorId="4C4071E5" wp14:editId="1D9E5807">
            <wp:simplePos x="0" y="0"/>
            <wp:positionH relativeFrom="margin">
              <wp:posOffset>3282200</wp:posOffset>
            </wp:positionH>
            <wp:positionV relativeFrom="page">
              <wp:posOffset>2630805</wp:posOffset>
            </wp:positionV>
            <wp:extent cx="2498725" cy="1960245"/>
            <wp:effectExtent l="19050" t="19050" r="15875" b="20955"/>
            <wp:wrapTopAndBottom/>
            <wp:docPr id="87842660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426608" name="Picture 1" descr="A graph with a li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98725" cy="1960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F4601">
        <w:rPr>
          <w:rFonts w:asciiTheme="majorBidi" w:hAnsiTheme="majorBidi" w:cstheme="majorBidi"/>
          <w:i/>
          <w:iCs/>
          <w:noProof/>
          <w:color w:val="2C2B38"/>
          <w:sz w:val="18"/>
          <w:szCs w:val="18"/>
        </w:rPr>
        <w:drawing>
          <wp:anchor distT="0" distB="0" distL="114300" distR="114300" simplePos="0" relativeHeight="251671552" behindDoc="0" locked="0" layoutInCell="1" allowOverlap="1" wp14:anchorId="509C91C8" wp14:editId="3A781F19">
            <wp:simplePos x="0" y="0"/>
            <wp:positionH relativeFrom="margin">
              <wp:posOffset>219710</wp:posOffset>
            </wp:positionH>
            <wp:positionV relativeFrom="margin">
              <wp:posOffset>1688465</wp:posOffset>
            </wp:positionV>
            <wp:extent cx="2496820" cy="1975485"/>
            <wp:effectExtent l="19050" t="19050" r="17780" b="24765"/>
            <wp:wrapTopAndBottom/>
            <wp:docPr id="1283828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28547"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96820" cy="197548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B30027" w:rsidRPr="007F4601">
        <w:rPr>
          <w:rFonts w:asciiTheme="majorBidi" w:hAnsiTheme="majorBidi" w:cstheme="majorBidi"/>
          <w:i/>
          <w:iCs/>
          <w:color w:val="2C2B38"/>
          <w:sz w:val="18"/>
          <w:szCs w:val="18"/>
        </w:rPr>
        <w:t>Figure 6: Recovery rate when a=0.7, b=0.001, and e=0.07       Figure 7: Recovery rate when a=0.04, b=0.001, and e=0.0</w:t>
      </w:r>
      <w:r w:rsidRPr="007F4601">
        <w:rPr>
          <w:rFonts w:asciiTheme="majorBidi" w:hAnsiTheme="majorBidi" w:cstheme="majorBidi"/>
          <w:i/>
          <w:iCs/>
          <w:color w:val="2C2B38"/>
          <w:sz w:val="18"/>
          <w:szCs w:val="18"/>
        </w:rPr>
        <w:t>7</w:t>
      </w:r>
    </w:p>
    <w:p w14:paraId="2911A6CA" w14:textId="526B9C23" w:rsidR="004B1FBE" w:rsidRPr="007F4601" w:rsidRDefault="004B1FBE" w:rsidP="004B1FBE">
      <w:pPr>
        <w:pStyle w:val="Caption"/>
        <w:keepNext/>
        <w:rPr>
          <w:rFonts w:asciiTheme="majorBidi" w:hAnsiTheme="majorBidi" w:cstheme="majorBidi"/>
          <w:color w:val="2C2B38"/>
        </w:rPr>
      </w:pPr>
      <w:r w:rsidRPr="007F4601">
        <w:rPr>
          <w:rFonts w:asciiTheme="majorBidi" w:hAnsiTheme="majorBidi" w:cstheme="majorBidi"/>
          <w:color w:val="2C2B38"/>
        </w:rPr>
        <w:t xml:space="preserve">      </w:t>
      </w:r>
    </w:p>
    <w:p w14:paraId="36AF0B1A" w14:textId="12B32891" w:rsidR="00546E3F" w:rsidRPr="007F4601" w:rsidRDefault="004B1FBE" w:rsidP="004B1FBE">
      <w:pPr>
        <w:pStyle w:val="Caption"/>
        <w:keepNext/>
        <w:rPr>
          <w:rFonts w:asciiTheme="majorBidi" w:hAnsiTheme="majorBidi" w:cstheme="majorBidi"/>
          <w:color w:val="2C2B38"/>
        </w:rPr>
      </w:pPr>
      <w:r w:rsidRPr="007F4601">
        <w:rPr>
          <w:rFonts w:asciiTheme="majorBidi" w:hAnsiTheme="majorBidi" w:cstheme="majorBidi"/>
          <w:noProof/>
          <w:color w:val="2C2B38"/>
        </w:rPr>
        <w:drawing>
          <wp:anchor distT="0" distB="0" distL="114300" distR="114300" simplePos="0" relativeHeight="251674624" behindDoc="0" locked="0" layoutInCell="1" allowOverlap="1" wp14:anchorId="2BECBA1D" wp14:editId="78CBADDC">
            <wp:simplePos x="0" y="0"/>
            <wp:positionH relativeFrom="column">
              <wp:posOffset>3260032</wp:posOffset>
            </wp:positionH>
            <wp:positionV relativeFrom="page">
              <wp:posOffset>5069263</wp:posOffset>
            </wp:positionV>
            <wp:extent cx="2486660" cy="1949450"/>
            <wp:effectExtent l="19050" t="19050" r="27940" b="12700"/>
            <wp:wrapTopAndBottom/>
            <wp:docPr id="327790796" name="Picture 1" descr="A graph of recovery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90796" name="Picture 1" descr="A graph of recovery and ti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86660" cy="1949450"/>
                    </a:xfrm>
                    <a:prstGeom prst="rect">
                      <a:avLst/>
                    </a:prstGeom>
                    <a:ln>
                      <a:solidFill>
                        <a:schemeClr val="tx1"/>
                      </a:solidFill>
                    </a:ln>
                  </pic:spPr>
                </pic:pic>
              </a:graphicData>
            </a:graphic>
          </wp:anchor>
        </w:drawing>
      </w:r>
      <w:r w:rsidRPr="007F4601">
        <w:rPr>
          <w:rFonts w:asciiTheme="majorBidi" w:hAnsiTheme="majorBidi" w:cstheme="majorBidi"/>
          <w:noProof/>
          <w:color w:val="000000" w:themeColor="text1"/>
        </w:rPr>
        <w:drawing>
          <wp:anchor distT="0" distB="0" distL="114300" distR="114300" simplePos="0" relativeHeight="251673600" behindDoc="0" locked="0" layoutInCell="1" allowOverlap="1" wp14:anchorId="1A5E8024" wp14:editId="1CFA75D8">
            <wp:simplePos x="0" y="0"/>
            <wp:positionH relativeFrom="margin">
              <wp:posOffset>230447</wp:posOffset>
            </wp:positionH>
            <wp:positionV relativeFrom="margin">
              <wp:posOffset>4159481</wp:posOffset>
            </wp:positionV>
            <wp:extent cx="2484755" cy="1943100"/>
            <wp:effectExtent l="19050" t="19050" r="10795" b="19050"/>
            <wp:wrapTopAndBottom/>
            <wp:docPr id="1785770335" name="Picture 1" descr="A graph of recovery and ti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770335" name="Picture 1" descr="A graph of recovery and tim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484755" cy="19431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F4601">
        <w:rPr>
          <w:rFonts w:asciiTheme="majorBidi" w:hAnsiTheme="majorBidi" w:cstheme="majorBidi"/>
          <w:color w:val="2C2B38"/>
        </w:rPr>
        <w:t xml:space="preserve">       </w:t>
      </w:r>
      <w:r w:rsidR="00B30027" w:rsidRPr="007F4601">
        <w:rPr>
          <w:rFonts w:asciiTheme="majorBidi" w:hAnsiTheme="majorBidi" w:cstheme="majorBidi"/>
          <w:color w:val="2C2B38"/>
        </w:rPr>
        <w:t xml:space="preserve">Figure 8: Recovery rate when a=0.04, b=0.03, and e=0.07            Figure 9: Recovery rate when a=0.04, b=0.03, and e=0.5  </w:t>
      </w:r>
    </w:p>
    <w:p w14:paraId="39E7B44E" w14:textId="18C143B2" w:rsidR="009668E8" w:rsidRPr="007F4601" w:rsidRDefault="00B30027" w:rsidP="00FC49AA">
      <w:pPr>
        <w:pStyle w:val="Caption"/>
        <w:keepNext/>
        <w:rPr>
          <w:rFonts w:asciiTheme="majorBidi" w:hAnsiTheme="majorBidi" w:cstheme="majorBidi"/>
          <w:color w:val="2C2B38"/>
        </w:rPr>
      </w:pPr>
      <w:r w:rsidRPr="007F4601">
        <w:rPr>
          <w:rFonts w:asciiTheme="majorBidi" w:hAnsiTheme="majorBidi" w:cstheme="majorBidi"/>
          <w:color w:val="2C2B38"/>
        </w:rPr>
        <w:t xml:space="preserve">                </w:t>
      </w:r>
    </w:p>
    <w:p w14:paraId="07F2CB19" w14:textId="64405BD9" w:rsidR="009861E3" w:rsidRPr="007F4601" w:rsidRDefault="004F3CDF" w:rsidP="004D7459">
      <w:pPr>
        <w:rPr>
          <w:rFonts w:asciiTheme="majorBidi" w:hAnsiTheme="majorBidi" w:cstheme="majorBidi"/>
        </w:rPr>
      </w:pPr>
      <w:r w:rsidRPr="007F4601">
        <w:rPr>
          <w:rFonts w:asciiTheme="majorBidi" w:hAnsiTheme="majorBidi" w:cstheme="majorBidi"/>
          <w:color w:val="000000" w:themeColor="text1"/>
        </w:rPr>
        <w:t>From the simulation for both equations, we can see that the first order simulation, in other words, simulating each equation independently does not show great results as the model was not able t</w:t>
      </w:r>
      <w:r w:rsidR="00805A51" w:rsidRPr="007F4601">
        <w:rPr>
          <w:rFonts w:asciiTheme="majorBidi" w:hAnsiTheme="majorBidi" w:cstheme="majorBidi"/>
          <w:color w:val="000000" w:themeColor="text1"/>
        </w:rPr>
        <w:t>o simulate the membrane potential and the recovery rate in a great way, t</w:t>
      </w:r>
      <w:r w:rsidR="00DD7275" w:rsidRPr="007F4601">
        <w:rPr>
          <w:rFonts w:asciiTheme="majorBidi" w:hAnsiTheme="majorBidi" w:cstheme="majorBidi"/>
          <w:color w:val="000000" w:themeColor="text1"/>
        </w:rPr>
        <w:t>his leads us to think of a more complex and detailed model that may capture information regarding the real data which is the second order system which utilizes both equations together</w:t>
      </w:r>
      <w:r w:rsidR="006B44BD" w:rsidRPr="007F4601">
        <w:rPr>
          <w:rFonts w:asciiTheme="majorBidi" w:hAnsiTheme="majorBidi" w:cstheme="majorBidi"/>
          <w:color w:val="000000" w:themeColor="text1"/>
        </w:rPr>
        <w:t>.</w:t>
      </w:r>
    </w:p>
    <w:p w14:paraId="1982FAD1" w14:textId="1598DD11" w:rsidR="004D7459" w:rsidRPr="007F4601" w:rsidRDefault="004D7459" w:rsidP="004D7459">
      <w:pPr>
        <w:rPr>
          <w:rFonts w:asciiTheme="majorBidi" w:hAnsiTheme="majorBidi" w:cstheme="majorBidi"/>
        </w:rPr>
      </w:pPr>
    </w:p>
    <w:p w14:paraId="55AD13EB" w14:textId="6854E522" w:rsidR="009861E3" w:rsidRPr="007F4601" w:rsidRDefault="00DB7EB6" w:rsidP="004A7D71">
      <w:pPr>
        <w:rPr>
          <w:rStyle w:val="Heading2Char"/>
          <w:rFonts w:asciiTheme="majorBidi" w:hAnsiTheme="majorBidi"/>
          <w:color w:val="008080"/>
          <w:sz w:val="28"/>
          <w:szCs w:val="28"/>
        </w:rPr>
      </w:pPr>
      <w:r w:rsidRPr="007F4601">
        <w:rPr>
          <w:rFonts w:asciiTheme="majorBidi" w:hAnsiTheme="majorBidi" w:cstheme="majorBidi"/>
          <w:b/>
          <w:bCs/>
          <w:color w:val="808080" w:themeColor="background1" w:themeShade="80"/>
          <w:sz w:val="28"/>
          <w:szCs w:val="28"/>
        </w:rPr>
        <w:lastRenderedPageBreak/>
        <w:t>1.</w:t>
      </w:r>
      <w:r w:rsidRPr="007F4601">
        <w:rPr>
          <w:rStyle w:val="Heading2Char"/>
          <w:rFonts w:asciiTheme="majorBidi" w:hAnsiTheme="majorBidi"/>
          <w:b/>
          <w:bCs/>
          <w:color w:val="808080" w:themeColor="background1" w:themeShade="80"/>
          <w:sz w:val="28"/>
          <w:szCs w:val="28"/>
        </w:rPr>
        <w:t>5</w:t>
      </w:r>
      <w:r w:rsidRPr="007F4601">
        <w:rPr>
          <w:rStyle w:val="Heading2Char"/>
          <w:rFonts w:asciiTheme="majorBidi" w:hAnsiTheme="majorBidi"/>
          <w:sz w:val="28"/>
          <w:szCs w:val="28"/>
        </w:rPr>
        <w:t xml:space="preserve"> </w:t>
      </w:r>
      <w:r w:rsidRPr="007F4601">
        <w:rPr>
          <w:rStyle w:val="Heading2Char"/>
          <w:rFonts w:asciiTheme="majorBidi" w:hAnsiTheme="majorBidi"/>
          <w:color w:val="008080"/>
          <w:sz w:val="28"/>
          <w:szCs w:val="28"/>
        </w:rPr>
        <w:t>Simulate the second-order system that consists of both equations together, where I(t) is the input, and V(t) is the output</w:t>
      </w:r>
      <w:r w:rsidR="009559A7" w:rsidRPr="007F4601">
        <w:rPr>
          <w:rStyle w:val="Heading2Char"/>
          <w:rFonts w:asciiTheme="majorBidi" w:hAnsiTheme="majorBidi"/>
          <w:color w:val="008080"/>
          <w:sz w:val="28"/>
          <w:szCs w:val="28"/>
        </w:rPr>
        <w:t xml:space="preserve"> (Code)</w:t>
      </w:r>
    </w:p>
    <w:p w14:paraId="1140124E" w14:textId="50141313" w:rsidR="009559A7" w:rsidRPr="007F4601" w:rsidRDefault="00254698" w:rsidP="00254698">
      <w:pPr>
        <w:pStyle w:val="Heading2"/>
        <w:rPr>
          <w:rFonts w:asciiTheme="majorBidi" w:hAnsiTheme="majorBidi"/>
          <w:color w:val="008080"/>
          <w:sz w:val="28"/>
          <w:szCs w:val="28"/>
        </w:rPr>
      </w:pPr>
      <w:bookmarkStart w:id="5" w:name="_Toc170072902"/>
      <w:r w:rsidRPr="007F4601">
        <w:rPr>
          <w:rFonts w:asciiTheme="majorBidi" w:hAnsiTheme="majorBidi"/>
          <w:b/>
          <w:bCs/>
          <w:color w:val="808080" w:themeColor="background1" w:themeShade="80"/>
          <w:sz w:val="28"/>
          <w:szCs w:val="28"/>
        </w:rPr>
        <w:t>1.6</w:t>
      </w:r>
      <w:r w:rsidRPr="007F4601">
        <w:rPr>
          <w:rFonts w:asciiTheme="majorBidi" w:hAnsiTheme="majorBidi"/>
          <w:color w:val="808080" w:themeColor="background1" w:themeShade="80"/>
          <w:sz w:val="28"/>
          <w:szCs w:val="28"/>
        </w:rPr>
        <w:t xml:space="preserve"> </w:t>
      </w:r>
      <w:r w:rsidRPr="007F4601">
        <w:rPr>
          <w:rFonts w:asciiTheme="majorBidi" w:hAnsiTheme="majorBidi"/>
          <w:color w:val="008080"/>
          <w:sz w:val="28"/>
          <w:szCs w:val="28"/>
        </w:rPr>
        <w:t>Explain the theoretical principles of the second-order system and the effect of varying the differential equation's parameters</w:t>
      </w:r>
      <w:bookmarkEnd w:id="5"/>
    </w:p>
    <w:p w14:paraId="6B58090F" w14:textId="7E01DA0B" w:rsidR="00726908" w:rsidRPr="007F4601" w:rsidRDefault="00726908" w:rsidP="00556FC7">
      <w:pPr>
        <w:rPr>
          <w:rFonts w:asciiTheme="majorBidi" w:hAnsiTheme="majorBidi" w:cstheme="majorBidi"/>
        </w:rPr>
      </w:pPr>
      <w:r w:rsidRPr="007F4601">
        <w:rPr>
          <w:rFonts w:asciiTheme="majorBidi" w:hAnsiTheme="majorBidi" w:cstheme="majorBidi"/>
        </w:rPr>
        <w:t xml:space="preserve">The second-order system consists of the 2 equations displayed in </w:t>
      </w:r>
      <w:r w:rsidRPr="007F4601">
        <w:rPr>
          <w:rFonts w:asciiTheme="majorBidi" w:hAnsiTheme="majorBidi" w:cstheme="majorBidi"/>
          <w:u w:val="single"/>
        </w:rPr>
        <w:t>figure 1</w:t>
      </w:r>
      <w:r w:rsidRPr="007F4601">
        <w:rPr>
          <w:rFonts w:asciiTheme="majorBidi" w:hAnsiTheme="majorBidi" w:cstheme="majorBidi"/>
        </w:rPr>
        <w:t xml:space="preserve"> together, where any update in (v) value in the first equations is reflected also in (v) value in the second equation, and the same applies for (w), so instead of dealing with a constant (v) in the second equation, or a constant (w) in the first equation, we deal with the updated values for the 2 parameters, where the new values are the previous values from the previous iteration added to the change which is either dv/dt or </w:t>
      </w:r>
      <w:proofErr w:type="spellStart"/>
      <w:r w:rsidRPr="007F4601">
        <w:rPr>
          <w:rFonts w:asciiTheme="majorBidi" w:hAnsiTheme="majorBidi" w:cstheme="majorBidi"/>
        </w:rPr>
        <w:t>dw</w:t>
      </w:r>
      <w:proofErr w:type="spellEnd"/>
      <w:r w:rsidRPr="007F4601">
        <w:rPr>
          <w:rFonts w:asciiTheme="majorBidi" w:hAnsiTheme="majorBidi" w:cstheme="majorBidi"/>
        </w:rPr>
        <w:t xml:space="preserve">/dt. </w:t>
      </w:r>
      <w:r w:rsidR="00FB09E8" w:rsidRPr="007F4601">
        <w:rPr>
          <w:rFonts w:asciiTheme="majorBidi" w:hAnsiTheme="majorBidi" w:cstheme="majorBidi"/>
        </w:rPr>
        <w:t xml:space="preserve">In the second order model I built, (v) and (w) values are calculated each time, (I) is a constant, while (a), (b), and (e) are </w:t>
      </w:r>
      <w:r w:rsidR="006932A6" w:rsidRPr="007F4601">
        <w:rPr>
          <w:rFonts w:asciiTheme="majorBidi" w:hAnsiTheme="majorBidi" w:cstheme="majorBidi"/>
        </w:rPr>
        <w:t xml:space="preserve">parameters that I changed to study their effect trying to get </w:t>
      </w:r>
      <w:r w:rsidR="00A6580F" w:rsidRPr="007F4601">
        <w:rPr>
          <w:rFonts w:asciiTheme="majorBidi" w:hAnsiTheme="majorBidi" w:cstheme="majorBidi"/>
        </w:rPr>
        <w:t>better simulation that is clo</w:t>
      </w:r>
      <w:r w:rsidR="002D4FDD" w:rsidRPr="007F4601">
        <w:rPr>
          <w:rFonts w:asciiTheme="majorBidi" w:hAnsiTheme="majorBidi" w:cstheme="majorBidi"/>
        </w:rPr>
        <w:t xml:space="preserve">se to the real data. </w:t>
      </w:r>
      <w:r w:rsidR="00BC40B4" w:rsidRPr="007F4601">
        <w:rPr>
          <w:rFonts w:asciiTheme="majorBidi" w:hAnsiTheme="majorBidi" w:cstheme="majorBidi"/>
          <w:u w:val="single"/>
        </w:rPr>
        <w:t>Figure 10</w:t>
      </w:r>
      <w:r w:rsidR="00B23AD8" w:rsidRPr="007F4601">
        <w:rPr>
          <w:rFonts w:asciiTheme="majorBidi" w:hAnsiTheme="majorBidi" w:cstheme="majorBidi"/>
        </w:rPr>
        <w:t xml:space="preserve"> displays the simulated membrane potential when (a)= 0.04, (b)= 0.001, and (e)= 0.07</w:t>
      </w:r>
      <w:r w:rsidR="00BC40B4" w:rsidRPr="007F4601">
        <w:rPr>
          <w:rFonts w:asciiTheme="majorBidi" w:hAnsiTheme="majorBidi" w:cstheme="majorBidi"/>
        </w:rPr>
        <w:t xml:space="preserve">, </w:t>
      </w:r>
      <w:r w:rsidR="00B23AD8" w:rsidRPr="007F4601">
        <w:rPr>
          <w:rFonts w:asciiTheme="majorBidi" w:hAnsiTheme="majorBidi" w:cstheme="majorBidi"/>
        </w:rPr>
        <w:t xml:space="preserve">while </w:t>
      </w:r>
      <w:r w:rsidR="00BC40B4" w:rsidRPr="007F4601">
        <w:rPr>
          <w:rFonts w:asciiTheme="majorBidi" w:hAnsiTheme="majorBidi" w:cstheme="majorBidi"/>
          <w:u w:val="single"/>
        </w:rPr>
        <w:t>figure 11</w:t>
      </w:r>
      <w:r w:rsidR="00B23AD8" w:rsidRPr="007F4601">
        <w:rPr>
          <w:rFonts w:asciiTheme="majorBidi" w:hAnsiTheme="majorBidi" w:cstheme="majorBidi"/>
        </w:rPr>
        <w:t xml:space="preserve"> displays the same line but when changing (a) to 0.7, it shows less frequency or action potentials that are closer to the real data displayed in the blue line.</w:t>
      </w:r>
      <w:r w:rsidR="00BC40B4" w:rsidRPr="007F4601">
        <w:rPr>
          <w:rFonts w:asciiTheme="majorBidi" w:hAnsiTheme="majorBidi" w:cstheme="majorBidi"/>
        </w:rPr>
        <w:t xml:space="preserve"> </w:t>
      </w:r>
      <w:r w:rsidR="00842AD3" w:rsidRPr="007F4601">
        <w:rPr>
          <w:rFonts w:asciiTheme="majorBidi" w:hAnsiTheme="majorBidi" w:cstheme="majorBidi"/>
          <w:u w:val="single"/>
        </w:rPr>
        <w:t>F</w:t>
      </w:r>
      <w:r w:rsidR="00BC40B4" w:rsidRPr="007F4601">
        <w:rPr>
          <w:rFonts w:asciiTheme="majorBidi" w:hAnsiTheme="majorBidi" w:cstheme="majorBidi"/>
          <w:u w:val="single"/>
        </w:rPr>
        <w:t>igure 12</w:t>
      </w:r>
      <w:r w:rsidR="00842AD3" w:rsidRPr="007F4601">
        <w:rPr>
          <w:rFonts w:asciiTheme="majorBidi" w:hAnsiTheme="majorBidi" w:cstheme="majorBidi"/>
        </w:rPr>
        <w:t xml:space="preserve"> looks very similar to </w:t>
      </w:r>
      <w:r w:rsidR="00842AD3" w:rsidRPr="007F4601">
        <w:rPr>
          <w:rFonts w:asciiTheme="majorBidi" w:hAnsiTheme="majorBidi" w:cstheme="majorBidi"/>
          <w:u w:val="single"/>
        </w:rPr>
        <w:t>figure 11</w:t>
      </w:r>
      <w:r w:rsidR="00842AD3" w:rsidRPr="007F4601">
        <w:rPr>
          <w:rFonts w:asciiTheme="majorBidi" w:hAnsiTheme="majorBidi" w:cstheme="majorBidi"/>
        </w:rPr>
        <w:t xml:space="preserve"> although the (b) value was changed to 0.03, the figure looks the same, so it seems like changing (b) is not impacting the membrane potential that much</w:t>
      </w:r>
      <w:r w:rsidR="00BC40B4" w:rsidRPr="007F4601">
        <w:rPr>
          <w:rFonts w:asciiTheme="majorBidi" w:hAnsiTheme="majorBidi" w:cstheme="majorBidi"/>
        </w:rPr>
        <w:t>,</w:t>
      </w:r>
      <w:r w:rsidR="00842AD3" w:rsidRPr="007F4601">
        <w:rPr>
          <w:rFonts w:asciiTheme="majorBidi" w:hAnsiTheme="majorBidi" w:cstheme="majorBidi"/>
        </w:rPr>
        <w:t xml:space="preserve"> in</w:t>
      </w:r>
      <w:r w:rsidR="00BC40B4" w:rsidRPr="007F4601">
        <w:rPr>
          <w:rFonts w:asciiTheme="majorBidi" w:hAnsiTheme="majorBidi" w:cstheme="majorBidi"/>
        </w:rPr>
        <w:t xml:space="preserve"> </w:t>
      </w:r>
      <w:r w:rsidR="00BC40B4" w:rsidRPr="007F4601">
        <w:rPr>
          <w:rFonts w:asciiTheme="majorBidi" w:hAnsiTheme="majorBidi" w:cstheme="majorBidi"/>
          <w:u w:val="single"/>
        </w:rPr>
        <w:t>figure 13</w:t>
      </w:r>
      <w:r w:rsidR="00842AD3" w:rsidRPr="007F4601">
        <w:rPr>
          <w:rFonts w:asciiTheme="majorBidi" w:hAnsiTheme="majorBidi" w:cstheme="majorBidi"/>
        </w:rPr>
        <w:t xml:space="preserve"> (a) was the same which is 0.7, (b)= 0.03, while (e) changed to become 0.05, and it is noticeable that the figure is the closest one to the real data, and it seems that changing (e) affects the membrane potential giving us more accurate and close results</w:t>
      </w:r>
      <w:r w:rsidR="00BC40B4" w:rsidRPr="007F4601">
        <w:rPr>
          <w:rFonts w:asciiTheme="majorBidi" w:hAnsiTheme="majorBidi" w:cstheme="majorBidi"/>
        </w:rPr>
        <w:t>.</w:t>
      </w:r>
      <w:r w:rsidR="006D0601" w:rsidRPr="007F4601">
        <w:rPr>
          <w:rFonts w:asciiTheme="majorBidi" w:hAnsiTheme="majorBidi" w:cstheme="majorBidi"/>
        </w:rPr>
        <w:t xml:space="preserve"> </w:t>
      </w:r>
      <w:r w:rsidR="009B18CB" w:rsidRPr="007F4601">
        <w:rPr>
          <w:rFonts w:asciiTheme="majorBidi" w:hAnsiTheme="majorBidi" w:cstheme="majorBidi"/>
        </w:rPr>
        <w:t xml:space="preserve">From the tested values for each parameter, we can say that (a) affects the frequency, (b) has no noticeable effect, while tuning (e) correctly results in more accurate and close results to the real ones. </w:t>
      </w:r>
      <w:r w:rsidR="006D0601" w:rsidRPr="007F4601">
        <w:rPr>
          <w:rFonts w:asciiTheme="majorBidi" w:hAnsiTheme="majorBidi" w:cstheme="majorBidi"/>
        </w:rPr>
        <w:t xml:space="preserve">Collecting all together, simulating Nagumo model as a second order system achieved better results </w:t>
      </w:r>
      <w:r w:rsidR="00E70591" w:rsidRPr="007F4601">
        <w:rPr>
          <w:rFonts w:asciiTheme="majorBidi" w:hAnsiTheme="majorBidi" w:cstheme="majorBidi"/>
        </w:rPr>
        <w:t>that simulating each equation alone a</w:t>
      </w:r>
      <w:r w:rsidR="005814A1" w:rsidRPr="007F4601">
        <w:rPr>
          <w:rFonts w:asciiTheme="majorBidi" w:hAnsiTheme="majorBidi" w:cstheme="majorBidi"/>
        </w:rPr>
        <w:t>s a</w:t>
      </w:r>
      <w:r w:rsidR="00E70591" w:rsidRPr="007F4601">
        <w:rPr>
          <w:rFonts w:asciiTheme="majorBidi" w:hAnsiTheme="majorBidi" w:cstheme="majorBidi"/>
        </w:rPr>
        <w:t xml:space="preserve"> first order which can be derived </w:t>
      </w:r>
      <w:r w:rsidR="005814A1" w:rsidRPr="007F4601">
        <w:rPr>
          <w:rFonts w:asciiTheme="majorBidi" w:hAnsiTheme="majorBidi" w:cstheme="majorBidi"/>
        </w:rPr>
        <w:t xml:space="preserve">from the below figures when comparing them to the figures of the first order which are figures 2, 3, 4, 5. </w:t>
      </w:r>
      <w:r w:rsidR="00556FC7" w:rsidRPr="007F4601">
        <w:rPr>
          <w:rFonts w:asciiTheme="majorBidi" w:hAnsiTheme="majorBidi" w:cstheme="majorBidi"/>
        </w:rPr>
        <w:t>For further improvements, 3 optimization algorithms will be applied to get better values for (a), (b), and (e)</w:t>
      </w:r>
      <w:r w:rsidR="00A73E2A" w:rsidRPr="007F4601">
        <w:rPr>
          <w:rFonts w:asciiTheme="majorBidi" w:hAnsiTheme="majorBidi" w:cstheme="majorBidi"/>
        </w:rPr>
        <w:t xml:space="preserve"> which might result in closer and more accurate results.</w:t>
      </w:r>
    </w:p>
    <w:p w14:paraId="37824F11" w14:textId="2816CC96" w:rsidR="000233A5" w:rsidRPr="007F4601" w:rsidRDefault="00E27218" w:rsidP="00B4695B">
      <w:pPr>
        <w:rPr>
          <w:rFonts w:asciiTheme="majorBidi" w:hAnsiTheme="majorBidi" w:cstheme="majorBidi"/>
          <w:lang w:val="en-GB"/>
        </w:rPr>
      </w:pPr>
      <w:r w:rsidRPr="007F4601">
        <w:rPr>
          <w:rFonts w:asciiTheme="majorBidi" w:hAnsiTheme="majorBidi" w:cstheme="majorBidi"/>
          <w:noProof/>
          <w:color w:val="2C2B38"/>
        </w:rPr>
        <w:drawing>
          <wp:anchor distT="0" distB="0" distL="114300" distR="114300" simplePos="0" relativeHeight="251676672" behindDoc="0" locked="0" layoutInCell="1" allowOverlap="1" wp14:anchorId="718EA8DB" wp14:editId="73EA2649">
            <wp:simplePos x="0" y="0"/>
            <wp:positionH relativeFrom="margin">
              <wp:posOffset>3035209</wp:posOffset>
            </wp:positionH>
            <wp:positionV relativeFrom="margin">
              <wp:posOffset>5900058</wp:posOffset>
            </wp:positionV>
            <wp:extent cx="2653030" cy="1955165"/>
            <wp:effectExtent l="19050" t="19050" r="13970" b="26035"/>
            <wp:wrapTopAndBottom/>
            <wp:docPr id="755674565" name="Picture 1" descr="A graph of a wav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74565" name="Picture 1" descr="A graph of a wave&#10;&#10;Description automatically generated with medium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53030" cy="19551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F4601">
        <w:rPr>
          <w:rFonts w:asciiTheme="majorBidi" w:hAnsiTheme="majorBidi" w:cstheme="majorBidi"/>
          <w:noProof/>
          <w:color w:val="2C2B38"/>
        </w:rPr>
        <w:drawing>
          <wp:anchor distT="0" distB="0" distL="114300" distR="114300" simplePos="0" relativeHeight="251675648" behindDoc="0" locked="0" layoutInCell="1" allowOverlap="1" wp14:anchorId="748670BC" wp14:editId="21DB44C6">
            <wp:simplePos x="0" y="0"/>
            <wp:positionH relativeFrom="column">
              <wp:posOffset>34109</wp:posOffset>
            </wp:positionH>
            <wp:positionV relativeFrom="page">
              <wp:posOffset>6815274</wp:posOffset>
            </wp:positionV>
            <wp:extent cx="2604135" cy="1929130"/>
            <wp:effectExtent l="19050" t="19050" r="24765" b="13970"/>
            <wp:wrapTopAndBottom/>
            <wp:docPr id="1694840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4840242"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04135" cy="1929130"/>
                    </a:xfrm>
                    <a:prstGeom prst="rect">
                      <a:avLst/>
                    </a:prstGeom>
                    <a:ln>
                      <a:solidFill>
                        <a:schemeClr val="tx1"/>
                      </a:solidFill>
                    </a:ln>
                  </pic:spPr>
                </pic:pic>
              </a:graphicData>
            </a:graphic>
          </wp:anchor>
        </w:drawing>
      </w:r>
      <w:r w:rsidR="000233A5" w:rsidRPr="007F4601">
        <w:rPr>
          <w:rFonts w:asciiTheme="majorBidi" w:hAnsiTheme="majorBidi" w:cstheme="majorBidi"/>
          <w:i/>
          <w:iCs/>
          <w:color w:val="2C2B38"/>
          <w:sz w:val="18"/>
          <w:szCs w:val="18"/>
        </w:rPr>
        <w:t>Figure 10: Recovery rate when a=0.</w:t>
      </w:r>
      <w:r w:rsidR="000B03F1" w:rsidRPr="007F4601">
        <w:rPr>
          <w:rFonts w:asciiTheme="majorBidi" w:hAnsiTheme="majorBidi" w:cstheme="majorBidi"/>
          <w:i/>
          <w:iCs/>
          <w:color w:val="2C2B38"/>
          <w:sz w:val="18"/>
          <w:szCs w:val="18"/>
        </w:rPr>
        <w:t>04</w:t>
      </w:r>
      <w:r w:rsidR="000233A5" w:rsidRPr="007F4601">
        <w:rPr>
          <w:rFonts w:asciiTheme="majorBidi" w:hAnsiTheme="majorBidi" w:cstheme="majorBidi"/>
          <w:i/>
          <w:iCs/>
          <w:color w:val="2C2B38"/>
          <w:sz w:val="18"/>
          <w:szCs w:val="18"/>
        </w:rPr>
        <w:t>, b=0.001, and e=0.07       Figure 11: Recovery rate when a=0.</w:t>
      </w:r>
      <w:r w:rsidR="000B03F1" w:rsidRPr="007F4601">
        <w:rPr>
          <w:rFonts w:asciiTheme="majorBidi" w:hAnsiTheme="majorBidi" w:cstheme="majorBidi"/>
          <w:i/>
          <w:iCs/>
          <w:color w:val="2C2B38"/>
          <w:sz w:val="18"/>
          <w:szCs w:val="18"/>
        </w:rPr>
        <w:t>7</w:t>
      </w:r>
      <w:r w:rsidR="000233A5" w:rsidRPr="007F4601">
        <w:rPr>
          <w:rFonts w:asciiTheme="majorBidi" w:hAnsiTheme="majorBidi" w:cstheme="majorBidi"/>
          <w:i/>
          <w:iCs/>
          <w:color w:val="2C2B38"/>
          <w:sz w:val="18"/>
          <w:szCs w:val="18"/>
        </w:rPr>
        <w:t>, b=0.001, and e=0.07</w:t>
      </w:r>
    </w:p>
    <w:p w14:paraId="34C1319B" w14:textId="64ACCBE4" w:rsidR="00F505B6" w:rsidRPr="007F4601" w:rsidRDefault="00F505B6" w:rsidP="00E27218">
      <w:pPr>
        <w:pStyle w:val="Caption"/>
        <w:keepNext/>
        <w:rPr>
          <w:rFonts w:asciiTheme="majorBidi" w:hAnsiTheme="majorBidi" w:cstheme="majorBidi"/>
          <w:color w:val="2C2B38"/>
        </w:rPr>
      </w:pPr>
    </w:p>
    <w:p w14:paraId="0D095CEB" w14:textId="70799D6C" w:rsidR="000233A5" w:rsidRPr="007F4601" w:rsidRDefault="00E27218" w:rsidP="00ED689F">
      <w:pPr>
        <w:pStyle w:val="Caption"/>
        <w:keepNext/>
        <w:jc w:val="both"/>
        <w:rPr>
          <w:rFonts w:asciiTheme="majorBidi" w:hAnsiTheme="majorBidi" w:cstheme="majorBidi"/>
          <w:color w:val="2C2B38"/>
        </w:rPr>
      </w:pPr>
      <w:r w:rsidRPr="007F4601">
        <w:rPr>
          <w:rFonts w:asciiTheme="majorBidi" w:hAnsiTheme="majorBidi" w:cstheme="majorBidi"/>
          <w:noProof/>
        </w:rPr>
        <w:drawing>
          <wp:anchor distT="0" distB="0" distL="114300" distR="114300" simplePos="0" relativeHeight="251678720" behindDoc="0" locked="0" layoutInCell="1" allowOverlap="1" wp14:anchorId="757ED98A" wp14:editId="65EA433A">
            <wp:simplePos x="0" y="0"/>
            <wp:positionH relativeFrom="column">
              <wp:posOffset>3001373</wp:posOffset>
            </wp:positionH>
            <wp:positionV relativeFrom="page">
              <wp:posOffset>1413056</wp:posOffset>
            </wp:positionV>
            <wp:extent cx="2557780" cy="1870710"/>
            <wp:effectExtent l="19050" t="19050" r="13970" b="15240"/>
            <wp:wrapTopAndBottom/>
            <wp:docPr id="1044741237"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741237" name="Picture 1" descr="A graph of a number of lines&#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557780" cy="18707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F4601">
        <w:rPr>
          <w:rFonts w:asciiTheme="majorBidi" w:hAnsiTheme="majorBidi" w:cstheme="majorBidi"/>
          <w:noProof/>
        </w:rPr>
        <w:drawing>
          <wp:anchor distT="0" distB="0" distL="114300" distR="114300" simplePos="0" relativeHeight="251677696" behindDoc="0" locked="0" layoutInCell="1" allowOverlap="1" wp14:anchorId="63997393" wp14:editId="02123113">
            <wp:simplePos x="0" y="0"/>
            <wp:positionH relativeFrom="column">
              <wp:posOffset>146050</wp:posOffset>
            </wp:positionH>
            <wp:positionV relativeFrom="page">
              <wp:posOffset>1412240</wp:posOffset>
            </wp:positionV>
            <wp:extent cx="2520950" cy="1851660"/>
            <wp:effectExtent l="19050" t="19050" r="12700" b="15240"/>
            <wp:wrapTopAndBottom/>
            <wp:docPr id="408894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89433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20950" cy="1851660"/>
                    </a:xfrm>
                    <a:prstGeom prst="rect">
                      <a:avLst/>
                    </a:prstGeom>
                    <a:ln>
                      <a:solidFill>
                        <a:schemeClr val="tx1"/>
                      </a:solidFill>
                    </a:ln>
                  </pic:spPr>
                </pic:pic>
              </a:graphicData>
            </a:graphic>
          </wp:anchor>
        </w:drawing>
      </w:r>
      <w:r w:rsidR="000233A5" w:rsidRPr="007F4601">
        <w:rPr>
          <w:rFonts w:asciiTheme="majorBidi" w:hAnsiTheme="majorBidi" w:cstheme="majorBidi"/>
          <w:color w:val="2C2B38"/>
        </w:rPr>
        <w:t xml:space="preserve">     Figure 12: Recovery rate when a=0.</w:t>
      </w:r>
      <w:r w:rsidR="00B108BE" w:rsidRPr="007F4601">
        <w:rPr>
          <w:rFonts w:asciiTheme="majorBidi" w:hAnsiTheme="majorBidi" w:cstheme="majorBidi"/>
          <w:color w:val="2C2B38"/>
        </w:rPr>
        <w:t>7</w:t>
      </w:r>
      <w:r w:rsidR="000233A5" w:rsidRPr="007F4601">
        <w:rPr>
          <w:rFonts w:asciiTheme="majorBidi" w:hAnsiTheme="majorBidi" w:cstheme="majorBidi"/>
          <w:color w:val="2C2B38"/>
        </w:rPr>
        <w:t>, b=0.03, and e=0.07     Figure 13: Recovery rate when a=0.</w:t>
      </w:r>
      <w:r w:rsidR="00B108BE" w:rsidRPr="007F4601">
        <w:rPr>
          <w:rFonts w:asciiTheme="majorBidi" w:hAnsiTheme="majorBidi" w:cstheme="majorBidi"/>
          <w:color w:val="2C2B38"/>
        </w:rPr>
        <w:t>7</w:t>
      </w:r>
      <w:r w:rsidR="000233A5" w:rsidRPr="007F4601">
        <w:rPr>
          <w:rFonts w:asciiTheme="majorBidi" w:hAnsiTheme="majorBidi" w:cstheme="majorBidi"/>
          <w:color w:val="2C2B38"/>
        </w:rPr>
        <w:t>, b=0.03, and e=0.</w:t>
      </w:r>
      <w:r w:rsidR="00B108BE" w:rsidRPr="007F4601">
        <w:rPr>
          <w:rFonts w:asciiTheme="majorBidi" w:hAnsiTheme="majorBidi" w:cstheme="majorBidi"/>
          <w:color w:val="2C2B38"/>
        </w:rPr>
        <w:t>0</w:t>
      </w:r>
      <w:r w:rsidR="000233A5" w:rsidRPr="007F4601">
        <w:rPr>
          <w:rFonts w:asciiTheme="majorBidi" w:hAnsiTheme="majorBidi" w:cstheme="majorBidi"/>
          <w:color w:val="2C2B38"/>
        </w:rPr>
        <w:t xml:space="preserve">5  </w:t>
      </w:r>
    </w:p>
    <w:p w14:paraId="6A520F33" w14:textId="77777777" w:rsidR="000233A5" w:rsidRPr="007F4601" w:rsidRDefault="000233A5" w:rsidP="00726908">
      <w:pPr>
        <w:rPr>
          <w:rFonts w:asciiTheme="majorBidi" w:hAnsiTheme="majorBidi" w:cstheme="majorBidi"/>
        </w:rPr>
      </w:pPr>
    </w:p>
    <w:p w14:paraId="1A9BD39F" w14:textId="0E2AA2DF" w:rsidR="00254698" w:rsidRPr="007F4601" w:rsidRDefault="0093567A" w:rsidP="0093567A">
      <w:pPr>
        <w:pStyle w:val="Heading2"/>
        <w:rPr>
          <w:rFonts w:asciiTheme="majorBidi" w:hAnsiTheme="majorBidi"/>
          <w:color w:val="008080"/>
          <w:sz w:val="28"/>
          <w:szCs w:val="28"/>
        </w:rPr>
      </w:pPr>
      <w:bookmarkStart w:id="6" w:name="_Toc170072903"/>
      <w:r w:rsidRPr="007F4601">
        <w:rPr>
          <w:rFonts w:asciiTheme="majorBidi" w:hAnsiTheme="majorBidi"/>
          <w:b/>
          <w:bCs/>
          <w:color w:val="808080" w:themeColor="background1" w:themeShade="80"/>
          <w:sz w:val="28"/>
          <w:szCs w:val="28"/>
        </w:rPr>
        <w:t>1.7</w:t>
      </w:r>
      <w:r w:rsidRPr="007F4601">
        <w:rPr>
          <w:rFonts w:asciiTheme="majorBidi" w:hAnsiTheme="majorBidi"/>
          <w:color w:val="808080" w:themeColor="background1" w:themeShade="80"/>
          <w:sz w:val="28"/>
          <w:szCs w:val="28"/>
        </w:rPr>
        <w:t xml:space="preserve"> </w:t>
      </w:r>
      <w:r w:rsidRPr="007F4601">
        <w:rPr>
          <w:rFonts w:asciiTheme="majorBidi" w:hAnsiTheme="majorBidi"/>
          <w:color w:val="008080"/>
          <w:sz w:val="28"/>
          <w:szCs w:val="28"/>
        </w:rPr>
        <w:t>Use empirical data to tune the parameters of a simulation model (Code)</w:t>
      </w:r>
      <w:bookmarkEnd w:id="6"/>
      <w:r w:rsidRPr="007F4601">
        <w:rPr>
          <w:rFonts w:asciiTheme="majorBidi" w:hAnsiTheme="majorBidi"/>
          <w:color w:val="008080"/>
          <w:sz w:val="28"/>
          <w:szCs w:val="28"/>
        </w:rPr>
        <w:t xml:space="preserve"> </w:t>
      </w:r>
    </w:p>
    <w:p w14:paraId="1529C294" w14:textId="653CCCEC" w:rsidR="006E6CA6" w:rsidRPr="007F4601" w:rsidRDefault="00F2653F" w:rsidP="00DD4D9E">
      <w:pPr>
        <w:pStyle w:val="Heading2"/>
        <w:rPr>
          <w:rFonts w:asciiTheme="majorBidi" w:hAnsiTheme="majorBidi"/>
          <w:color w:val="008080"/>
          <w:sz w:val="28"/>
          <w:szCs w:val="28"/>
        </w:rPr>
      </w:pPr>
      <w:bookmarkStart w:id="7" w:name="_Toc170072904"/>
      <w:r w:rsidRPr="007F4601">
        <w:rPr>
          <w:rFonts w:asciiTheme="majorBidi" w:hAnsiTheme="majorBidi"/>
          <w:b/>
          <w:bCs/>
          <w:color w:val="808080" w:themeColor="background1" w:themeShade="80"/>
          <w:sz w:val="28"/>
          <w:szCs w:val="28"/>
        </w:rPr>
        <w:t>1.8</w:t>
      </w:r>
      <w:r w:rsidRPr="007F4601">
        <w:rPr>
          <w:rFonts w:asciiTheme="majorBidi" w:hAnsiTheme="majorBidi"/>
          <w:color w:val="808080" w:themeColor="background1" w:themeShade="80"/>
          <w:sz w:val="28"/>
          <w:szCs w:val="28"/>
        </w:rPr>
        <w:t xml:space="preserve"> </w:t>
      </w:r>
      <w:r w:rsidRPr="007F4601">
        <w:rPr>
          <w:rFonts w:asciiTheme="majorBidi" w:hAnsiTheme="majorBidi"/>
          <w:color w:val="008080"/>
          <w:sz w:val="28"/>
          <w:szCs w:val="28"/>
        </w:rPr>
        <w:t>Apply different optimization techniques to tune simulation parameters (Code)</w:t>
      </w:r>
      <w:bookmarkEnd w:id="7"/>
    </w:p>
    <w:p w14:paraId="398784CA" w14:textId="77777777" w:rsidR="00DD4D9E" w:rsidRPr="007F4601" w:rsidRDefault="00DD4D9E" w:rsidP="00DD4D9E">
      <w:pPr>
        <w:rPr>
          <w:rFonts w:asciiTheme="majorBidi" w:hAnsiTheme="majorBidi" w:cstheme="majorBidi"/>
        </w:rPr>
      </w:pPr>
    </w:p>
    <w:p w14:paraId="59B0C21F" w14:textId="56058552" w:rsidR="009861E3" w:rsidRPr="007F4601" w:rsidRDefault="004B1FBE" w:rsidP="004C4CC3">
      <w:pPr>
        <w:pStyle w:val="Heading1"/>
        <w:rPr>
          <w:rFonts w:asciiTheme="majorBidi" w:hAnsiTheme="majorBidi"/>
          <w:b/>
          <w:bCs/>
          <w:color w:val="008080"/>
          <w:sz w:val="44"/>
          <w:szCs w:val="44"/>
        </w:rPr>
      </w:pPr>
      <w:bookmarkStart w:id="8" w:name="_Toc170072905"/>
      <w:r w:rsidRPr="007F4601">
        <w:rPr>
          <w:rFonts w:asciiTheme="majorBidi" w:hAnsiTheme="majorBidi"/>
          <w:b/>
          <w:bCs/>
          <w:color w:val="008080"/>
          <w:sz w:val="44"/>
          <w:szCs w:val="44"/>
        </w:rPr>
        <w:t>Part 2</w:t>
      </w:r>
      <w:bookmarkEnd w:id="8"/>
    </w:p>
    <w:p w14:paraId="6BF9DCC7" w14:textId="547C1ACD" w:rsidR="004C4CC3" w:rsidRPr="007F4601" w:rsidRDefault="004C4CC3" w:rsidP="004C4CC3">
      <w:pPr>
        <w:pStyle w:val="Heading2"/>
        <w:rPr>
          <w:rFonts w:asciiTheme="majorBidi" w:hAnsiTheme="majorBidi"/>
          <w:color w:val="008080"/>
          <w:sz w:val="28"/>
          <w:szCs w:val="28"/>
        </w:rPr>
      </w:pPr>
      <w:bookmarkStart w:id="9" w:name="_Toc170072906"/>
      <w:r w:rsidRPr="007F4601">
        <w:rPr>
          <w:rFonts w:asciiTheme="majorBidi" w:hAnsiTheme="majorBidi"/>
          <w:b/>
          <w:bCs/>
          <w:color w:val="808080" w:themeColor="background1" w:themeShade="80"/>
          <w:sz w:val="28"/>
          <w:szCs w:val="28"/>
        </w:rPr>
        <w:t>2.1</w:t>
      </w:r>
      <w:r w:rsidRPr="007F4601">
        <w:rPr>
          <w:rFonts w:asciiTheme="majorBidi" w:hAnsiTheme="majorBidi"/>
          <w:color w:val="808080" w:themeColor="background1" w:themeShade="80"/>
          <w:sz w:val="28"/>
          <w:szCs w:val="28"/>
        </w:rPr>
        <w:t xml:space="preserve"> </w:t>
      </w:r>
      <w:r w:rsidRPr="007F4601">
        <w:rPr>
          <w:rFonts w:asciiTheme="majorBidi" w:hAnsiTheme="majorBidi"/>
          <w:color w:val="008080"/>
          <w:sz w:val="28"/>
          <w:szCs w:val="28"/>
        </w:rPr>
        <w:t>Design a detailed workflow for solving a specific problem using modeling and simulation</w:t>
      </w:r>
      <w:bookmarkEnd w:id="9"/>
      <w:r w:rsidRPr="007F4601">
        <w:rPr>
          <w:rFonts w:asciiTheme="majorBidi" w:hAnsiTheme="majorBidi"/>
          <w:color w:val="008080"/>
          <w:sz w:val="28"/>
          <w:szCs w:val="28"/>
        </w:rPr>
        <w:t xml:space="preserve"> </w:t>
      </w:r>
    </w:p>
    <w:p w14:paraId="2752F7B5" w14:textId="587240FA" w:rsidR="00921505" w:rsidRPr="007F4601" w:rsidRDefault="00921505" w:rsidP="00921505">
      <w:pPr>
        <w:rPr>
          <w:rFonts w:asciiTheme="majorBidi" w:hAnsiTheme="majorBidi" w:cstheme="majorBidi"/>
          <w:i/>
          <w:iCs/>
          <w:sz w:val="18"/>
          <w:szCs w:val="18"/>
        </w:rPr>
      </w:pPr>
      <w:r w:rsidRPr="007F4601">
        <w:rPr>
          <w:rFonts w:asciiTheme="majorBidi" w:hAnsiTheme="majorBidi" w:cstheme="majorBidi"/>
          <w:i/>
          <w:iCs/>
          <w:noProof/>
          <w:sz w:val="18"/>
          <w:szCs w:val="18"/>
        </w:rPr>
        <w:drawing>
          <wp:anchor distT="0" distB="0" distL="114300" distR="114300" simplePos="0" relativeHeight="251679744" behindDoc="0" locked="0" layoutInCell="1" allowOverlap="1" wp14:anchorId="69AC3E32" wp14:editId="4E0CEDC8">
            <wp:simplePos x="0" y="0"/>
            <wp:positionH relativeFrom="margin">
              <wp:align>left</wp:align>
            </wp:positionH>
            <wp:positionV relativeFrom="page">
              <wp:posOffset>5893435</wp:posOffset>
            </wp:positionV>
            <wp:extent cx="5943600" cy="1259840"/>
            <wp:effectExtent l="19050" t="19050" r="19050" b="16510"/>
            <wp:wrapTopAndBottom/>
            <wp:docPr id="1325192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192532"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1259840"/>
                    </a:xfrm>
                    <a:prstGeom prst="rect">
                      <a:avLst/>
                    </a:prstGeom>
                    <a:ln w="3175">
                      <a:solidFill>
                        <a:schemeClr val="tx1"/>
                      </a:solidFill>
                    </a:ln>
                  </pic:spPr>
                </pic:pic>
              </a:graphicData>
            </a:graphic>
          </wp:anchor>
        </w:drawing>
      </w:r>
      <w:r w:rsidRPr="007F4601">
        <w:rPr>
          <w:rFonts w:asciiTheme="majorBidi" w:hAnsiTheme="majorBidi" w:cstheme="majorBidi"/>
          <w:i/>
          <w:iCs/>
          <w:color w:val="2C2B38"/>
          <w:sz w:val="18"/>
          <w:szCs w:val="18"/>
        </w:rPr>
        <w:t>Figure 14: Flowchart for solving the problem using modeling and simulation</w:t>
      </w:r>
    </w:p>
    <w:p w14:paraId="601785DD" w14:textId="30014C67" w:rsidR="005549C7" w:rsidRPr="007F4601" w:rsidRDefault="005549C7" w:rsidP="005549C7">
      <w:pPr>
        <w:rPr>
          <w:rFonts w:asciiTheme="majorBidi" w:hAnsiTheme="majorBidi" w:cstheme="majorBidi"/>
        </w:rPr>
      </w:pPr>
    </w:p>
    <w:p w14:paraId="3F289F4A" w14:textId="3BFB58BB" w:rsidR="004C4CC3" w:rsidRPr="007F4601" w:rsidRDefault="004C4CC3" w:rsidP="004C4CC3">
      <w:pPr>
        <w:pStyle w:val="Heading2"/>
        <w:rPr>
          <w:rFonts w:asciiTheme="majorBidi" w:hAnsiTheme="majorBidi"/>
          <w:color w:val="008080"/>
          <w:sz w:val="28"/>
          <w:szCs w:val="28"/>
        </w:rPr>
      </w:pPr>
      <w:bookmarkStart w:id="10" w:name="_Toc170072907"/>
      <w:r w:rsidRPr="007F4601">
        <w:rPr>
          <w:rFonts w:asciiTheme="majorBidi" w:hAnsiTheme="majorBidi"/>
          <w:b/>
          <w:bCs/>
          <w:color w:val="808080" w:themeColor="background1" w:themeShade="80"/>
          <w:sz w:val="28"/>
          <w:szCs w:val="28"/>
        </w:rPr>
        <w:t>2.2</w:t>
      </w:r>
      <w:r w:rsidRPr="007F4601">
        <w:rPr>
          <w:rFonts w:asciiTheme="majorBidi" w:hAnsiTheme="majorBidi"/>
          <w:color w:val="808080" w:themeColor="background1" w:themeShade="80"/>
          <w:sz w:val="28"/>
          <w:szCs w:val="28"/>
        </w:rPr>
        <w:t xml:space="preserve"> </w:t>
      </w:r>
      <w:r w:rsidRPr="007F4601">
        <w:rPr>
          <w:rFonts w:asciiTheme="majorBidi" w:hAnsiTheme="majorBidi"/>
          <w:color w:val="008080"/>
          <w:sz w:val="28"/>
          <w:szCs w:val="28"/>
        </w:rPr>
        <w:t>Evaluate the performance of the second-order system in achieving desired behavior</w:t>
      </w:r>
      <w:bookmarkEnd w:id="10"/>
      <w:r w:rsidRPr="007F4601">
        <w:rPr>
          <w:rFonts w:asciiTheme="majorBidi" w:hAnsiTheme="majorBidi"/>
          <w:color w:val="008080"/>
          <w:sz w:val="28"/>
          <w:szCs w:val="28"/>
        </w:rPr>
        <w:t xml:space="preserve"> </w:t>
      </w:r>
    </w:p>
    <w:p w14:paraId="623A23AD" w14:textId="2B5758B3" w:rsidR="007713E8" w:rsidRPr="007F4601" w:rsidRDefault="007713E8" w:rsidP="00275972">
      <w:pPr>
        <w:rPr>
          <w:rFonts w:asciiTheme="majorBidi" w:hAnsiTheme="majorBidi" w:cstheme="majorBidi"/>
        </w:rPr>
      </w:pPr>
      <w:r w:rsidRPr="007F4601">
        <w:rPr>
          <w:rFonts w:asciiTheme="majorBidi" w:hAnsiTheme="majorBidi" w:cstheme="majorBidi"/>
        </w:rPr>
        <w:t xml:space="preserve">The second order system in my project was built using a baseline and manual hyperparameter tuning, after that, 3 optimization algorithms were applied which are gradient descent, simulated annealing, and genetic algorithm. </w:t>
      </w:r>
      <w:r w:rsidR="0032632C" w:rsidRPr="007F4601">
        <w:rPr>
          <w:rFonts w:asciiTheme="majorBidi" w:hAnsiTheme="majorBidi" w:cstheme="majorBidi"/>
        </w:rPr>
        <w:t xml:space="preserve">The best performance among all tested models was the baseline model with the following values for the parameters </w:t>
      </w:r>
      <w:r w:rsidR="0032632C" w:rsidRPr="007F4601">
        <w:rPr>
          <w:rFonts w:asciiTheme="majorBidi" w:hAnsiTheme="majorBidi" w:cstheme="majorBidi"/>
          <w:color w:val="2C2B38"/>
        </w:rPr>
        <w:t xml:space="preserve">a=0.7, b=0.03, and e=0.05, which is displayed in </w:t>
      </w:r>
      <w:r w:rsidR="0032632C" w:rsidRPr="007F4601">
        <w:rPr>
          <w:rFonts w:asciiTheme="majorBidi" w:hAnsiTheme="majorBidi" w:cstheme="majorBidi"/>
          <w:color w:val="2C2B38"/>
          <w:u w:val="single"/>
        </w:rPr>
        <w:t>figure 13</w:t>
      </w:r>
      <w:r w:rsidR="0032632C" w:rsidRPr="007F4601">
        <w:rPr>
          <w:rFonts w:asciiTheme="majorBidi" w:hAnsiTheme="majorBidi" w:cstheme="majorBidi"/>
          <w:color w:val="2C2B38"/>
        </w:rPr>
        <w:t xml:space="preserve">, it was the best model that was able to simulate the spikes and their </w:t>
      </w:r>
      <w:r w:rsidR="0032632C" w:rsidRPr="007F4601">
        <w:rPr>
          <w:rFonts w:asciiTheme="majorBidi" w:hAnsiTheme="majorBidi" w:cstheme="majorBidi"/>
          <w:color w:val="2C2B38"/>
        </w:rPr>
        <w:lastRenderedPageBreak/>
        <w:t xml:space="preserve">frequency, it’s a little bit surprising that a manual hyper parameter tuned model outperformed 3 </w:t>
      </w:r>
      <w:r w:rsidR="00F50D96" w:rsidRPr="007F4601">
        <w:rPr>
          <w:rFonts w:asciiTheme="majorBidi" w:hAnsiTheme="majorBidi" w:cstheme="majorBidi"/>
          <w:color w:val="2C2B38"/>
        </w:rPr>
        <w:t>optimization</w:t>
      </w:r>
      <w:r w:rsidR="0032632C" w:rsidRPr="007F4601">
        <w:rPr>
          <w:rFonts w:asciiTheme="majorBidi" w:hAnsiTheme="majorBidi" w:cstheme="majorBidi"/>
          <w:color w:val="2C2B38"/>
        </w:rPr>
        <w:t xml:space="preserve"> algorithms</w:t>
      </w:r>
      <w:r w:rsidR="00036F40" w:rsidRPr="007F4601">
        <w:rPr>
          <w:rFonts w:asciiTheme="majorBidi" w:hAnsiTheme="majorBidi" w:cstheme="majorBidi"/>
          <w:color w:val="2C2B38"/>
        </w:rPr>
        <w:t>, while the best model out of the 3 optimization algorithms was gradient descent.</w:t>
      </w:r>
      <w:r w:rsidR="00635010" w:rsidRPr="007F4601">
        <w:rPr>
          <w:rFonts w:asciiTheme="majorBidi" w:hAnsiTheme="majorBidi" w:cstheme="majorBidi"/>
          <w:color w:val="2C2B38"/>
        </w:rPr>
        <w:t xml:space="preserve">  Although not all models that performed good, but I got great results from others that were</w:t>
      </w:r>
      <w:r w:rsidR="0032632C" w:rsidRPr="007F4601">
        <w:rPr>
          <w:rFonts w:asciiTheme="majorBidi" w:hAnsiTheme="majorBidi" w:cstheme="majorBidi"/>
          <w:color w:val="2C2B38"/>
        </w:rPr>
        <w:t xml:space="preserve"> able to predict the spikes even if not 100% accurate,</w:t>
      </w:r>
      <w:r w:rsidR="0013321B" w:rsidRPr="007F4601">
        <w:rPr>
          <w:rFonts w:asciiTheme="majorBidi" w:hAnsiTheme="majorBidi" w:cstheme="majorBidi"/>
          <w:color w:val="2C2B38"/>
        </w:rPr>
        <w:t xml:space="preserve"> so</w:t>
      </w:r>
      <w:r w:rsidR="0032632C" w:rsidRPr="007F4601">
        <w:rPr>
          <w:rFonts w:asciiTheme="majorBidi" w:hAnsiTheme="majorBidi" w:cstheme="majorBidi"/>
          <w:color w:val="2C2B38"/>
        </w:rPr>
        <w:t xml:space="preserve"> I can describe the second order system as a great system for simulating the membrane potential </w:t>
      </w:r>
      <w:r w:rsidR="00635010" w:rsidRPr="007F4601">
        <w:rPr>
          <w:rFonts w:asciiTheme="majorBidi" w:hAnsiTheme="majorBidi" w:cstheme="majorBidi"/>
          <w:color w:val="2C2B38"/>
        </w:rPr>
        <w:t xml:space="preserve">and a better one from the first order, </w:t>
      </w:r>
      <w:r w:rsidR="00DA6C8F" w:rsidRPr="007F4601">
        <w:rPr>
          <w:rFonts w:asciiTheme="majorBidi" w:hAnsiTheme="majorBidi" w:cstheme="majorBidi"/>
          <w:color w:val="2C2B38"/>
        </w:rPr>
        <w:t xml:space="preserve">as it combines the 2 equations of Nagumo models providing improved behavior. Lastly, the second order system models that were built performed great and could perform even better with more iterations or hyperparameter tuning. </w:t>
      </w:r>
    </w:p>
    <w:p w14:paraId="02B2439E" w14:textId="77777777" w:rsidR="00275972" w:rsidRPr="007F4601" w:rsidRDefault="00275972" w:rsidP="00275972">
      <w:pPr>
        <w:rPr>
          <w:rFonts w:asciiTheme="majorBidi" w:hAnsiTheme="majorBidi" w:cstheme="majorBidi"/>
        </w:rPr>
      </w:pPr>
    </w:p>
    <w:p w14:paraId="32DDA565" w14:textId="0569993E" w:rsidR="009861E3" w:rsidRPr="007F4601" w:rsidRDefault="004C4CC3" w:rsidP="004C4CC3">
      <w:pPr>
        <w:pStyle w:val="Heading2"/>
        <w:rPr>
          <w:rFonts w:asciiTheme="majorBidi" w:hAnsiTheme="majorBidi"/>
          <w:color w:val="008080"/>
          <w:sz w:val="28"/>
          <w:szCs w:val="28"/>
        </w:rPr>
      </w:pPr>
      <w:bookmarkStart w:id="11" w:name="_Toc170072908"/>
      <w:r w:rsidRPr="007F4601">
        <w:rPr>
          <w:rFonts w:asciiTheme="majorBidi" w:hAnsiTheme="majorBidi"/>
          <w:b/>
          <w:bCs/>
          <w:color w:val="808080" w:themeColor="background1" w:themeShade="80"/>
          <w:sz w:val="28"/>
          <w:szCs w:val="28"/>
        </w:rPr>
        <w:t>2.3</w:t>
      </w:r>
      <w:r w:rsidRPr="007F4601">
        <w:rPr>
          <w:rFonts w:asciiTheme="majorBidi" w:hAnsiTheme="majorBidi"/>
          <w:color w:val="808080" w:themeColor="background1" w:themeShade="80"/>
          <w:sz w:val="28"/>
          <w:szCs w:val="28"/>
        </w:rPr>
        <w:t xml:space="preserve"> </w:t>
      </w:r>
      <w:r w:rsidRPr="007F4601">
        <w:rPr>
          <w:rFonts w:asciiTheme="majorBidi" w:hAnsiTheme="majorBidi"/>
          <w:color w:val="008080"/>
          <w:sz w:val="28"/>
          <w:szCs w:val="28"/>
        </w:rPr>
        <w:t>Analyze the effectiveness of each optimization technique for tuning the parameters of the simulation using empirical data</w:t>
      </w:r>
      <w:bookmarkEnd w:id="11"/>
    </w:p>
    <w:p w14:paraId="6B8ECEDC" w14:textId="5AB79529" w:rsidR="001B7283" w:rsidRPr="007F4601" w:rsidRDefault="001B7283" w:rsidP="001B7283">
      <w:pPr>
        <w:rPr>
          <w:rFonts w:asciiTheme="majorBidi" w:hAnsiTheme="majorBidi" w:cstheme="majorBidi"/>
        </w:rPr>
      </w:pPr>
      <w:r w:rsidRPr="007F4601">
        <w:rPr>
          <w:rFonts w:asciiTheme="majorBidi" w:hAnsiTheme="majorBidi" w:cstheme="majorBidi"/>
        </w:rPr>
        <w:t xml:space="preserve">In my project, I used 3 optimization algorithms, which are gradient descent, simulated annealing, and genetic algorithm </w:t>
      </w:r>
      <w:proofErr w:type="gramStart"/>
      <w:r w:rsidRPr="007F4601">
        <w:rPr>
          <w:rFonts w:asciiTheme="majorBidi" w:hAnsiTheme="majorBidi" w:cstheme="majorBidi"/>
        </w:rPr>
        <w:t>in order to</w:t>
      </w:r>
      <w:proofErr w:type="gramEnd"/>
      <w:r w:rsidRPr="007F4601">
        <w:rPr>
          <w:rFonts w:asciiTheme="majorBidi" w:hAnsiTheme="majorBidi" w:cstheme="majorBidi"/>
        </w:rPr>
        <w:t xml:space="preserve"> find the best values for the parameters (a), (b), and (e). Starting with the gradient descent, </w:t>
      </w:r>
      <w:r w:rsidR="00921505" w:rsidRPr="007F4601">
        <w:rPr>
          <w:rFonts w:asciiTheme="majorBidi" w:hAnsiTheme="majorBidi" w:cstheme="majorBidi"/>
        </w:rPr>
        <w:t>it was able to simulate and capture spikes but not in a very good way</w:t>
      </w:r>
      <w:r w:rsidR="00773BB8" w:rsidRPr="007F4601">
        <w:rPr>
          <w:rFonts w:asciiTheme="majorBidi" w:hAnsiTheme="majorBidi" w:cstheme="majorBidi"/>
        </w:rPr>
        <w:t xml:space="preserve"> as it showed more spikes than the real data, </w:t>
      </w:r>
      <w:r w:rsidR="00773BB8" w:rsidRPr="007F4601">
        <w:rPr>
          <w:rFonts w:asciiTheme="majorBidi" w:hAnsiTheme="majorBidi" w:cstheme="majorBidi"/>
          <w:u w:val="single"/>
        </w:rPr>
        <w:t xml:space="preserve">figure </w:t>
      </w:r>
      <w:r w:rsidR="00305E42" w:rsidRPr="007F4601">
        <w:rPr>
          <w:rFonts w:asciiTheme="majorBidi" w:hAnsiTheme="majorBidi" w:cstheme="majorBidi"/>
          <w:u w:val="single"/>
        </w:rPr>
        <w:t>1</w:t>
      </w:r>
      <w:r w:rsidR="00773BB8" w:rsidRPr="007F4601">
        <w:rPr>
          <w:rFonts w:asciiTheme="majorBidi" w:hAnsiTheme="majorBidi" w:cstheme="majorBidi"/>
          <w:u w:val="single"/>
        </w:rPr>
        <w:t>5</w:t>
      </w:r>
      <w:r w:rsidR="00773BB8" w:rsidRPr="007F4601">
        <w:rPr>
          <w:rFonts w:asciiTheme="majorBidi" w:hAnsiTheme="majorBidi" w:cstheme="majorBidi"/>
        </w:rPr>
        <w:t xml:space="preserve"> shows the simulated action potential</w:t>
      </w:r>
      <w:r w:rsidR="00C34398" w:rsidRPr="007F4601">
        <w:rPr>
          <w:rFonts w:asciiTheme="majorBidi" w:hAnsiTheme="majorBidi" w:cstheme="majorBidi"/>
        </w:rPr>
        <w:t xml:space="preserve"> in the black</w:t>
      </w:r>
      <w:r w:rsidR="00773BB8" w:rsidRPr="007F4601">
        <w:rPr>
          <w:rFonts w:asciiTheme="majorBidi" w:hAnsiTheme="majorBidi" w:cstheme="majorBidi"/>
        </w:rPr>
        <w:t xml:space="preserve"> vs the real data</w:t>
      </w:r>
      <w:r w:rsidR="00C34398" w:rsidRPr="007F4601">
        <w:rPr>
          <w:rFonts w:asciiTheme="majorBidi" w:hAnsiTheme="majorBidi" w:cstheme="majorBidi"/>
        </w:rPr>
        <w:t xml:space="preserve"> in the blue line. </w:t>
      </w:r>
      <w:r w:rsidR="00026F76" w:rsidRPr="007F4601">
        <w:rPr>
          <w:rFonts w:asciiTheme="majorBidi" w:hAnsiTheme="majorBidi" w:cstheme="majorBidi"/>
        </w:rPr>
        <w:t xml:space="preserve">Moving to the simulated annealing optimization algorithm, </w:t>
      </w:r>
      <w:r w:rsidR="00305E42" w:rsidRPr="007F4601">
        <w:rPr>
          <w:rFonts w:asciiTheme="majorBidi" w:hAnsiTheme="majorBidi" w:cstheme="majorBidi"/>
        </w:rPr>
        <w:t xml:space="preserve">as shown in </w:t>
      </w:r>
      <w:r w:rsidR="00305E42" w:rsidRPr="007F4601">
        <w:rPr>
          <w:rFonts w:asciiTheme="majorBidi" w:hAnsiTheme="majorBidi" w:cstheme="majorBidi"/>
          <w:u w:val="single"/>
        </w:rPr>
        <w:t>figure 16</w:t>
      </w:r>
      <w:r w:rsidR="00305E42" w:rsidRPr="007F4601">
        <w:rPr>
          <w:rFonts w:asciiTheme="majorBidi" w:hAnsiTheme="majorBidi" w:cstheme="majorBidi"/>
        </w:rPr>
        <w:t>, the model performed poorly, it didn’t capture any spike, instead, it started a spike and kept the membrane potential high indicting a continuous spike which is wrong as nothing like this exists in the real data</w:t>
      </w:r>
      <w:r w:rsidR="00015094" w:rsidRPr="007F4601">
        <w:rPr>
          <w:rFonts w:asciiTheme="majorBidi" w:hAnsiTheme="majorBidi" w:cstheme="majorBidi"/>
        </w:rPr>
        <w:t xml:space="preserve">, the reason of that is because the values that simulated annealing found for the parameters wasn’t really great, maybe giving it more time to simulate would achieve better results. </w:t>
      </w:r>
      <w:proofErr w:type="gramStart"/>
      <w:r w:rsidR="00BA7B7B" w:rsidRPr="007F4601">
        <w:rPr>
          <w:rFonts w:asciiTheme="majorBidi" w:hAnsiTheme="majorBidi" w:cstheme="majorBidi"/>
        </w:rPr>
        <w:t>Similar to</w:t>
      </w:r>
      <w:proofErr w:type="gramEnd"/>
      <w:r w:rsidR="00BA7B7B" w:rsidRPr="007F4601">
        <w:rPr>
          <w:rFonts w:asciiTheme="majorBidi" w:hAnsiTheme="majorBidi" w:cstheme="majorBidi"/>
        </w:rPr>
        <w:t xml:space="preserve"> Simulated annealing performed the genetic algorithm, the chosen values for the parameter by the algorithm didn’t enable the model to predict the </w:t>
      </w:r>
      <w:r w:rsidR="00231735" w:rsidRPr="007F4601">
        <w:rPr>
          <w:rFonts w:asciiTheme="majorBidi" w:hAnsiTheme="majorBidi" w:cstheme="majorBidi"/>
        </w:rPr>
        <w:t>spikes</w:t>
      </w:r>
      <w:r w:rsidR="00BA7B7B" w:rsidRPr="007F4601">
        <w:rPr>
          <w:rFonts w:asciiTheme="majorBidi" w:hAnsiTheme="majorBidi" w:cstheme="majorBidi"/>
        </w:rPr>
        <w:t xml:space="preserve"> as shown in </w:t>
      </w:r>
      <w:r w:rsidR="00BA7B7B" w:rsidRPr="007F4601">
        <w:rPr>
          <w:rFonts w:asciiTheme="majorBidi" w:hAnsiTheme="majorBidi" w:cstheme="majorBidi"/>
          <w:u w:val="single"/>
        </w:rPr>
        <w:t>figure 17</w:t>
      </w:r>
      <w:r w:rsidR="00BA7B7B" w:rsidRPr="007F4601">
        <w:rPr>
          <w:rFonts w:asciiTheme="majorBidi" w:hAnsiTheme="majorBidi" w:cstheme="majorBidi"/>
        </w:rPr>
        <w:t xml:space="preserve">. </w:t>
      </w:r>
      <w:r w:rsidR="00231735" w:rsidRPr="007F4601">
        <w:rPr>
          <w:rFonts w:asciiTheme="majorBidi" w:hAnsiTheme="majorBidi" w:cstheme="majorBidi"/>
        </w:rPr>
        <w:t xml:space="preserve">Collecting all together, </w:t>
      </w:r>
      <w:r w:rsidR="00C94EAF" w:rsidRPr="007F4601">
        <w:rPr>
          <w:rFonts w:asciiTheme="majorBidi" w:hAnsiTheme="majorBidi" w:cstheme="majorBidi"/>
        </w:rPr>
        <w:t>gradient descent was the best optimization algorithm among the 3 algorithms used</w:t>
      </w:r>
      <w:r w:rsidR="0040258A" w:rsidRPr="007F4601">
        <w:rPr>
          <w:rFonts w:asciiTheme="majorBidi" w:hAnsiTheme="majorBidi" w:cstheme="majorBidi"/>
        </w:rPr>
        <w:t>, it’s performance might be even better if more iterations were added,  talking about simulated annealing and genetic algorithm, increasing the number of generations in genetic algorithm or reducing the minimum temperature in the simulated annealing might give</w:t>
      </w:r>
      <w:r w:rsidR="00362488" w:rsidRPr="007F4601">
        <w:rPr>
          <w:rFonts w:asciiTheme="majorBidi" w:hAnsiTheme="majorBidi" w:cstheme="majorBidi"/>
        </w:rPr>
        <w:t xml:space="preserve"> improved results and better performance, or it might be because gradient descent is more suitable for the problem I am working on. </w:t>
      </w:r>
    </w:p>
    <w:p w14:paraId="7C8F88B7" w14:textId="222642C0" w:rsidR="00275972" w:rsidRPr="007F4601" w:rsidRDefault="00275972" w:rsidP="001B7283">
      <w:pPr>
        <w:rPr>
          <w:rFonts w:asciiTheme="majorBidi" w:hAnsiTheme="majorBidi" w:cstheme="majorBidi"/>
        </w:rPr>
      </w:pPr>
    </w:p>
    <w:p w14:paraId="39F00D50" w14:textId="6E95A562" w:rsidR="0034121B" w:rsidRPr="007F4601" w:rsidRDefault="0034121B" w:rsidP="0034121B">
      <w:pPr>
        <w:rPr>
          <w:rFonts w:asciiTheme="majorBidi" w:hAnsiTheme="majorBidi" w:cstheme="majorBidi"/>
        </w:rPr>
      </w:pPr>
    </w:p>
    <w:p w14:paraId="106EC6F6" w14:textId="77777777" w:rsidR="00DE6B76" w:rsidRPr="007F4601" w:rsidRDefault="00DE6B76" w:rsidP="0034121B">
      <w:pPr>
        <w:rPr>
          <w:rFonts w:asciiTheme="majorBidi" w:hAnsiTheme="majorBidi" w:cstheme="majorBidi"/>
        </w:rPr>
      </w:pPr>
    </w:p>
    <w:p w14:paraId="410C3243" w14:textId="77777777" w:rsidR="00DE6B76" w:rsidRPr="007F4601" w:rsidRDefault="00DE6B76" w:rsidP="0034121B">
      <w:pPr>
        <w:rPr>
          <w:rFonts w:asciiTheme="majorBidi" w:hAnsiTheme="majorBidi" w:cstheme="majorBidi"/>
        </w:rPr>
      </w:pPr>
    </w:p>
    <w:p w14:paraId="534480D1" w14:textId="77777777" w:rsidR="00DE6B76" w:rsidRPr="007F4601" w:rsidRDefault="00DE6B76" w:rsidP="0034121B">
      <w:pPr>
        <w:rPr>
          <w:rFonts w:asciiTheme="majorBidi" w:hAnsiTheme="majorBidi" w:cstheme="majorBidi"/>
        </w:rPr>
      </w:pPr>
    </w:p>
    <w:p w14:paraId="0D7A9B94" w14:textId="77777777" w:rsidR="00DE6B76" w:rsidRPr="007F4601" w:rsidRDefault="00DE6B76" w:rsidP="0034121B">
      <w:pPr>
        <w:rPr>
          <w:rFonts w:asciiTheme="majorBidi" w:hAnsiTheme="majorBidi" w:cstheme="majorBidi"/>
        </w:rPr>
      </w:pPr>
    </w:p>
    <w:p w14:paraId="63CAB304" w14:textId="77777777" w:rsidR="00DE6B76" w:rsidRPr="007F4601" w:rsidRDefault="00DE6B76" w:rsidP="00DE6B76">
      <w:pPr>
        <w:rPr>
          <w:rFonts w:asciiTheme="majorBidi" w:hAnsiTheme="majorBidi" w:cstheme="majorBidi"/>
          <w:i/>
          <w:iCs/>
          <w:color w:val="2C2B38"/>
          <w:sz w:val="18"/>
          <w:szCs w:val="18"/>
        </w:rPr>
      </w:pPr>
    </w:p>
    <w:p w14:paraId="3975D6BE" w14:textId="75A9C47E" w:rsidR="00DE6B76" w:rsidRPr="007F4601" w:rsidRDefault="00DE6B76" w:rsidP="00DE6B76">
      <w:pPr>
        <w:rPr>
          <w:rFonts w:asciiTheme="majorBidi" w:hAnsiTheme="majorBidi" w:cstheme="majorBidi"/>
          <w:i/>
          <w:iCs/>
          <w:sz w:val="18"/>
          <w:szCs w:val="18"/>
        </w:rPr>
      </w:pPr>
      <w:r w:rsidRPr="007F4601">
        <w:rPr>
          <w:rFonts w:asciiTheme="majorBidi" w:hAnsiTheme="majorBidi" w:cstheme="majorBidi"/>
          <w:i/>
          <w:iCs/>
          <w:color w:val="2C2B38"/>
          <w:sz w:val="18"/>
          <w:szCs w:val="18"/>
        </w:rPr>
        <w:lastRenderedPageBreak/>
        <w:t>Figure 15: Gradient descent performance                                            Figure 16: Simulated annealing performance</w:t>
      </w:r>
    </w:p>
    <w:p w14:paraId="2FECB3F2" w14:textId="77777777" w:rsidR="00DE6B76" w:rsidRPr="007F4601" w:rsidRDefault="00DE6B76" w:rsidP="00DE6B76">
      <w:pPr>
        <w:rPr>
          <w:rFonts w:asciiTheme="majorBidi" w:hAnsiTheme="majorBidi" w:cstheme="majorBidi"/>
          <w:i/>
          <w:iCs/>
          <w:color w:val="2C2B38"/>
          <w:sz w:val="18"/>
          <w:szCs w:val="18"/>
        </w:rPr>
      </w:pPr>
    </w:p>
    <w:p w14:paraId="74C53C66" w14:textId="7FFD4404" w:rsidR="00DE6B76" w:rsidRPr="007F4601" w:rsidRDefault="00DE6B76" w:rsidP="00DE6B76">
      <w:pPr>
        <w:rPr>
          <w:rFonts w:asciiTheme="majorBidi" w:hAnsiTheme="majorBidi" w:cstheme="majorBidi"/>
          <w:i/>
          <w:iCs/>
          <w:sz w:val="18"/>
          <w:szCs w:val="18"/>
        </w:rPr>
      </w:pPr>
      <w:r w:rsidRPr="007F4601">
        <w:rPr>
          <w:rFonts w:asciiTheme="majorBidi" w:hAnsiTheme="majorBidi" w:cstheme="majorBidi"/>
          <w:i/>
          <w:iCs/>
          <w:color w:val="2C2B38"/>
          <w:sz w:val="18"/>
          <w:szCs w:val="18"/>
        </w:rPr>
        <w:tab/>
      </w:r>
      <w:r w:rsidRPr="007F4601">
        <w:rPr>
          <w:rFonts w:asciiTheme="majorBidi" w:hAnsiTheme="majorBidi" w:cstheme="majorBidi"/>
          <w:i/>
          <w:iCs/>
          <w:color w:val="2C2B38"/>
          <w:sz w:val="18"/>
          <w:szCs w:val="18"/>
        </w:rPr>
        <w:tab/>
      </w:r>
      <w:r w:rsidRPr="007F4601">
        <w:rPr>
          <w:rFonts w:asciiTheme="majorBidi" w:hAnsiTheme="majorBidi" w:cstheme="majorBidi"/>
          <w:i/>
          <w:iCs/>
          <w:color w:val="2C2B38"/>
          <w:sz w:val="18"/>
          <w:szCs w:val="18"/>
        </w:rPr>
        <w:tab/>
      </w:r>
      <w:r w:rsidRPr="007F4601">
        <w:rPr>
          <w:rFonts w:asciiTheme="majorBidi" w:hAnsiTheme="majorBidi" w:cstheme="majorBidi"/>
          <w:i/>
          <w:iCs/>
          <w:color w:val="2C2B38"/>
          <w:sz w:val="18"/>
          <w:szCs w:val="18"/>
        </w:rPr>
        <w:tab/>
        <w:t>Figure 17: Genetic algorithm performance</w:t>
      </w:r>
    </w:p>
    <w:p w14:paraId="7EA2DCAF" w14:textId="266B33EB" w:rsidR="00DE6B76" w:rsidRPr="007F4601" w:rsidRDefault="00DE6B76" w:rsidP="00DE6B76">
      <w:pPr>
        <w:rPr>
          <w:rFonts w:asciiTheme="majorBidi" w:hAnsiTheme="majorBidi" w:cstheme="majorBidi"/>
          <w:i/>
          <w:iCs/>
          <w:sz w:val="18"/>
          <w:szCs w:val="18"/>
        </w:rPr>
      </w:pPr>
      <w:r w:rsidRPr="007F4601">
        <w:rPr>
          <w:rFonts w:asciiTheme="majorBidi" w:hAnsiTheme="majorBidi" w:cstheme="majorBidi"/>
          <w:b/>
          <w:bCs/>
          <w:noProof/>
          <w:color w:val="008080"/>
          <w:sz w:val="44"/>
          <w:szCs w:val="44"/>
        </w:rPr>
        <w:drawing>
          <wp:anchor distT="0" distB="0" distL="114300" distR="114300" simplePos="0" relativeHeight="251682816" behindDoc="0" locked="0" layoutInCell="1" allowOverlap="1" wp14:anchorId="6FE95CF5" wp14:editId="01EF4BA6">
            <wp:simplePos x="0" y="0"/>
            <wp:positionH relativeFrom="margin">
              <wp:align>center</wp:align>
            </wp:positionH>
            <wp:positionV relativeFrom="margin">
              <wp:align>center</wp:align>
            </wp:positionV>
            <wp:extent cx="2918460" cy="2128520"/>
            <wp:effectExtent l="19050" t="19050" r="15240" b="24130"/>
            <wp:wrapTopAndBottom/>
            <wp:docPr id="1524108460" name="Picture 1" descr="A graph of a wave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108460" name="Picture 1" descr="A graph of a wavefor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918460" cy="2128520"/>
                    </a:xfrm>
                    <a:prstGeom prst="rect">
                      <a:avLst/>
                    </a:prstGeom>
                    <a:ln>
                      <a:solidFill>
                        <a:schemeClr val="tx1"/>
                      </a:solidFill>
                    </a:ln>
                  </pic:spPr>
                </pic:pic>
              </a:graphicData>
            </a:graphic>
          </wp:anchor>
        </w:drawing>
      </w:r>
      <w:r w:rsidRPr="007F4601">
        <w:rPr>
          <w:rFonts w:asciiTheme="majorBidi" w:hAnsiTheme="majorBidi" w:cstheme="majorBidi"/>
          <w:b/>
          <w:bCs/>
          <w:noProof/>
          <w:color w:val="008080"/>
          <w:sz w:val="44"/>
          <w:szCs w:val="44"/>
        </w:rPr>
        <w:drawing>
          <wp:anchor distT="0" distB="0" distL="114300" distR="114300" simplePos="0" relativeHeight="251681792" behindDoc="0" locked="0" layoutInCell="1" allowOverlap="1" wp14:anchorId="7128EDAF" wp14:editId="32E62703">
            <wp:simplePos x="0" y="0"/>
            <wp:positionH relativeFrom="column">
              <wp:posOffset>3166110</wp:posOffset>
            </wp:positionH>
            <wp:positionV relativeFrom="margin">
              <wp:posOffset>377190</wp:posOffset>
            </wp:positionV>
            <wp:extent cx="2929890" cy="2167890"/>
            <wp:effectExtent l="19050" t="19050" r="22860" b="22860"/>
            <wp:wrapTopAndBottom/>
            <wp:docPr id="595822814" name="Picture 1" descr="A graph of a number of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22814" name="Picture 1" descr="A graph of a number of cells&#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929890" cy="216789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F4601">
        <w:rPr>
          <w:rFonts w:asciiTheme="majorBidi" w:hAnsiTheme="majorBidi" w:cstheme="majorBidi"/>
          <w:noProof/>
        </w:rPr>
        <w:drawing>
          <wp:anchor distT="0" distB="0" distL="114300" distR="114300" simplePos="0" relativeHeight="251680768" behindDoc="0" locked="0" layoutInCell="1" allowOverlap="1" wp14:anchorId="7DEC1AA1" wp14:editId="359CA46A">
            <wp:simplePos x="0" y="0"/>
            <wp:positionH relativeFrom="margin">
              <wp:posOffset>-26670</wp:posOffset>
            </wp:positionH>
            <wp:positionV relativeFrom="margin">
              <wp:posOffset>392430</wp:posOffset>
            </wp:positionV>
            <wp:extent cx="2929255" cy="2175510"/>
            <wp:effectExtent l="19050" t="19050" r="23495" b="15240"/>
            <wp:wrapTopAndBottom/>
            <wp:docPr id="468241489"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241489" name="Picture 1" descr="A graph of a number of lines&#10;&#10;Description automatically generated with medium confidence"/>
                    <pic:cNvPicPr/>
                  </pic:nvPicPr>
                  <pic:blipFill>
                    <a:blip r:embed="rId24">
                      <a:extLst>
                        <a:ext uri="{28A0092B-C50C-407E-A947-70E740481C1C}">
                          <a14:useLocalDpi xmlns:a14="http://schemas.microsoft.com/office/drawing/2010/main" val="0"/>
                        </a:ext>
                      </a:extLst>
                    </a:blip>
                    <a:stretch>
                      <a:fillRect/>
                    </a:stretch>
                  </pic:blipFill>
                  <pic:spPr>
                    <a:xfrm>
                      <a:off x="0" y="0"/>
                      <a:ext cx="2929255" cy="21755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6217365" w14:textId="4580F0CE" w:rsidR="009861E3" w:rsidRPr="007F4601" w:rsidRDefault="0034121B" w:rsidP="0034121B">
      <w:pPr>
        <w:pStyle w:val="Heading1"/>
        <w:rPr>
          <w:rFonts w:asciiTheme="majorBidi" w:hAnsiTheme="majorBidi"/>
          <w:b/>
          <w:bCs/>
          <w:color w:val="008080"/>
          <w:sz w:val="44"/>
          <w:szCs w:val="44"/>
        </w:rPr>
      </w:pPr>
      <w:bookmarkStart w:id="12" w:name="_Toc170072909"/>
      <w:r w:rsidRPr="007F4601">
        <w:rPr>
          <w:rFonts w:asciiTheme="majorBidi" w:hAnsiTheme="majorBidi"/>
          <w:b/>
          <w:bCs/>
          <w:color w:val="008080"/>
          <w:sz w:val="44"/>
          <w:szCs w:val="44"/>
        </w:rPr>
        <w:t>Part 3</w:t>
      </w:r>
      <w:bookmarkEnd w:id="12"/>
    </w:p>
    <w:p w14:paraId="01801CD2" w14:textId="358F4B55" w:rsidR="0034121B" w:rsidRPr="007F4601" w:rsidRDefault="0034121B" w:rsidP="0034121B">
      <w:pPr>
        <w:pStyle w:val="Heading2"/>
        <w:rPr>
          <w:rFonts w:asciiTheme="majorBidi" w:hAnsiTheme="majorBidi"/>
          <w:color w:val="008080"/>
          <w:sz w:val="28"/>
          <w:szCs w:val="28"/>
        </w:rPr>
      </w:pPr>
      <w:bookmarkStart w:id="13" w:name="_Toc170072910"/>
      <w:r w:rsidRPr="007F4601">
        <w:rPr>
          <w:rFonts w:asciiTheme="majorBidi" w:hAnsiTheme="majorBidi"/>
          <w:b/>
          <w:bCs/>
          <w:color w:val="808080" w:themeColor="background1" w:themeShade="80"/>
          <w:sz w:val="28"/>
          <w:szCs w:val="28"/>
        </w:rPr>
        <w:t>3.1</w:t>
      </w:r>
      <w:r w:rsidRPr="007F4601">
        <w:rPr>
          <w:rFonts w:asciiTheme="majorBidi" w:hAnsiTheme="majorBidi"/>
          <w:color w:val="808080" w:themeColor="background1" w:themeShade="80"/>
          <w:sz w:val="28"/>
          <w:szCs w:val="28"/>
        </w:rPr>
        <w:t xml:space="preserve"> </w:t>
      </w:r>
      <w:r w:rsidRPr="007F4601">
        <w:rPr>
          <w:rFonts w:asciiTheme="majorBidi" w:hAnsiTheme="majorBidi"/>
          <w:color w:val="008080"/>
          <w:sz w:val="28"/>
          <w:szCs w:val="28"/>
        </w:rPr>
        <w:t>Investigate previous methods and work done in the field of neuronal modeling</w:t>
      </w:r>
      <w:bookmarkEnd w:id="13"/>
    </w:p>
    <w:p w14:paraId="74B04800" w14:textId="55173FF2" w:rsidR="00B2068C" w:rsidRPr="007F4601" w:rsidRDefault="00850AC1" w:rsidP="00B2068C">
      <w:pPr>
        <w:rPr>
          <w:rFonts w:asciiTheme="majorBidi" w:hAnsiTheme="majorBidi" w:cstheme="majorBidi"/>
          <w:color w:val="000000" w:themeColor="text1"/>
          <w:lang w:bidi="ar-JO"/>
        </w:rPr>
      </w:pPr>
      <w:r w:rsidRPr="007F4601">
        <w:rPr>
          <w:rFonts w:asciiTheme="majorBidi" w:hAnsiTheme="majorBidi" w:cstheme="majorBidi"/>
        </w:rPr>
        <w:t xml:space="preserve">In the field of neuronal modeling, there has been a lot of ongoing work and research. A paper proposed a review of map-based neuron models, </w:t>
      </w:r>
      <w:r w:rsidR="00D71038" w:rsidRPr="007F4601">
        <w:rPr>
          <w:rFonts w:asciiTheme="majorBidi" w:hAnsiTheme="majorBidi" w:cstheme="majorBidi"/>
        </w:rPr>
        <w:t xml:space="preserve">through </w:t>
      </w:r>
      <w:r w:rsidRPr="007F4601">
        <w:rPr>
          <w:rFonts w:asciiTheme="majorBidi" w:hAnsiTheme="majorBidi" w:cstheme="majorBidi"/>
        </w:rPr>
        <w:t xml:space="preserve">examining their validity </w:t>
      </w:r>
      <w:r w:rsidR="00D71038" w:rsidRPr="007F4601">
        <w:rPr>
          <w:rFonts w:asciiTheme="majorBidi" w:hAnsiTheme="majorBidi" w:cstheme="majorBidi"/>
        </w:rPr>
        <w:t xml:space="preserve">especially those from integrate and fire family </w:t>
      </w:r>
      <w:r w:rsidRPr="007F4601">
        <w:rPr>
          <w:rFonts w:asciiTheme="majorBidi" w:hAnsiTheme="majorBidi" w:cstheme="majorBidi"/>
        </w:rPr>
        <w:t>and comparing them to traditional continuous-time models</w:t>
      </w:r>
      <w:r w:rsidR="00D71038" w:rsidRPr="007F4601">
        <w:rPr>
          <w:rFonts w:asciiTheme="majorBidi" w:hAnsiTheme="majorBidi" w:cstheme="majorBidi"/>
        </w:rPr>
        <w:t>,</w:t>
      </w:r>
      <w:r w:rsidR="000420F0" w:rsidRPr="007F4601">
        <w:rPr>
          <w:rFonts w:asciiTheme="majorBidi" w:hAnsiTheme="majorBidi" w:cstheme="majorBidi"/>
        </w:rPr>
        <w:t xml:space="preserve"> after a thorough examination, they concluded that map-based neuron models have great behavior and are suitable for modeling related to nervous systems and have </w:t>
      </w:r>
      <w:r w:rsidR="00A329AE" w:rsidRPr="007F4601">
        <w:rPr>
          <w:rFonts w:asciiTheme="majorBidi" w:hAnsiTheme="majorBidi" w:cstheme="majorBidi"/>
        </w:rPr>
        <w:t>a potential for understanding neural networks dynamics</w:t>
      </w:r>
      <w:r w:rsidR="0062042E" w:rsidRPr="007F4601">
        <w:rPr>
          <w:rFonts w:asciiTheme="majorBidi" w:hAnsiTheme="majorBidi" w:cstheme="majorBidi"/>
        </w:rPr>
        <w:t xml:space="preserve"> </w:t>
      </w:r>
      <w:r w:rsidR="0062042E" w:rsidRPr="007F4601">
        <w:rPr>
          <w:rFonts w:asciiTheme="majorBidi" w:hAnsiTheme="majorBidi" w:cstheme="majorBidi"/>
          <w:color w:val="008080"/>
        </w:rPr>
        <w:t xml:space="preserve">[5]. </w:t>
      </w:r>
      <w:r w:rsidR="00092E9A" w:rsidRPr="007F4601">
        <w:rPr>
          <w:rFonts w:asciiTheme="majorBidi" w:hAnsiTheme="majorBidi" w:cstheme="majorBidi"/>
        </w:rPr>
        <w:t>Another paper proposed a modified version of Sutton- Barto neuronal model</w:t>
      </w:r>
      <w:r w:rsidR="00572A2B" w:rsidRPr="007F4601">
        <w:rPr>
          <w:rFonts w:asciiTheme="majorBidi" w:hAnsiTheme="majorBidi" w:cstheme="majorBidi"/>
        </w:rPr>
        <w:t>, they modified the model</w:t>
      </w:r>
      <w:r w:rsidR="003A5343" w:rsidRPr="007F4601">
        <w:rPr>
          <w:rFonts w:asciiTheme="majorBidi" w:hAnsiTheme="majorBidi" w:cstheme="majorBidi"/>
        </w:rPr>
        <w:t xml:space="preserve"> </w:t>
      </w:r>
      <w:r w:rsidR="00572A2B" w:rsidRPr="007F4601">
        <w:rPr>
          <w:rFonts w:asciiTheme="majorBidi" w:hAnsiTheme="majorBidi" w:cstheme="majorBidi"/>
        </w:rPr>
        <w:t xml:space="preserve">to account and include a wide range of classical conditioning phenomena and they suggested some experimental tests for the model, </w:t>
      </w:r>
      <w:r w:rsidR="003A5343" w:rsidRPr="007F4601">
        <w:rPr>
          <w:rFonts w:asciiTheme="majorBidi" w:hAnsiTheme="majorBidi" w:cstheme="majorBidi"/>
        </w:rPr>
        <w:t xml:space="preserve">the resulting model </w:t>
      </w:r>
      <w:r w:rsidR="00BC2386" w:rsidRPr="007F4601">
        <w:rPr>
          <w:rFonts w:asciiTheme="majorBidi" w:hAnsiTheme="majorBidi" w:cstheme="majorBidi"/>
        </w:rPr>
        <w:t>succussed</w:t>
      </w:r>
      <w:r w:rsidR="003A5343" w:rsidRPr="007F4601">
        <w:rPr>
          <w:rFonts w:asciiTheme="majorBidi" w:hAnsiTheme="majorBidi" w:cstheme="majorBidi"/>
        </w:rPr>
        <w:t xml:space="preserve"> in predicting a lot of classical conditioning </w:t>
      </w:r>
      <w:r w:rsidR="00BC2386" w:rsidRPr="007F4601">
        <w:rPr>
          <w:rFonts w:asciiTheme="majorBidi" w:hAnsiTheme="majorBidi" w:cstheme="majorBidi"/>
        </w:rPr>
        <w:t xml:space="preserve">phenomena </w:t>
      </w:r>
      <w:proofErr w:type="gramStart"/>
      <w:r w:rsidR="00BC2386" w:rsidRPr="007F4601">
        <w:rPr>
          <w:rFonts w:asciiTheme="majorBidi" w:hAnsiTheme="majorBidi" w:cstheme="majorBidi"/>
        </w:rPr>
        <w:t>and also</w:t>
      </w:r>
      <w:proofErr w:type="gramEnd"/>
      <w:r w:rsidR="00BC2386" w:rsidRPr="007F4601">
        <w:rPr>
          <w:rFonts w:asciiTheme="majorBidi" w:hAnsiTheme="majorBidi" w:cstheme="majorBidi"/>
        </w:rPr>
        <w:t xml:space="preserve"> resolved some </w:t>
      </w:r>
      <w:r w:rsidR="00BC2386" w:rsidRPr="007F4601">
        <w:rPr>
          <w:rFonts w:asciiTheme="majorBidi" w:hAnsiTheme="majorBidi" w:cstheme="majorBidi"/>
        </w:rPr>
        <w:lastRenderedPageBreak/>
        <w:t xml:space="preserve">inconsistencies that existed in the Sutton-Barto model </w:t>
      </w:r>
      <w:r w:rsidR="00BC2386" w:rsidRPr="007F4601">
        <w:rPr>
          <w:rFonts w:asciiTheme="majorBidi" w:hAnsiTheme="majorBidi" w:cstheme="majorBidi"/>
          <w:color w:val="008080"/>
        </w:rPr>
        <w:t xml:space="preserve">[6]. </w:t>
      </w:r>
      <w:r w:rsidR="00EC0BAB" w:rsidRPr="007F4601">
        <w:rPr>
          <w:rFonts w:asciiTheme="majorBidi" w:hAnsiTheme="majorBidi" w:cstheme="majorBidi"/>
        </w:rPr>
        <w:t>Another model was proposed as an enhancement to Hindmarsh- Rose neuron model</w:t>
      </w:r>
      <w:r w:rsidR="0000773C" w:rsidRPr="007F4601">
        <w:rPr>
          <w:rFonts w:asciiTheme="majorBidi" w:hAnsiTheme="majorBidi" w:cstheme="majorBidi"/>
        </w:rPr>
        <w:t xml:space="preserve"> which took into consideration the effects of magnetic flow on neuronal electrical activity, this was done by introducing a fourth variable to the model for the magnetic flow, the proposed mode</w:t>
      </w:r>
      <w:r w:rsidR="007602CC" w:rsidRPr="007F4601">
        <w:rPr>
          <w:rFonts w:asciiTheme="majorBidi" w:hAnsiTheme="majorBidi" w:cstheme="majorBidi"/>
        </w:rPr>
        <w:t>l</w:t>
      </w:r>
      <w:r w:rsidR="0000773C" w:rsidRPr="007F4601">
        <w:rPr>
          <w:rFonts w:asciiTheme="majorBidi" w:hAnsiTheme="majorBidi" w:cstheme="majorBidi"/>
        </w:rPr>
        <w:t xml:space="preserve"> showed that including the magnetic flow significantly impacts the neuron dynamics </w:t>
      </w:r>
      <w:r w:rsidR="0000773C" w:rsidRPr="007F4601">
        <w:rPr>
          <w:rFonts w:asciiTheme="majorBidi" w:hAnsiTheme="majorBidi" w:cstheme="majorBidi"/>
          <w:color w:val="008080"/>
        </w:rPr>
        <w:t xml:space="preserve">[7]. </w:t>
      </w:r>
      <w:r w:rsidR="00591E20" w:rsidRPr="007F4601">
        <w:rPr>
          <w:rFonts w:asciiTheme="majorBidi" w:hAnsiTheme="majorBidi" w:cstheme="majorBidi"/>
        </w:rPr>
        <w:t>Cross- correlation functions were also used to study the neuron behavior by adding a constant threshold resetting the neuron to the resting level after an output</w:t>
      </w:r>
      <w:r w:rsidR="000860A6" w:rsidRPr="007F4601">
        <w:rPr>
          <w:rFonts w:asciiTheme="majorBidi" w:hAnsiTheme="majorBidi" w:cstheme="majorBidi"/>
        </w:rPr>
        <w:t>, they used a combination of periodic and Poisson inputs that better characterize the neuron, they concluded that further research is needed</w:t>
      </w:r>
      <w:r w:rsidR="00AF4A03" w:rsidRPr="007F4601">
        <w:rPr>
          <w:rFonts w:asciiTheme="majorBidi" w:hAnsiTheme="majorBidi" w:cstheme="majorBidi"/>
        </w:rPr>
        <w:t xml:space="preserve"> </w:t>
      </w:r>
      <w:r w:rsidR="00AF4A03" w:rsidRPr="007F4601">
        <w:rPr>
          <w:rFonts w:asciiTheme="majorBidi" w:hAnsiTheme="majorBidi" w:cstheme="majorBidi"/>
          <w:color w:val="008080"/>
        </w:rPr>
        <w:t xml:space="preserve">[8]. </w:t>
      </w:r>
      <w:r w:rsidR="00A92C7D" w:rsidRPr="007F4601">
        <w:rPr>
          <w:rFonts w:asciiTheme="majorBidi" w:hAnsiTheme="majorBidi" w:cstheme="majorBidi"/>
        </w:rPr>
        <w:t>Another study proposed a probabilistic spiking neuron model</w:t>
      </w:r>
      <w:r w:rsidR="007D002D" w:rsidRPr="007F4601">
        <w:rPr>
          <w:rFonts w:asciiTheme="majorBidi" w:hAnsiTheme="majorBidi" w:cstheme="majorBidi"/>
        </w:rPr>
        <w:t>. The</w:t>
      </w:r>
      <w:r w:rsidR="00A92C7D" w:rsidRPr="007F4601">
        <w:rPr>
          <w:rFonts w:asciiTheme="majorBidi" w:hAnsiTheme="majorBidi" w:cstheme="majorBidi"/>
        </w:rPr>
        <w:t xml:space="preserve"> model considered the influence of genes and protein on spiking activities, the paper outlined the potential applications for such a model like classification an</w:t>
      </w:r>
      <w:r w:rsidR="006623AD" w:rsidRPr="007F4601">
        <w:rPr>
          <w:rFonts w:asciiTheme="majorBidi" w:hAnsiTheme="majorBidi" w:cstheme="majorBidi"/>
        </w:rPr>
        <w:t>d</w:t>
      </w:r>
      <w:r w:rsidR="00A92C7D" w:rsidRPr="007F4601">
        <w:rPr>
          <w:rFonts w:asciiTheme="majorBidi" w:hAnsiTheme="majorBidi" w:cstheme="majorBidi"/>
        </w:rPr>
        <w:t xml:space="preserve"> associative </w:t>
      </w:r>
      <w:r w:rsidR="006623AD" w:rsidRPr="007F4601">
        <w:rPr>
          <w:rFonts w:asciiTheme="majorBidi" w:hAnsiTheme="majorBidi" w:cstheme="majorBidi"/>
        </w:rPr>
        <w:t>memory</w:t>
      </w:r>
      <w:r w:rsidR="007D002D" w:rsidRPr="007F4601">
        <w:rPr>
          <w:rFonts w:asciiTheme="majorBidi" w:hAnsiTheme="majorBidi" w:cstheme="majorBidi"/>
        </w:rPr>
        <w:t xml:space="preserve"> </w:t>
      </w:r>
      <w:r w:rsidR="007D002D" w:rsidRPr="007F4601">
        <w:rPr>
          <w:rFonts w:asciiTheme="majorBidi" w:hAnsiTheme="majorBidi" w:cstheme="majorBidi"/>
          <w:color w:val="008080"/>
        </w:rPr>
        <w:t>[9]</w:t>
      </w:r>
      <w:r w:rsidR="00A92C7D" w:rsidRPr="007F4601">
        <w:rPr>
          <w:rFonts w:asciiTheme="majorBidi" w:hAnsiTheme="majorBidi" w:cstheme="majorBidi"/>
          <w:color w:val="008080"/>
        </w:rPr>
        <w:t>.</w:t>
      </w:r>
      <w:r w:rsidR="00BA3352" w:rsidRPr="007F4601">
        <w:rPr>
          <w:rFonts w:asciiTheme="majorBidi" w:hAnsiTheme="majorBidi" w:cstheme="majorBidi"/>
          <w:color w:val="008080"/>
        </w:rPr>
        <w:t xml:space="preserve"> </w:t>
      </w:r>
      <w:r w:rsidR="00BA3352" w:rsidRPr="007F4601">
        <w:rPr>
          <w:rFonts w:asciiTheme="majorBidi" w:hAnsiTheme="majorBidi" w:cstheme="majorBidi"/>
        </w:rPr>
        <w:t>A paper provided a clear understanding for Hindmarsh-Rose model and proposed a simpler and circuit friendly version that may replicate the behavior of that model</w:t>
      </w:r>
      <w:r w:rsidR="00C735E9" w:rsidRPr="007F4601">
        <w:rPr>
          <w:rFonts w:asciiTheme="majorBidi" w:hAnsiTheme="majorBidi" w:cstheme="majorBidi"/>
        </w:rPr>
        <w:t xml:space="preserve">, the results showed similar behaviors for the model indicating the effectiveness of the model </w:t>
      </w:r>
      <w:r w:rsidR="00C735E9" w:rsidRPr="007F4601">
        <w:rPr>
          <w:rFonts w:asciiTheme="majorBidi" w:hAnsiTheme="majorBidi" w:cstheme="majorBidi"/>
          <w:color w:val="008080"/>
        </w:rPr>
        <w:t>[10].</w:t>
      </w:r>
      <w:r w:rsidR="00E76561" w:rsidRPr="007F4601">
        <w:rPr>
          <w:rFonts w:asciiTheme="majorBidi" w:hAnsiTheme="majorBidi" w:cstheme="majorBidi"/>
          <w:color w:val="008080"/>
        </w:rPr>
        <w:t xml:space="preserve"> </w:t>
      </w:r>
      <w:r w:rsidR="00E76561" w:rsidRPr="007F4601">
        <w:rPr>
          <w:rFonts w:asciiTheme="majorBidi" w:hAnsiTheme="majorBidi" w:cstheme="majorBidi"/>
        </w:rPr>
        <w:t xml:space="preserve">A </w:t>
      </w:r>
      <w:r w:rsidR="001A0D99" w:rsidRPr="007F4601">
        <w:rPr>
          <w:rFonts w:asciiTheme="majorBidi" w:hAnsiTheme="majorBidi" w:cstheme="majorBidi"/>
        </w:rPr>
        <w:t>computer-based</w:t>
      </w:r>
      <w:r w:rsidR="00E76561" w:rsidRPr="007F4601">
        <w:rPr>
          <w:rFonts w:asciiTheme="majorBidi" w:hAnsiTheme="majorBidi" w:cstheme="majorBidi"/>
        </w:rPr>
        <w:t xml:space="preserve"> model was proposed to simulate neural networks, the model includes the ion channels such as Na+, and K+ channels which are crucial for modeling action potentials, the model showed ability to simulate the specified task, </w:t>
      </w:r>
      <w:proofErr w:type="gramStart"/>
      <w:r w:rsidR="00E76561" w:rsidRPr="007F4601">
        <w:rPr>
          <w:rFonts w:asciiTheme="majorBidi" w:hAnsiTheme="majorBidi" w:cstheme="majorBidi"/>
        </w:rPr>
        <w:t>and also</w:t>
      </w:r>
      <w:proofErr w:type="gramEnd"/>
      <w:r w:rsidR="00E76561" w:rsidRPr="007F4601">
        <w:rPr>
          <w:rFonts w:asciiTheme="majorBidi" w:hAnsiTheme="majorBidi" w:cstheme="majorBidi"/>
        </w:rPr>
        <w:t xml:space="preserve"> highlighted a potential for more applications </w:t>
      </w:r>
      <w:r w:rsidR="00E76561" w:rsidRPr="007F4601">
        <w:rPr>
          <w:rFonts w:asciiTheme="majorBidi" w:hAnsiTheme="majorBidi" w:cstheme="majorBidi"/>
          <w:color w:val="008080"/>
        </w:rPr>
        <w:t>[11].</w:t>
      </w:r>
      <w:r w:rsidR="00F34B7F" w:rsidRPr="007F4601">
        <w:rPr>
          <w:rFonts w:asciiTheme="majorBidi" w:hAnsiTheme="majorBidi" w:cstheme="majorBidi"/>
          <w:color w:val="008080"/>
        </w:rPr>
        <w:t xml:space="preserve"> </w:t>
      </w:r>
      <w:r w:rsidR="001B2544" w:rsidRPr="007F4601">
        <w:rPr>
          <w:rFonts w:asciiTheme="majorBidi" w:hAnsiTheme="majorBidi" w:cstheme="majorBidi"/>
          <w:color w:val="000000" w:themeColor="text1"/>
        </w:rPr>
        <w:t xml:space="preserve">Furthermore, a new stochastic model was proposed to simulate the neuron behavior more accurately, they incorporated stochastic differential equations with Brownian motion to model the ion channels operations, the proposed model achieved great results and outperformed previous deterministic models </w:t>
      </w:r>
      <w:r w:rsidR="001B2544" w:rsidRPr="007F4601">
        <w:rPr>
          <w:rFonts w:asciiTheme="majorBidi" w:hAnsiTheme="majorBidi" w:cstheme="majorBidi"/>
          <w:color w:val="008080"/>
        </w:rPr>
        <w:t xml:space="preserve">[12]. </w:t>
      </w:r>
      <w:r w:rsidR="001B2544" w:rsidRPr="007F4601">
        <w:rPr>
          <w:rFonts w:asciiTheme="majorBidi" w:hAnsiTheme="majorBidi" w:cstheme="majorBidi"/>
          <w:color w:val="000000" w:themeColor="text1"/>
        </w:rPr>
        <w:t>Lastly</w:t>
      </w:r>
      <w:r w:rsidR="004B57D4" w:rsidRPr="007F4601">
        <w:rPr>
          <w:rFonts w:asciiTheme="majorBidi" w:hAnsiTheme="majorBidi" w:cstheme="majorBidi"/>
          <w:color w:val="000000" w:themeColor="text1"/>
        </w:rPr>
        <w:t xml:space="preserve">, </w:t>
      </w:r>
      <w:r w:rsidR="00FF0299" w:rsidRPr="007F4601">
        <w:rPr>
          <w:rFonts w:asciiTheme="majorBidi" w:hAnsiTheme="majorBidi" w:cstheme="majorBidi"/>
          <w:color w:val="000000" w:themeColor="text1"/>
        </w:rPr>
        <w:t xml:space="preserve">another paper examined a mathematical model of neuron membrane potential in the presence of refractoriness, it provided formulas that </w:t>
      </w:r>
      <w:r w:rsidR="009159F0" w:rsidRPr="007F4601">
        <w:rPr>
          <w:rFonts w:asciiTheme="majorBidi" w:hAnsiTheme="majorBidi" w:cstheme="majorBidi"/>
          <w:color w:val="000000" w:themeColor="text1"/>
        </w:rPr>
        <w:t>enhance</w:t>
      </w:r>
      <w:r w:rsidR="00FF0299" w:rsidRPr="007F4601">
        <w:rPr>
          <w:rFonts w:asciiTheme="majorBidi" w:hAnsiTheme="majorBidi" w:cstheme="majorBidi"/>
          <w:color w:val="000000" w:themeColor="text1"/>
        </w:rPr>
        <w:t xml:space="preserve"> the effect of refractoriness on neuronal activity </w:t>
      </w:r>
      <w:r w:rsidR="00FF0299" w:rsidRPr="007F4601">
        <w:rPr>
          <w:rFonts w:asciiTheme="majorBidi" w:hAnsiTheme="majorBidi" w:cstheme="majorBidi"/>
          <w:color w:val="008080"/>
        </w:rPr>
        <w:t>[1</w:t>
      </w:r>
      <w:r w:rsidR="001B2544" w:rsidRPr="007F4601">
        <w:rPr>
          <w:rFonts w:asciiTheme="majorBidi" w:hAnsiTheme="majorBidi" w:cstheme="majorBidi"/>
          <w:color w:val="008080"/>
        </w:rPr>
        <w:t>3</w:t>
      </w:r>
      <w:r w:rsidR="00FF0299" w:rsidRPr="007F4601">
        <w:rPr>
          <w:rFonts w:asciiTheme="majorBidi" w:hAnsiTheme="majorBidi" w:cstheme="majorBidi"/>
          <w:color w:val="008080"/>
        </w:rPr>
        <w:t>]</w:t>
      </w:r>
      <w:r w:rsidR="00FF0299" w:rsidRPr="007F4601">
        <w:rPr>
          <w:rFonts w:asciiTheme="majorBidi" w:hAnsiTheme="majorBidi" w:cstheme="majorBidi"/>
          <w:color w:val="000000" w:themeColor="text1"/>
        </w:rPr>
        <w:t xml:space="preserve">. </w:t>
      </w:r>
      <w:r w:rsidR="009159F0" w:rsidRPr="007F4601">
        <w:rPr>
          <w:rFonts w:asciiTheme="majorBidi" w:hAnsiTheme="majorBidi" w:cstheme="majorBidi"/>
          <w:color w:val="000000" w:themeColor="text1"/>
        </w:rPr>
        <w:t xml:space="preserve"> In single neuron modeling, estimating the parameters has to be a good and accurate process, a paper investigates 2 parameter estimation methods aiming to decide which is more efficient and accurate, the first one was time domain method while the second was frequency domain method, both provided accurate and great results, but time domain method is slower and might be less accurate sometimes </w:t>
      </w:r>
      <w:r w:rsidR="009159F0" w:rsidRPr="007F4601">
        <w:rPr>
          <w:rFonts w:asciiTheme="majorBidi" w:hAnsiTheme="majorBidi" w:cstheme="majorBidi"/>
          <w:color w:val="008080"/>
        </w:rPr>
        <w:t>[1</w:t>
      </w:r>
      <w:r w:rsidR="001B2544" w:rsidRPr="007F4601">
        <w:rPr>
          <w:rFonts w:asciiTheme="majorBidi" w:hAnsiTheme="majorBidi" w:cstheme="majorBidi"/>
          <w:color w:val="008080"/>
        </w:rPr>
        <w:t>4</w:t>
      </w:r>
      <w:r w:rsidR="009159F0" w:rsidRPr="007F4601">
        <w:rPr>
          <w:rFonts w:asciiTheme="majorBidi" w:hAnsiTheme="majorBidi" w:cstheme="majorBidi"/>
          <w:color w:val="008080"/>
        </w:rPr>
        <w:t>].</w:t>
      </w:r>
    </w:p>
    <w:p w14:paraId="28D8A15C" w14:textId="0AA84152" w:rsidR="009861E3" w:rsidRDefault="0034121B" w:rsidP="0034121B">
      <w:pPr>
        <w:pStyle w:val="Heading2"/>
        <w:rPr>
          <w:rFonts w:asciiTheme="majorBidi" w:hAnsiTheme="majorBidi"/>
          <w:color w:val="008080"/>
          <w:sz w:val="28"/>
          <w:szCs w:val="28"/>
        </w:rPr>
      </w:pPr>
      <w:bookmarkStart w:id="14" w:name="_Toc170072911"/>
      <w:r w:rsidRPr="007F4601">
        <w:rPr>
          <w:rFonts w:asciiTheme="majorBidi" w:hAnsiTheme="majorBidi"/>
          <w:b/>
          <w:bCs/>
          <w:color w:val="808080" w:themeColor="background1" w:themeShade="80"/>
          <w:sz w:val="28"/>
          <w:szCs w:val="28"/>
        </w:rPr>
        <w:t>3.2</w:t>
      </w:r>
      <w:r w:rsidRPr="007F4601">
        <w:rPr>
          <w:rFonts w:asciiTheme="majorBidi" w:hAnsiTheme="majorBidi"/>
          <w:color w:val="808080" w:themeColor="background1" w:themeShade="80"/>
          <w:sz w:val="28"/>
          <w:szCs w:val="28"/>
        </w:rPr>
        <w:t xml:space="preserve"> </w:t>
      </w:r>
      <w:r w:rsidRPr="007F4601">
        <w:rPr>
          <w:rFonts w:asciiTheme="majorBidi" w:hAnsiTheme="majorBidi"/>
          <w:color w:val="008080"/>
          <w:sz w:val="28"/>
          <w:szCs w:val="28"/>
        </w:rPr>
        <w:t>Critically analyze and compare the performance of different models used for neuronal modeling and simulation</w:t>
      </w:r>
      <w:bookmarkEnd w:id="14"/>
    </w:p>
    <w:p w14:paraId="08725378" w14:textId="3DA7C712" w:rsidR="00026AFF" w:rsidRDefault="00026AFF" w:rsidP="00026AFF">
      <w:pPr>
        <w:rPr>
          <w:rFonts w:asciiTheme="majorBidi" w:hAnsiTheme="majorBidi" w:cstheme="majorBidi"/>
        </w:rPr>
      </w:pPr>
      <w:r w:rsidRPr="00026AFF">
        <w:rPr>
          <w:rFonts w:asciiTheme="majorBidi" w:hAnsiTheme="majorBidi" w:cstheme="majorBidi"/>
        </w:rPr>
        <w:t xml:space="preserve">In the concept of neuronal modeling, there exists a lot of models to simulate the </w:t>
      </w:r>
      <w:r w:rsidR="00C86637" w:rsidRPr="00026AFF">
        <w:rPr>
          <w:rFonts w:asciiTheme="majorBidi" w:hAnsiTheme="majorBidi" w:cstheme="majorBidi"/>
        </w:rPr>
        <w:t>membrane</w:t>
      </w:r>
      <w:r w:rsidRPr="00026AFF">
        <w:rPr>
          <w:rFonts w:asciiTheme="majorBidi" w:hAnsiTheme="majorBidi" w:cstheme="majorBidi"/>
        </w:rPr>
        <w:t xml:space="preserve"> potential, the main model that I used in my project was Nagumo model, I tried the model using first order, second order, and optimization techniques in second order, a baseline model in the second order that was displayed in </w:t>
      </w:r>
      <w:r w:rsidRPr="00C86637">
        <w:rPr>
          <w:rFonts w:asciiTheme="majorBidi" w:hAnsiTheme="majorBidi" w:cstheme="majorBidi"/>
          <w:u w:val="single"/>
        </w:rPr>
        <w:t>figure 13</w:t>
      </w:r>
      <w:r w:rsidRPr="00026AFF">
        <w:rPr>
          <w:rFonts w:asciiTheme="majorBidi" w:hAnsiTheme="majorBidi" w:cstheme="majorBidi"/>
        </w:rPr>
        <w:t xml:space="preserve">, as well as the gradient descent model displayed in </w:t>
      </w:r>
      <w:r w:rsidRPr="00C86637">
        <w:rPr>
          <w:rFonts w:asciiTheme="majorBidi" w:hAnsiTheme="majorBidi" w:cstheme="majorBidi"/>
          <w:u w:val="single"/>
        </w:rPr>
        <w:t>figure 15</w:t>
      </w:r>
      <w:r w:rsidRPr="00026AFF">
        <w:rPr>
          <w:rFonts w:asciiTheme="majorBidi" w:hAnsiTheme="majorBidi" w:cstheme="majorBidi"/>
        </w:rPr>
        <w:t>, provided the best results among all models that I tried. In order to better compare the behavior and performance of Nagumo model, I implemented another model called the leaky integrate and fire model</w:t>
      </w:r>
      <w:r w:rsidR="006142AD">
        <w:rPr>
          <w:rFonts w:asciiTheme="majorBidi" w:hAnsiTheme="majorBidi" w:cstheme="majorBidi"/>
        </w:rPr>
        <w:t xml:space="preserve"> which works on the concept of a threshold, where a voltage value higher than the threshold, indicates a spike and a lower value indicates resting mode</w:t>
      </w:r>
      <w:r w:rsidR="00C86421">
        <w:rPr>
          <w:rFonts w:asciiTheme="majorBidi" w:hAnsiTheme="majorBidi" w:cstheme="majorBidi"/>
        </w:rPr>
        <w:t xml:space="preserve">, when implementing the model, I also started with a baseline model, then I applied the same 3 optimization techniques used in Nagumo model. </w:t>
      </w:r>
      <w:r w:rsidR="00A74D3B">
        <w:rPr>
          <w:rFonts w:asciiTheme="majorBidi" w:hAnsiTheme="majorBidi" w:cstheme="majorBidi"/>
        </w:rPr>
        <w:t xml:space="preserve">Starting with the baseline model, it performed </w:t>
      </w:r>
      <w:r w:rsidR="00A74D3B">
        <w:rPr>
          <w:rFonts w:asciiTheme="majorBidi" w:hAnsiTheme="majorBidi" w:cstheme="majorBidi"/>
        </w:rPr>
        <w:lastRenderedPageBreak/>
        <w:t xml:space="preserve">poorly as it </w:t>
      </w:r>
      <w:r w:rsidR="00243B3C">
        <w:rPr>
          <w:rFonts w:asciiTheme="majorBidi" w:hAnsiTheme="majorBidi" w:cstheme="majorBidi"/>
        </w:rPr>
        <w:t>didn</w:t>
      </w:r>
      <w:r w:rsidR="00A74D3B">
        <w:rPr>
          <w:rFonts w:asciiTheme="majorBidi" w:hAnsiTheme="majorBidi" w:cstheme="majorBidi"/>
        </w:rPr>
        <w:t>’t capture any spike</w:t>
      </w:r>
      <w:r w:rsidR="005D73BC">
        <w:rPr>
          <w:rFonts w:asciiTheme="majorBidi" w:hAnsiTheme="majorBidi" w:cstheme="majorBidi"/>
        </w:rPr>
        <w:t>. The same thing happened with the gradient descent</w:t>
      </w:r>
      <w:r w:rsidR="00E81EC0">
        <w:rPr>
          <w:rFonts w:asciiTheme="majorBidi" w:hAnsiTheme="majorBidi" w:cstheme="majorBidi"/>
        </w:rPr>
        <w:t>, it also wasn’t able to capture spikes</w:t>
      </w:r>
      <w:r w:rsidR="00C86637">
        <w:rPr>
          <w:rFonts w:asciiTheme="majorBidi" w:hAnsiTheme="majorBidi" w:cstheme="majorBidi"/>
        </w:rPr>
        <w:t xml:space="preserve">, the performance for both of them can be seen from </w:t>
      </w:r>
      <w:r w:rsidR="00C86637" w:rsidRPr="00C86637">
        <w:rPr>
          <w:rFonts w:asciiTheme="majorBidi" w:hAnsiTheme="majorBidi" w:cstheme="majorBidi"/>
          <w:u w:val="single"/>
        </w:rPr>
        <w:t>figures 18,</w:t>
      </w:r>
      <w:r w:rsidR="00C86637">
        <w:rPr>
          <w:rFonts w:asciiTheme="majorBidi" w:hAnsiTheme="majorBidi" w:cstheme="majorBidi"/>
        </w:rPr>
        <w:t xml:space="preserve"> and </w:t>
      </w:r>
      <w:r w:rsidR="00C86637" w:rsidRPr="00C86637">
        <w:rPr>
          <w:rFonts w:asciiTheme="majorBidi" w:hAnsiTheme="majorBidi" w:cstheme="majorBidi"/>
          <w:u w:val="single"/>
        </w:rPr>
        <w:t>19</w:t>
      </w:r>
      <w:r w:rsidR="00C86637">
        <w:rPr>
          <w:rFonts w:asciiTheme="majorBidi" w:hAnsiTheme="majorBidi" w:cstheme="majorBidi"/>
        </w:rPr>
        <w:t xml:space="preserve">. </w:t>
      </w:r>
      <w:r w:rsidR="00FB6EFF">
        <w:rPr>
          <w:rFonts w:asciiTheme="majorBidi" w:hAnsiTheme="majorBidi" w:cstheme="majorBidi"/>
        </w:rPr>
        <w:t>Simulated annealing was the best performing model in the LIF model, as it was able to simulate spikes, but it had a problem with their frequency as it simulated much more spikes th</w:t>
      </w:r>
      <w:r w:rsidR="0009661D">
        <w:rPr>
          <w:rFonts w:asciiTheme="majorBidi" w:hAnsiTheme="majorBidi" w:cstheme="majorBidi"/>
        </w:rPr>
        <w:t>e</w:t>
      </w:r>
      <w:r w:rsidR="00FB6EFF">
        <w:rPr>
          <w:rFonts w:asciiTheme="majorBidi" w:hAnsiTheme="majorBidi" w:cstheme="majorBidi"/>
        </w:rPr>
        <w:t xml:space="preserve"> real ones in the real data as shown in </w:t>
      </w:r>
      <w:r w:rsidR="00FB6EFF" w:rsidRPr="00FB6EFF">
        <w:rPr>
          <w:rFonts w:asciiTheme="majorBidi" w:hAnsiTheme="majorBidi" w:cstheme="majorBidi"/>
          <w:u w:val="single"/>
        </w:rPr>
        <w:t>figure 20</w:t>
      </w:r>
      <w:r w:rsidR="00FB6EFF">
        <w:rPr>
          <w:rFonts w:asciiTheme="majorBidi" w:hAnsiTheme="majorBidi" w:cstheme="majorBidi"/>
        </w:rPr>
        <w:t xml:space="preserve">. </w:t>
      </w:r>
      <w:r w:rsidR="001E489A">
        <w:rPr>
          <w:rFonts w:asciiTheme="majorBidi" w:hAnsiTheme="majorBidi" w:cstheme="majorBidi"/>
        </w:rPr>
        <w:t xml:space="preserve">Lastly, the genetic algorithm model also didn’t perform well as displayed in figure 21, so we can say that simulated annealing was the best technique to implement the LIF model. </w:t>
      </w:r>
    </w:p>
    <w:p w14:paraId="1EE64B10" w14:textId="15F326FF" w:rsidR="001E489A" w:rsidRDefault="001E489A" w:rsidP="00026AFF">
      <w:pPr>
        <w:rPr>
          <w:rFonts w:asciiTheme="majorBidi" w:hAnsiTheme="majorBidi" w:cstheme="majorBidi"/>
        </w:rPr>
      </w:pPr>
      <w:r>
        <w:rPr>
          <w:rFonts w:asciiTheme="majorBidi" w:hAnsiTheme="majorBidi" w:cstheme="majorBidi"/>
        </w:rPr>
        <w:t>Comparing the 2 models used which are Nagumo model and the leaky integrate an</w:t>
      </w:r>
      <w:r w:rsidR="007305F8">
        <w:rPr>
          <w:rFonts w:asciiTheme="majorBidi" w:hAnsiTheme="majorBidi" w:cstheme="majorBidi"/>
        </w:rPr>
        <w:t>d</w:t>
      </w:r>
      <w:r>
        <w:rPr>
          <w:rFonts w:asciiTheme="majorBidi" w:hAnsiTheme="majorBidi" w:cstheme="majorBidi"/>
        </w:rPr>
        <w:t xml:space="preserve"> fire model, </w:t>
      </w:r>
      <w:r w:rsidR="007305F8">
        <w:rPr>
          <w:rFonts w:asciiTheme="majorBidi" w:hAnsiTheme="majorBidi" w:cstheme="majorBidi"/>
        </w:rPr>
        <w:t>in both models there was n implemented model that was able to capture spikes, but I can say from the results that Nagumo model performs better than integrate and fire model as it captured the spikes more accurately. To sum up, the project involved 2 models to simulate the single neuron, while LIF model was able to capture spikes, Nagumo model outstand</w:t>
      </w:r>
      <w:r w:rsidR="00DA1668">
        <w:rPr>
          <w:rFonts w:asciiTheme="majorBidi" w:hAnsiTheme="majorBidi" w:cstheme="majorBidi"/>
        </w:rPr>
        <w:t>s</w:t>
      </w:r>
      <w:r w:rsidR="007305F8">
        <w:rPr>
          <w:rFonts w:asciiTheme="majorBidi" w:hAnsiTheme="majorBidi" w:cstheme="majorBidi"/>
        </w:rPr>
        <w:t xml:space="preserve"> in the concept of neuron modeling provide better performance and more accurate results.</w:t>
      </w:r>
    </w:p>
    <w:p w14:paraId="0BEA63FD" w14:textId="7AAF0EAF" w:rsidR="00DA1668" w:rsidRPr="007F4601" w:rsidRDefault="00DA1668" w:rsidP="00DA1668">
      <w:pPr>
        <w:rPr>
          <w:rFonts w:asciiTheme="majorBidi" w:hAnsiTheme="majorBidi" w:cstheme="majorBidi"/>
          <w:i/>
          <w:iCs/>
          <w:sz w:val="18"/>
          <w:szCs w:val="18"/>
        </w:rPr>
      </w:pPr>
      <w:r w:rsidRPr="00DA1668">
        <w:rPr>
          <w:rFonts w:asciiTheme="majorBidi" w:hAnsiTheme="majorBidi" w:cstheme="majorBidi"/>
          <w:noProof/>
        </w:rPr>
        <w:drawing>
          <wp:anchor distT="0" distB="0" distL="114300" distR="114300" simplePos="0" relativeHeight="251684864" behindDoc="0" locked="0" layoutInCell="1" allowOverlap="1" wp14:anchorId="1E1046F4" wp14:editId="712E8CC5">
            <wp:simplePos x="0" y="0"/>
            <wp:positionH relativeFrom="column">
              <wp:posOffset>3177540</wp:posOffset>
            </wp:positionH>
            <wp:positionV relativeFrom="page">
              <wp:posOffset>3970020</wp:posOffset>
            </wp:positionV>
            <wp:extent cx="2468880" cy="1827530"/>
            <wp:effectExtent l="19050" t="19050" r="26670" b="20320"/>
            <wp:wrapTopAndBottom/>
            <wp:docPr id="695989921"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89921" name="Picture 1" descr="A graph of a number of line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880" cy="1827530"/>
                    </a:xfrm>
                    <a:prstGeom prst="rect">
                      <a:avLst/>
                    </a:prstGeom>
                    <a:ln>
                      <a:solidFill>
                        <a:schemeClr val="tx1"/>
                      </a:solidFill>
                    </a:ln>
                  </pic:spPr>
                </pic:pic>
              </a:graphicData>
            </a:graphic>
          </wp:anchor>
        </w:drawing>
      </w:r>
      <w:r w:rsidRPr="00DA1668">
        <w:rPr>
          <w:rFonts w:asciiTheme="majorBidi" w:hAnsiTheme="majorBidi" w:cstheme="majorBidi"/>
          <w:i/>
          <w:iCs/>
          <w:noProof/>
          <w:color w:val="2C2B38"/>
          <w:sz w:val="18"/>
          <w:szCs w:val="18"/>
        </w:rPr>
        <w:drawing>
          <wp:anchor distT="0" distB="0" distL="114300" distR="114300" simplePos="0" relativeHeight="251683840" behindDoc="0" locked="0" layoutInCell="1" allowOverlap="1" wp14:anchorId="53EA8C1E" wp14:editId="173BEE38">
            <wp:simplePos x="0" y="0"/>
            <wp:positionH relativeFrom="margin">
              <wp:align>left</wp:align>
            </wp:positionH>
            <wp:positionV relativeFrom="page">
              <wp:posOffset>3985260</wp:posOffset>
            </wp:positionV>
            <wp:extent cx="2434590" cy="1788160"/>
            <wp:effectExtent l="19050" t="19050" r="22860" b="21590"/>
            <wp:wrapTopAndBottom/>
            <wp:docPr id="38199918" name="Picture 1" descr="A graph of a number of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9918" name="Picture 1" descr="A graph of a number of cell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9441" cy="179222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F4601">
        <w:rPr>
          <w:rFonts w:asciiTheme="majorBidi" w:hAnsiTheme="majorBidi" w:cstheme="majorBidi"/>
          <w:i/>
          <w:iCs/>
          <w:color w:val="2C2B38"/>
          <w:sz w:val="18"/>
          <w:szCs w:val="18"/>
        </w:rPr>
        <w:t>Figure 1</w:t>
      </w:r>
      <w:r>
        <w:rPr>
          <w:rFonts w:asciiTheme="majorBidi" w:hAnsiTheme="majorBidi" w:cstheme="majorBidi"/>
          <w:i/>
          <w:iCs/>
          <w:color w:val="2C2B38"/>
          <w:sz w:val="18"/>
          <w:szCs w:val="18"/>
        </w:rPr>
        <w:t>8</w:t>
      </w:r>
      <w:r w:rsidRPr="007F4601">
        <w:rPr>
          <w:rFonts w:asciiTheme="majorBidi" w:hAnsiTheme="majorBidi" w:cstheme="majorBidi"/>
          <w:i/>
          <w:iCs/>
          <w:color w:val="2C2B38"/>
          <w:sz w:val="18"/>
          <w:szCs w:val="18"/>
        </w:rPr>
        <w:t xml:space="preserve">: </w:t>
      </w:r>
      <w:r>
        <w:rPr>
          <w:rFonts w:asciiTheme="majorBidi" w:hAnsiTheme="majorBidi" w:cstheme="majorBidi"/>
          <w:i/>
          <w:iCs/>
          <w:color w:val="2C2B38"/>
          <w:sz w:val="18"/>
          <w:szCs w:val="18"/>
        </w:rPr>
        <w:t>Baseline LIF</w:t>
      </w:r>
      <w:r w:rsidRPr="007F4601">
        <w:rPr>
          <w:rFonts w:asciiTheme="majorBidi" w:hAnsiTheme="majorBidi" w:cstheme="majorBidi"/>
          <w:i/>
          <w:iCs/>
          <w:color w:val="2C2B38"/>
          <w:sz w:val="18"/>
          <w:szCs w:val="18"/>
        </w:rPr>
        <w:t xml:space="preserve"> performance</w:t>
      </w:r>
      <w:r>
        <w:rPr>
          <w:rFonts w:asciiTheme="majorBidi" w:hAnsiTheme="majorBidi" w:cstheme="majorBidi"/>
          <w:i/>
          <w:iCs/>
          <w:color w:val="2C2B38"/>
          <w:sz w:val="18"/>
          <w:szCs w:val="18"/>
        </w:rPr>
        <w:t xml:space="preserve">                                                  </w:t>
      </w:r>
      <w:r w:rsidRPr="007F4601">
        <w:rPr>
          <w:rFonts w:asciiTheme="majorBidi" w:hAnsiTheme="majorBidi" w:cstheme="majorBidi"/>
          <w:i/>
          <w:iCs/>
          <w:color w:val="2C2B38"/>
          <w:sz w:val="18"/>
          <w:szCs w:val="18"/>
        </w:rPr>
        <w:t xml:space="preserve">Figure </w:t>
      </w:r>
      <w:r>
        <w:rPr>
          <w:rFonts w:asciiTheme="majorBidi" w:hAnsiTheme="majorBidi" w:cstheme="majorBidi"/>
          <w:i/>
          <w:iCs/>
          <w:color w:val="2C2B38"/>
          <w:sz w:val="18"/>
          <w:szCs w:val="18"/>
        </w:rPr>
        <w:t>19</w:t>
      </w:r>
      <w:r w:rsidRPr="007F4601">
        <w:rPr>
          <w:rFonts w:asciiTheme="majorBidi" w:hAnsiTheme="majorBidi" w:cstheme="majorBidi"/>
          <w:i/>
          <w:iCs/>
          <w:color w:val="2C2B38"/>
          <w:sz w:val="18"/>
          <w:szCs w:val="18"/>
        </w:rPr>
        <w:t xml:space="preserve">: </w:t>
      </w:r>
      <w:r>
        <w:rPr>
          <w:rFonts w:asciiTheme="majorBidi" w:hAnsiTheme="majorBidi" w:cstheme="majorBidi"/>
          <w:i/>
          <w:iCs/>
          <w:color w:val="2C2B38"/>
          <w:sz w:val="18"/>
          <w:szCs w:val="18"/>
        </w:rPr>
        <w:t>Gradient descent</w:t>
      </w:r>
      <w:r w:rsidRPr="007F4601">
        <w:rPr>
          <w:rFonts w:asciiTheme="majorBidi" w:hAnsiTheme="majorBidi" w:cstheme="majorBidi"/>
          <w:i/>
          <w:iCs/>
          <w:color w:val="2C2B38"/>
          <w:sz w:val="18"/>
          <w:szCs w:val="18"/>
        </w:rPr>
        <w:t xml:space="preserve"> </w:t>
      </w:r>
      <w:r>
        <w:rPr>
          <w:rFonts w:asciiTheme="majorBidi" w:hAnsiTheme="majorBidi" w:cstheme="majorBidi"/>
          <w:i/>
          <w:iCs/>
          <w:color w:val="2C2B38"/>
          <w:sz w:val="18"/>
          <w:szCs w:val="18"/>
        </w:rPr>
        <w:t xml:space="preserve">LIF </w:t>
      </w:r>
      <w:r w:rsidRPr="007F4601">
        <w:rPr>
          <w:rFonts w:asciiTheme="majorBidi" w:hAnsiTheme="majorBidi" w:cstheme="majorBidi"/>
          <w:i/>
          <w:iCs/>
          <w:color w:val="2C2B38"/>
          <w:sz w:val="18"/>
          <w:szCs w:val="18"/>
        </w:rPr>
        <w:t>performance</w:t>
      </w:r>
    </w:p>
    <w:p w14:paraId="7FB1251A" w14:textId="3A543740" w:rsidR="00DA1668" w:rsidRPr="007F4601" w:rsidRDefault="00DA1668" w:rsidP="00DA1668">
      <w:pPr>
        <w:rPr>
          <w:rFonts w:asciiTheme="majorBidi" w:hAnsiTheme="majorBidi" w:cstheme="majorBidi"/>
          <w:i/>
          <w:iCs/>
          <w:sz w:val="18"/>
          <w:szCs w:val="18"/>
        </w:rPr>
      </w:pPr>
    </w:p>
    <w:p w14:paraId="4567FE76" w14:textId="186E0F21" w:rsidR="00DA1668" w:rsidRDefault="00590CEC" w:rsidP="00DA1668">
      <w:pPr>
        <w:rPr>
          <w:rFonts w:asciiTheme="majorBidi" w:hAnsiTheme="majorBidi" w:cstheme="majorBidi"/>
          <w:i/>
          <w:iCs/>
          <w:color w:val="2C2B38"/>
          <w:sz w:val="18"/>
          <w:szCs w:val="18"/>
        </w:rPr>
      </w:pPr>
      <w:r w:rsidRPr="00590CEC">
        <w:rPr>
          <w:rFonts w:asciiTheme="majorBidi" w:hAnsiTheme="majorBidi" w:cstheme="majorBidi"/>
          <w:i/>
          <w:iCs/>
          <w:noProof/>
          <w:sz w:val="18"/>
          <w:szCs w:val="18"/>
        </w:rPr>
        <w:drawing>
          <wp:anchor distT="0" distB="0" distL="114300" distR="114300" simplePos="0" relativeHeight="251689984" behindDoc="0" locked="0" layoutInCell="1" allowOverlap="1" wp14:anchorId="43766C27" wp14:editId="1295C890">
            <wp:simplePos x="0" y="0"/>
            <wp:positionH relativeFrom="column">
              <wp:posOffset>3162300</wp:posOffset>
            </wp:positionH>
            <wp:positionV relativeFrom="page">
              <wp:posOffset>6301740</wp:posOffset>
            </wp:positionV>
            <wp:extent cx="2438400" cy="1797685"/>
            <wp:effectExtent l="19050" t="19050" r="19050" b="12065"/>
            <wp:wrapTopAndBottom/>
            <wp:docPr id="1178828781" name="Picture 1"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828781" name="Picture 1" descr="A graph of a diagram&#10;&#10;Description automatically generated with medium confidenc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8400" cy="1797685"/>
                    </a:xfrm>
                    <a:prstGeom prst="rect">
                      <a:avLst/>
                    </a:prstGeom>
                    <a:ln>
                      <a:solidFill>
                        <a:schemeClr val="tx1"/>
                      </a:solidFill>
                    </a:ln>
                  </pic:spPr>
                </pic:pic>
              </a:graphicData>
            </a:graphic>
          </wp:anchor>
        </w:drawing>
      </w:r>
      <w:r w:rsidRPr="00590CEC">
        <w:rPr>
          <w:rFonts w:asciiTheme="majorBidi" w:hAnsiTheme="majorBidi" w:cstheme="majorBidi"/>
          <w:i/>
          <w:iCs/>
          <w:noProof/>
          <w:color w:val="2C2B38"/>
          <w:sz w:val="18"/>
          <w:szCs w:val="18"/>
        </w:rPr>
        <w:drawing>
          <wp:anchor distT="0" distB="0" distL="114300" distR="114300" simplePos="0" relativeHeight="251688960" behindDoc="0" locked="0" layoutInCell="1" allowOverlap="1" wp14:anchorId="7C4ABA8C" wp14:editId="2A44203F">
            <wp:simplePos x="0" y="0"/>
            <wp:positionH relativeFrom="column">
              <wp:posOffset>7620</wp:posOffset>
            </wp:positionH>
            <wp:positionV relativeFrom="page">
              <wp:posOffset>6286500</wp:posOffset>
            </wp:positionV>
            <wp:extent cx="2506980" cy="1854835"/>
            <wp:effectExtent l="19050" t="19050" r="26670" b="12065"/>
            <wp:wrapTopAndBottom/>
            <wp:docPr id="2037224394"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24394" name="Picture 1" descr="A graph of a number of lines&#10;&#10;Description automatically generated with medium confidenc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506980" cy="1854835"/>
                    </a:xfrm>
                    <a:prstGeom prst="rect">
                      <a:avLst/>
                    </a:prstGeom>
                    <a:ln>
                      <a:solidFill>
                        <a:schemeClr val="tx1"/>
                      </a:solidFill>
                    </a:ln>
                  </pic:spPr>
                </pic:pic>
              </a:graphicData>
            </a:graphic>
          </wp:anchor>
        </w:drawing>
      </w:r>
      <w:r w:rsidR="00DA1668" w:rsidRPr="00DA1668">
        <w:rPr>
          <w:rFonts w:asciiTheme="majorBidi" w:hAnsiTheme="majorBidi" w:cstheme="majorBidi"/>
          <w:noProof/>
        </w:rPr>
        <w:drawing>
          <wp:anchor distT="0" distB="0" distL="114300" distR="114300" simplePos="0" relativeHeight="251687936" behindDoc="0" locked="0" layoutInCell="1" allowOverlap="1" wp14:anchorId="4199C2F1" wp14:editId="70E8B3BC">
            <wp:simplePos x="0" y="0"/>
            <wp:positionH relativeFrom="column">
              <wp:posOffset>3177540</wp:posOffset>
            </wp:positionH>
            <wp:positionV relativeFrom="page">
              <wp:posOffset>3970020</wp:posOffset>
            </wp:positionV>
            <wp:extent cx="2468880" cy="1827530"/>
            <wp:effectExtent l="19050" t="19050" r="26670" b="20320"/>
            <wp:wrapTopAndBottom/>
            <wp:docPr id="1256503411" name="Picture 1" descr="A graph of a number of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989921" name="Picture 1" descr="A graph of a number of lines&#10;&#10;Description automatically generated with medium confidenc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468880" cy="1827530"/>
                    </a:xfrm>
                    <a:prstGeom prst="rect">
                      <a:avLst/>
                    </a:prstGeom>
                    <a:ln>
                      <a:solidFill>
                        <a:schemeClr val="tx1"/>
                      </a:solidFill>
                    </a:ln>
                  </pic:spPr>
                </pic:pic>
              </a:graphicData>
            </a:graphic>
          </wp:anchor>
        </w:drawing>
      </w:r>
      <w:r w:rsidR="00DA1668" w:rsidRPr="00DA1668">
        <w:rPr>
          <w:rFonts w:asciiTheme="majorBidi" w:hAnsiTheme="majorBidi" w:cstheme="majorBidi"/>
          <w:i/>
          <w:iCs/>
          <w:noProof/>
          <w:color w:val="2C2B38"/>
          <w:sz w:val="18"/>
          <w:szCs w:val="18"/>
        </w:rPr>
        <w:drawing>
          <wp:anchor distT="0" distB="0" distL="114300" distR="114300" simplePos="0" relativeHeight="251686912" behindDoc="0" locked="0" layoutInCell="1" allowOverlap="1" wp14:anchorId="060F8928" wp14:editId="3769CCF5">
            <wp:simplePos x="0" y="0"/>
            <wp:positionH relativeFrom="margin">
              <wp:align>left</wp:align>
            </wp:positionH>
            <wp:positionV relativeFrom="page">
              <wp:posOffset>3985260</wp:posOffset>
            </wp:positionV>
            <wp:extent cx="2434590" cy="1788160"/>
            <wp:effectExtent l="19050" t="19050" r="22860" b="21590"/>
            <wp:wrapTopAndBottom/>
            <wp:docPr id="996622652" name="Picture 1" descr="A graph of a number of cel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99918" name="Picture 1" descr="A graph of a number of cells&#10;&#10;Description automatically generated with medium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39441" cy="179222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DA1668" w:rsidRPr="007F4601">
        <w:rPr>
          <w:rFonts w:asciiTheme="majorBidi" w:hAnsiTheme="majorBidi" w:cstheme="majorBidi"/>
          <w:i/>
          <w:iCs/>
          <w:color w:val="2C2B38"/>
          <w:sz w:val="18"/>
          <w:szCs w:val="18"/>
        </w:rPr>
        <w:t xml:space="preserve">Figure </w:t>
      </w:r>
      <w:r w:rsidR="00DA1668">
        <w:rPr>
          <w:rFonts w:asciiTheme="majorBidi" w:hAnsiTheme="majorBidi" w:cstheme="majorBidi"/>
          <w:i/>
          <w:iCs/>
          <w:color w:val="2C2B38"/>
          <w:sz w:val="18"/>
          <w:szCs w:val="18"/>
        </w:rPr>
        <w:t>20</w:t>
      </w:r>
      <w:r w:rsidR="00DA1668" w:rsidRPr="007F4601">
        <w:rPr>
          <w:rFonts w:asciiTheme="majorBidi" w:hAnsiTheme="majorBidi" w:cstheme="majorBidi"/>
          <w:i/>
          <w:iCs/>
          <w:color w:val="2C2B38"/>
          <w:sz w:val="18"/>
          <w:szCs w:val="18"/>
        </w:rPr>
        <w:t>:</w:t>
      </w:r>
      <w:r w:rsidR="00DA1668">
        <w:rPr>
          <w:rFonts w:asciiTheme="majorBidi" w:hAnsiTheme="majorBidi" w:cstheme="majorBidi"/>
          <w:i/>
          <w:iCs/>
          <w:color w:val="2C2B38"/>
          <w:sz w:val="18"/>
          <w:szCs w:val="18"/>
        </w:rPr>
        <w:t xml:space="preserve"> Simulated annealing LIF</w:t>
      </w:r>
      <w:r w:rsidR="00DA1668" w:rsidRPr="007F4601">
        <w:rPr>
          <w:rFonts w:asciiTheme="majorBidi" w:hAnsiTheme="majorBidi" w:cstheme="majorBidi"/>
          <w:i/>
          <w:iCs/>
          <w:color w:val="2C2B38"/>
          <w:sz w:val="18"/>
          <w:szCs w:val="18"/>
        </w:rPr>
        <w:t xml:space="preserve"> performance</w:t>
      </w:r>
      <w:r w:rsidR="00DA1668">
        <w:rPr>
          <w:rFonts w:asciiTheme="majorBidi" w:hAnsiTheme="majorBidi" w:cstheme="majorBidi"/>
          <w:i/>
          <w:iCs/>
          <w:color w:val="2C2B38"/>
          <w:sz w:val="18"/>
          <w:szCs w:val="18"/>
        </w:rPr>
        <w:t xml:space="preserve">                                </w:t>
      </w:r>
      <w:r w:rsidR="00DA1668" w:rsidRPr="007F4601">
        <w:rPr>
          <w:rFonts w:asciiTheme="majorBidi" w:hAnsiTheme="majorBidi" w:cstheme="majorBidi"/>
          <w:i/>
          <w:iCs/>
          <w:color w:val="2C2B38"/>
          <w:sz w:val="18"/>
          <w:szCs w:val="18"/>
        </w:rPr>
        <w:t xml:space="preserve">Figure </w:t>
      </w:r>
      <w:r w:rsidR="00DA1668">
        <w:rPr>
          <w:rFonts w:asciiTheme="majorBidi" w:hAnsiTheme="majorBidi" w:cstheme="majorBidi"/>
          <w:i/>
          <w:iCs/>
          <w:color w:val="2C2B38"/>
          <w:sz w:val="18"/>
          <w:szCs w:val="18"/>
        </w:rPr>
        <w:t>21</w:t>
      </w:r>
      <w:r w:rsidR="00DA1668" w:rsidRPr="007F4601">
        <w:rPr>
          <w:rFonts w:asciiTheme="majorBidi" w:hAnsiTheme="majorBidi" w:cstheme="majorBidi"/>
          <w:i/>
          <w:iCs/>
          <w:color w:val="2C2B38"/>
          <w:sz w:val="18"/>
          <w:szCs w:val="18"/>
        </w:rPr>
        <w:t xml:space="preserve">: </w:t>
      </w:r>
      <w:r w:rsidR="00DA1668">
        <w:rPr>
          <w:rFonts w:asciiTheme="majorBidi" w:hAnsiTheme="majorBidi" w:cstheme="majorBidi"/>
          <w:i/>
          <w:iCs/>
          <w:color w:val="2C2B38"/>
          <w:sz w:val="18"/>
          <w:szCs w:val="18"/>
        </w:rPr>
        <w:t>Genetic algorithm</w:t>
      </w:r>
      <w:r w:rsidR="00DA1668" w:rsidRPr="007F4601">
        <w:rPr>
          <w:rFonts w:asciiTheme="majorBidi" w:hAnsiTheme="majorBidi" w:cstheme="majorBidi"/>
          <w:i/>
          <w:iCs/>
          <w:color w:val="2C2B38"/>
          <w:sz w:val="18"/>
          <w:szCs w:val="18"/>
        </w:rPr>
        <w:t xml:space="preserve"> </w:t>
      </w:r>
      <w:r w:rsidR="00DA1668">
        <w:rPr>
          <w:rFonts w:asciiTheme="majorBidi" w:hAnsiTheme="majorBidi" w:cstheme="majorBidi"/>
          <w:i/>
          <w:iCs/>
          <w:color w:val="2C2B38"/>
          <w:sz w:val="18"/>
          <w:szCs w:val="18"/>
        </w:rPr>
        <w:t xml:space="preserve">LIF </w:t>
      </w:r>
      <w:r w:rsidR="00DA1668" w:rsidRPr="007F4601">
        <w:rPr>
          <w:rFonts w:asciiTheme="majorBidi" w:hAnsiTheme="majorBidi" w:cstheme="majorBidi"/>
          <w:i/>
          <w:iCs/>
          <w:color w:val="2C2B38"/>
          <w:sz w:val="18"/>
          <w:szCs w:val="18"/>
        </w:rPr>
        <w:t>performance</w:t>
      </w:r>
    </w:p>
    <w:p w14:paraId="119508AA" w14:textId="4CE56C06" w:rsidR="00590CEC" w:rsidRPr="007F4601" w:rsidRDefault="00590CEC" w:rsidP="00DA1668">
      <w:pPr>
        <w:rPr>
          <w:rFonts w:asciiTheme="majorBidi" w:hAnsiTheme="majorBidi" w:cstheme="majorBidi"/>
          <w:i/>
          <w:iCs/>
          <w:sz w:val="18"/>
          <w:szCs w:val="18"/>
        </w:rPr>
      </w:pPr>
    </w:p>
    <w:p w14:paraId="02EAAB10" w14:textId="021F46E0" w:rsidR="00DA1668" w:rsidRDefault="00DA1668" w:rsidP="00026AFF">
      <w:pPr>
        <w:rPr>
          <w:rFonts w:asciiTheme="majorBidi" w:hAnsiTheme="majorBidi" w:cstheme="majorBidi"/>
        </w:rPr>
      </w:pPr>
    </w:p>
    <w:p w14:paraId="5FD86212" w14:textId="77777777" w:rsidR="008E74C8" w:rsidRPr="007F4601" w:rsidRDefault="008E74C8" w:rsidP="00B61EC7">
      <w:pPr>
        <w:rPr>
          <w:rFonts w:asciiTheme="majorBidi" w:hAnsiTheme="majorBidi" w:cstheme="majorBidi"/>
        </w:rPr>
      </w:pPr>
    </w:p>
    <w:p w14:paraId="783596DF" w14:textId="38DD549B" w:rsidR="00BF31DD" w:rsidRPr="007F4601" w:rsidRDefault="00BF31DD">
      <w:pPr>
        <w:pStyle w:val="Heading1"/>
        <w:rPr>
          <w:rFonts w:asciiTheme="majorBidi" w:hAnsiTheme="majorBidi"/>
          <w:b/>
          <w:bCs/>
          <w:color w:val="008080"/>
          <w:sz w:val="44"/>
          <w:szCs w:val="44"/>
        </w:rPr>
      </w:pPr>
      <w:bookmarkStart w:id="15" w:name="_Toc170072912"/>
      <w:r w:rsidRPr="007F4601">
        <w:rPr>
          <w:rFonts w:asciiTheme="majorBidi" w:hAnsiTheme="majorBidi"/>
          <w:b/>
          <w:bCs/>
          <w:color w:val="008080"/>
          <w:sz w:val="44"/>
          <w:szCs w:val="44"/>
        </w:rPr>
        <w:lastRenderedPageBreak/>
        <w:t>References</w:t>
      </w:r>
      <w:bookmarkEnd w:id="15"/>
    </w:p>
    <w:sdt>
      <w:sdtPr>
        <w:rPr>
          <w:rFonts w:asciiTheme="majorBidi" w:hAnsiTheme="majorBidi" w:cstheme="majorBidi"/>
        </w:rPr>
        <w:id w:val="-573587230"/>
        <w:bibliography/>
      </w:sdtPr>
      <w:sdtContent>
        <w:p w14:paraId="7909F90A" w14:textId="105C6B14" w:rsidR="00C410E5" w:rsidRPr="007F4601" w:rsidRDefault="00BF31DD" w:rsidP="00C410E5">
          <w:pPr>
            <w:pStyle w:val="NormalWeb"/>
            <w:ind w:left="567" w:hanging="567"/>
            <w:rPr>
              <w:rFonts w:asciiTheme="majorBidi" w:hAnsiTheme="majorBidi" w:cstheme="majorBidi"/>
            </w:rPr>
          </w:pPr>
          <w:r w:rsidRPr="007F4601">
            <w:rPr>
              <w:rFonts w:asciiTheme="majorBidi" w:hAnsiTheme="majorBidi" w:cstheme="majorBidi"/>
            </w:rPr>
            <w:t xml:space="preserve">[1] “Preface,” The GENESIS Simulator, http://www.genesis-sim.org/GENESIS/iBoG/iBoGpdf/index.html (accessed May 18, 2024). </w:t>
          </w:r>
        </w:p>
      </w:sdtContent>
    </w:sdt>
    <w:p w14:paraId="4E5E72DF" w14:textId="45F2D82F" w:rsidR="00C410E5" w:rsidRPr="007F4601" w:rsidRDefault="00C410E5" w:rsidP="00C410E5">
      <w:pPr>
        <w:pStyle w:val="NormalWeb"/>
        <w:ind w:left="567" w:hanging="567"/>
        <w:rPr>
          <w:rFonts w:asciiTheme="majorBidi" w:hAnsiTheme="majorBidi" w:cstheme="majorBidi"/>
        </w:rPr>
      </w:pPr>
      <w:r w:rsidRPr="007F4601">
        <w:rPr>
          <w:rFonts w:asciiTheme="majorBidi" w:hAnsiTheme="majorBidi" w:cstheme="majorBidi"/>
        </w:rPr>
        <w:t xml:space="preserve">[2] E. M. </w:t>
      </w:r>
      <w:proofErr w:type="spellStart"/>
      <w:r w:rsidRPr="007F4601">
        <w:rPr>
          <w:rFonts w:asciiTheme="majorBidi" w:hAnsiTheme="majorBidi" w:cstheme="majorBidi"/>
        </w:rPr>
        <w:t>Izhikevich</w:t>
      </w:r>
      <w:proofErr w:type="spellEnd"/>
      <w:r w:rsidRPr="007F4601">
        <w:rPr>
          <w:rFonts w:asciiTheme="majorBidi" w:hAnsiTheme="majorBidi" w:cstheme="majorBidi"/>
        </w:rPr>
        <w:t xml:space="preserve"> and R. </w:t>
      </w:r>
      <w:proofErr w:type="spellStart"/>
      <w:r w:rsidRPr="007F4601">
        <w:rPr>
          <w:rFonts w:asciiTheme="majorBidi" w:hAnsiTheme="majorBidi" w:cstheme="majorBidi"/>
        </w:rPr>
        <w:t>FitzHugh</w:t>
      </w:r>
      <w:proofErr w:type="spellEnd"/>
      <w:r w:rsidRPr="007F4601">
        <w:rPr>
          <w:rFonts w:asciiTheme="majorBidi" w:hAnsiTheme="majorBidi" w:cstheme="majorBidi"/>
        </w:rPr>
        <w:t xml:space="preserve">, “Fitzhugh-Nagumo Model,” </w:t>
      </w:r>
      <w:proofErr w:type="spellStart"/>
      <w:r w:rsidRPr="007F4601">
        <w:rPr>
          <w:rFonts w:asciiTheme="majorBidi" w:hAnsiTheme="majorBidi" w:cstheme="majorBidi"/>
        </w:rPr>
        <w:t>Scholarpedia</w:t>
      </w:r>
      <w:proofErr w:type="spellEnd"/>
      <w:r w:rsidRPr="007F4601">
        <w:rPr>
          <w:rFonts w:asciiTheme="majorBidi" w:hAnsiTheme="majorBidi" w:cstheme="majorBidi"/>
        </w:rPr>
        <w:t xml:space="preserve">, http://www.scholarpedia.org/article/FitzHugh-Nagumo_model (accessed May 18, 2024). </w:t>
      </w:r>
    </w:p>
    <w:p w14:paraId="3AB84653" w14:textId="3943A7BB" w:rsidR="009A7C34" w:rsidRPr="007F4601" w:rsidRDefault="009A7C34" w:rsidP="009A7C34">
      <w:pPr>
        <w:pStyle w:val="NormalWeb"/>
        <w:ind w:left="567" w:hanging="567"/>
        <w:rPr>
          <w:rFonts w:asciiTheme="majorBidi" w:hAnsiTheme="majorBidi" w:cstheme="majorBidi"/>
        </w:rPr>
      </w:pPr>
      <w:r w:rsidRPr="007F4601">
        <w:rPr>
          <w:rFonts w:asciiTheme="majorBidi" w:hAnsiTheme="majorBidi" w:cstheme="majorBidi"/>
        </w:rPr>
        <w:t xml:space="preserve">[3] Author links open overlay </w:t>
      </w:r>
      <w:proofErr w:type="spellStart"/>
      <w:r w:rsidRPr="007F4601">
        <w:rPr>
          <w:rFonts w:asciiTheme="majorBidi" w:hAnsiTheme="majorBidi" w:cstheme="majorBidi"/>
        </w:rPr>
        <w:t>panelIdan</w:t>
      </w:r>
      <w:proofErr w:type="spellEnd"/>
      <w:r w:rsidRPr="007F4601">
        <w:rPr>
          <w:rFonts w:asciiTheme="majorBidi" w:hAnsiTheme="majorBidi" w:cstheme="majorBidi"/>
        </w:rPr>
        <w:t xml:space="preserve"> Segev a b et al., “Single </w:t>
      </w:r>
      <w:proofErr w:type="spellStart"/>
      <w:r w:rsidRPr="007F4601">
        <w:rPr>
          <w:rFonts w:asciiTheme="majorBidi" w:hAnsiTheme="majorBidi" w:cstheme="majorBidi"/>
        </w:rPr>
        <w:t>neurone</w:t>
      </w:r>
      <w:proofErr w:type="spellEnd"/>
      <w:r w:rsidRPr="007F4601">
        <w:rPr>
          <w:rFonts w:asciiTheme="majorBidi" w:hAnsiTheme="majorBidi" w:cstheme="majorBidi"/>
        </w:rPr>
        <w:t xml:space="preserve"> models: Oversimple, complex and reduced,” Trends in Neurosciences, https://www.sciencedirect.com/science/article/abs/pii/016622369290003Q?via%3Dihub (accessed May 19, 2024). </w:t>
      </w:r>
    </w:p>
    <w:p w14:paraId="0938CE82" w14:textId="30F7A1D3" w:rsidR="00B44BB5" w:rsidRPr="007F4601" w:rsidRDefault="00B44BB5" w:rsidP="00B44BB5">
      <w:pPr>
        <w:pStyle w:val="NormalWeb"/>
        <w:ind w:left="567" w:hanging="567"/>
        <w:rPr>
          <w:rFonts w:asciiTheme="majorBidi" w:hAnsiTheme="majorBidi" w:cstheme="majorBidi"/>
        </w:rPr>
      </w:pPr>
      <w:r w:rsidRPr="007F4601">
        <w:rPr>
          <w:rFonts w:asciiTheme="majorBidi" w:hAnsiTheme="majorBidi" w:cstheme="majorBidi"/>
        </w:rPr>
        <w:t xml:space="preserve">[4] P. Gupta, N. Balasubramaniam, H.-Y. Chang, F.-G. Tseng, and T. S. Santra, “A single-neuron: Current trends and future prospects,” MDPI, https://www.mdpi.com/2073-4409/9/6/1528 (accessed May 19, 2024). </w:t>
      </w:r>
    </w:p>
    <w:p w14:paraId="46738DCE" w14:textId="77777777" w:rsidR="00446436" w:rsidRPr="007F4601" w:rsidRDefault="00446436" w:rsidP="00446436">
      <w:pPr>
        <w:pStyle w:val="NormalWeb"/>
        <w:ind w:left="567" w:hanging="567"/>
        <w:rPr>
          <w:rFonts w:asciiTheme="majorBidi" w:hAnsiTheme="majorBidi" w:cstheme="majorBidi"/>
        </w:rPr>
      </w:pPr>
      <w:r w:rsidRPr="007F4601">
        <w:rPr>
          <w:rFonts w:asciiTheme="majorBidi" w:hAnsiTheme="majorBidi" w:cstheme="majorBidi"/>
        </w:rPr>
        <w:t xml:space="preserve">[5] Author links open overlay </w:t>
      </w:r>
      <w:proofErr w:type="spellStart"/>
      <w:r w:rsidRPr="007F4601">
        <w:rPr>
          <w:rFonts w:asciiTheme="majorBidi" w:hAnsiTheme="majorBidi" w:cstheme="majorBidi"/>
        </w:rPr>
        <w:t>panelB</w:t>
      </w:r>
      <w:proofErr w:type="spellEnd"/>
      <w:r w:rsidRPr="007F4601">
        <w:rPr>
          <w:rFonts w:asciiTheme="majorBidi" w:hAnsiTheme="majorBidi" w:cstheme="majorBidi"/>
        </w:rPr>
        <w:t xml:space="preserve">. </w:t>
      </w:r>
      <w:proofErr w:type="spellStart"/>
      <w:r w:rsidRPr="007F4601">
        <w:rPr>
          <w:rFonts w:asciiTheme="majorBidi" w:hAnsiTheme="majorBidi" w:cstheme="majorBidi"/>
        </w:rPr>
        <w:t>Ibarz</w:t>
      </w:r>
      <w:proofErr w:type="spellEnd"/>
      <w:r w:rsidRPr="007F4601">
        <w:rPr>
          <w:rFonts w:asciiTheme="majorBidi" w:hAnsiTheme="majorBidi" w:cstheme="majorBidi"/>
        </w:rPr>
        <w:t xml:space="preserve"> a </w:t>
      </w:r>
      <w:r w:rsidRPr="007F4601">
        <w:rPr>
          <w:rFonts w:asciiTheme="majorBidi" w:hAnsiTheme="majorBidi" w:cstheme="majorBidi"/>
          <w:i/>
          <w:iCs/>
        </w:rPr>
        <w:t>et al.</w:t>
      </w:r>
      <w:r w:rsidRPr="007F4601">
        <w:rPr>
          <w:rFonts w:asciiTheme="majorBidi" w:hAnsiTheme="majorBidi" w:cstheme="majorBidi"/>
        </w:rPr>
        <w:t xml:space="preserve"> (2010a) </w:t>
      </w:r>
      <w:r w:rsidRPr="007F4601">
        <w:rPr>
          <w:rFonts w:asciiTheme="majorBidi" w:hAnsiTheme="majorBidi" w:cstheme="majorBidi"/>
          <w:i/>
          <w:iCs/>
        </w:rPr>
        <w:t>Map-based models in neuronal dynamics</w:t>
      </w:r>
      <w:r w:rsidRPr="007F4601">
        <w:rPr>
          <w:rFonts w:asciiTheme="majorBidi" w:hAnsiTheme="majorBidi" w:cstheme="majorBidi"/>
        </w:rPr>
        <w:t xml:space="preserve">, </w:t>
      </w:r>
      <w:r w:rsidRPr="007F4601">
        <w:rPr>
          <w:rFonts w:asciiTheme="majorBidi" w:hAnsiTheme="majorBidi" w:cstheme="majorBidi"/>
          <w:i/>
          <w:iCs/>
        </w:rPr>
        <w:t>Physics Reports</w:t>
      </w:r>
      <w:r w:rsidRPr="007F4601">
        <w:rPr>
          <w:rFonts w:asciiTheme="majorBidi" w:hAnsiTheme="majorBidi" w:cstheme="majorBidi"/>
        </w:rPr>
        <w:t xml:space="preserve">. Available at: https://www.sciencedirect.com/science/article/abs/pii/S0370157310003224 (Accessed: 22 June 2024). </w:t>
      </w:r>
    </w:p>
    <w:p w14:paraId="57737B3E" w14:textId="77777777" w:rsidR="00BC2386" w:rsidRPr="007F4601" w:rsidRDefault="00BC2386" w:rsidP="00BC2386">
      <w:pPr>
        <w:pStyle w:val="NormalWeb"/>
        <w:ind w:left="567" w:hanging="567"/>
        <w:rPr>
          <w:rFonts w:asciiTheme="majorBidi" w:hAnsiTheme="majorBidi" w:cstheme="majorBidi"/>
        </w:rPr>
      </w:pPr>
      <w:r w:rsidRPr="007F4601">
        <w:rPr>
          <w:rFonts w:asciiTheme="majorBidi" w:hAnsiTheme="majorBidi" w:cstheme="majorBidi"/>
        </w:rPr>
        <w:t xml:space="preserve">[6] Klopf, A.H. (2013) </w:t>
      </w:r>
      <w:r w:rsidRPr="007F4601">
        <w:rPr>
          <w:rFonts w:asciiTheme="majorBidi" w:hAnsiTheme="majorBidi" w:cstheme="majorBidi"/>
          <w:i/>
          <w:iCs/>
        </w:rPr>
        <w:t>A neuronal model of classical conditioning - psychobiology</w:t>
      </w:r>
      <w:r w:rsidRPr="007F4601">
        <w:rPr>
          <w:rFonts w:asciiTheme="majorBidi" w:hAnsiTheme="majorBidi" w:cstheme="majorBidi"/>
        </w:rPr>
        <w:t xml:space="preserve">, </w:t>
      </w:r>
      <w:r w:rsidRPr="007F4601">
        <w:rPr>
          <w:rFonts w:asciiTheme="majorBidi" w:hAnsiTheme="majorBidi" w:cstheme="majorBidi"/>
          <w:i/>
          <w:iCs/>
        </w:rPr>
        <w:t>SpringerLink</w:t>
      </w:r>
      <w:r w:rsidRPr="007F4601">
        <w:rPr>
          <w:rFonts w:asciiTheme="majorBidi" w:hAnsiTheme="majorBidi" w:cstheme="majorBidi"/>
        </w:rPr>
        <w:t xml:space="preserve">. Available at: https://link.springer.com/article/10.3758/BF03333113/metrics (Accessed: 22 June 2024). </w:t>
      </w:r>
    </w:p>
    <w:p w14:paraId="6C40E21E" w14:textId="77777777" w:rsidR="00CD5177" w:rsidRPr="007F4601" w:rsidRDefault="00CD5177" w:rsidP="00CD5177">
      <w:pPr>
        <w:pStyle w:val="NormalWeb"/>
        <w:ind w:left="567" w:hanging="567"/>
        <w:rPr>
          <w:rFonts w:asciiTheme="majorBidi" w:hAnsiTheme="majorBidi" w:cstheme="majorBidi"/>
        </w:rPr>
      </w:pPr>
      <w:r w:rsidRPr="007F4601">
        <w:rPr>
          <w:rFonts w:asciiTheme="majorBidi" w:hAnsiTheme="majorBidi" w:cstheme="majorBidi"/>
        </w:rPr>
        <w:t xml:space="preserve">[7] </w:t>
      </w:r>
      <w:proofErr w:type="spellStart"/>
      <w:r w:rsidRPr="007F4601">
        <w:rPr>
          <w:rFonts w:asciiTheme="majorBidi" w:hAnsiTheme="majorBidi" w:cstheme="majorBidi"/>
        </w:rPr>
        <w:t>Lv</w:t>
      </w:r>
      <w:proofErr w:type="spellEnd"/>
      <w:r w:rsidRPr="007F4601">
        <w:rPr>
          <w:rFonts w:asciiTheme="majorBidi" w:hAnsiTheme="majorBidi" w:cstheme="majorBidi"/>
        </w:rPr>
        <w:t xml:space="preserve">, M. </w:t>
      </w:r>
      <w:r w:rsidRPr="007F4601">
        <w:rPr>
          <w:rFonts w:asciiTheme="majorBidi" w:hAnsiTheme="majorBidi" w:cstheme="majorBidi"/>
          <w:i/>
          <w:iCs/>
        </w:rPr>
        <w:t>et al.</w:t>
      </w:r>
      <w:r w:rsidRPr="007F4601">
        <w:rPr>
          <w:rFonts w:asciiTheme="majorBidi" w:hAnsiTheme="majorBidi" w:cstheme="majorBidi"/>
        </w:rPr>
        <w:t xml:space="preserve"> (2016) </w:t>
      </w:r>
      <w:r w:rsidRPr="007F4601">
        <w:rPr>
          <w:rFonts w:asciiTheme="majorBidi" w:hAnsiTheme="majorBidi" w:cstheme="majorBidi"/>
          <w:i/>
          <w:iCs/>
        </w:rPr>
        <w:t>Model of electrical activity in a neuron under magnetic flow effect - nonlinear dynamics</w:t>
      </w:r>
      <w:r w:rsidRPr="007F4601">
        <w:rPr>
          <w:rFonts w:asciiTheme="majorBidi" w:hAnsiTheme="majorBidi" w:cstheme="majorBidi"/>
        </w:rPr>
        <w:t xml:space="preserve">, </w:t>
      </w:r>
      <w:r w:rsidRPr="007F4601">
        <w:rPr>
          <w:rFonts w:asciiTheme="majorBidi" w:hAnsiTheme="majorBidi" w:cstheme="majorBidi"/>
          <w:i/>
          <w:iCs/>
        </w:rPr>
        <w:t>SpringerLink</w:t>
      </w:r>
      <w:r w:rsidRPr="007F4601">
        <w:rPr>
          <w:rFonts w:asciiTheme="majorBidi" w:hAnsiTheme="majorBidi" w:cstheme="majorBidi"/>
        </w:rPr>
        <w:t xml:space="preserve">. Available at: https://link.springer.com/article/10.1007/s11071-016-2773-6 (Accessed: 22 June 2024). </w:t>
      </w:r>
    </w:p>
    <w:p w14:paraId="534AB285" w14:textId="77777777" w:rsidR="00AF4A03" w:rsidRPr="007F4601" w:rsidRDefault="00AF4A03" w:rsidP="00AF4A03">
      <w:pPr>
        <w:pStyle w:val="NormalWeb"/>
        <w:ind w:left="567" w:hanging="567"/>
        <w:rPr>
          <w:rFonts w:asciiTheme="majorBidi" w:hAnsiTheme="majorBidi" w:cstheme="majorBidi"/>
        </w:rPr>
      </w:pPr>
      <w:r w:rsidRPr="007F4601">
        <w:rPr>
          <w:rFonts w:asciiTheme="majorBidi" w:hAnsiTheme="majorBidi" w:cstheme="majorBidi"/>
        </w:rPr>
        <w:t xml:space="preserve">[8] (No date) </w:t>
      </w:r>
      <w:r w:rsidRPr="007F4601">
        <w:rPr>
          <w:rFonts w:asciiTheme="majorBidi" w:hAnsiTheme="majorBidi" w:cstheme="majorBidi"/>
          <w:i/>
          <w:iCs/>
        </w:rPr>
        <w:t>Cross-correlation functions for a neuronal model</w:t>
      </w:r>
      <w:r w:rsidRPr="007F4601">
        <w:rPr>
          <w:rFonts w:asciiTheme="majorBidi" w:hAnsiTheme="majorBidi" w:cstheme="majorBidi"/>
        </w:rPr>
        <w:t xml:space="preserve">. Available at: https://www.cell.com/biophysj/pdf/S0006-3495(74)85936-9.pdf (Accessed: 22 June 2024). </w:t>
      </w:r>
    </w:p>
    <w:p w14:paraId="50D5088A" w14:textId="77777777" w:rsidR="007D002D" w:rsidRPr="007F4601" w:rsidRDefault="007D002D" w:rsidP="007D002D">
      <w:pPr>
        <w:pStyle w:val="NormalWeb"/>
        <w:ind w:left="567" w:hanging="567"/>
        <w:rPr>
          <w:rFonts w:asciiTheme="majorBidi" w:hAnsiTheme="majorBidi" w:cstheme="majorBidi"/>
        </w:rPr>
      </w:pPr>
      <w:r w:rsidRPr="007F4601">
        <w:rPr>
          <w:rFonts w:asciiTheme="majorBidi" w:hAnsiTheme="majorBidi" w:cstheme="majorBidi"/>
        </w:rPr>
        <w:t xml:space="preserve">[9] Author links open overlay </w:t>
      </w:r>
      <w:proofErr w:type="spellStart"/>
      <w:r w:rsidRPr="007F4601">
        <w:rPr>
          <w:rFonts w:asciiTheme="majorBidi" w:hAnsiTheme="majorBidi" w:cstheme="majorBidi"/>
        </w:rPr>
        <w:t>panelNikola</w:t>
      </w:r>
      <w:proofErr w:type="spellEnd"/>
      <w:r w:rsidRPr="007F4601">
        <w:rPr>
          <w:rFonts w:asciiTheme="majorBidi" w:hAnsiTheme="majorBidi" w:cstheme="majorBidi"/>
        </w:rPr>
        <w:t xml:space="preserve"> </w:t>
      </w:r>
      <w:proofErr w:type="spellStart"/>
      <w:r w:rsidRPr="007F4601">
        <w:rPr>
          <w:rFonts w:asciiTheme="majorBidi" w:hAnsiTheme="majorBidi" w:cstheme="majorBidi"/>
        </w:rPr>
        <w:t>Kasabov</w:t>
      </w:r>
      <w:proofErr w:type="spellEnd"/>
      <w:r w:rsidRPr="007F4601">
        <w:rPr>
          <w:rFonts w:asciiTheme="majorBidi" w:hAnsiTheme="majorBidi" w:cstheme="majorBidi"/>
        </w:rPr>
        <w:t xml:space="preserve"> </w:t>
      </w:r>
      <w:r w:rsidRPr="007F4601">
        <w:rPr>
          <w:rFonts w:asciiTheme="majorBidi" w:hAnsiTheme="majorBidi" w:cstheme="majorBidi"/>
          <w:i/>
          <w:iCs/>
        </w:rPr>
        <w:t>et al.</w:t>
      </w:r>
      <w:r w:rsidRPr="007F4601">
        <w:rPr>
          <w:rFonts w:asciiTheme="majorBidi" w:hAnsiTheme="majorBidi" w:cstheme="majorBidi"/>
        </w:rPr>
        <w:t xml:space="preserve"> (2009) </w:t>
      </w:r>
      <w:r w:rsidRPr="007F4601">
        <w:rPr>
          <w:rFonts w:asciiTheme="majorBidi" w:hAnsiTheme="majorBidi" w:cstheme="majorBidi"/>
          <w:i/>
          <w:iCs/>
        </w:rPr>
        <w:t>To spike or not to Spike: A probabilistic spiking neuron model</w:t>
      </w:r>
      <w:r w:rsidRPr="007F4601">
        <w:rPr>
          <w:rFonts w:asciiTheme="majorBidi" w:hAnsiTheme="majorBidi" w:cstheme="majorBidi"/>
        </w:rPr>
        <w:t xml:space="preserve">, </w:t>
      </w:r>
      <w:r w:rsidRPr="007F4601">
        <w:rPr>
          <w:rFonts w:asciiTheme="majorBidi" w:hAnsiTheme="majorBidi" w:cstheme="majorBidi"/>
          <w:i/>
          <w:iCs/>
        </w:rPr>
        <w:t>Neural Networks</w:t>
      </w:r>
      <w:r w:rsidRPr="007F4601">
        <w:rPr>
          <w:rFonts w:asciiTheme="majorBidi" w:hAnsiTheme="majorBidi" w:cstheme="majorBidi"/>
        </w:rPr>
        <w:t xml:space="preserve">. Available at: https://www.sciencedirect.com/science/article/abs/pii/S0893608009002317 (Accessed: 22 June 2024). </w:t>
      </w:r>
    </w:p>
    <w:p w14:paraId="1976B871" w14:textId="77777777" w:rsidR="00C735E9" w:rsidRPr="007F4601" w:rsidRDefault="00C735E9" w:rsidP="00C735E9">
      <w:pPr>
        <w:pStyle w:val="NormalWeb"/>
        <w:ind w:left="567" w:hanging="567"/>
        <w:rPr>
          <w:rFonts w:asciiTheme="majorBidi" w:hAnsiTheme="majorBidi" w:cstheme="majorBidi"/>
        </w:rPr>
      </w:pPr>
      <w:r w:rsidRPr="007F4601">
        <w:rPr>
          <w:rFonts w:asciiTheme="majorBidi" w:hAnsiTheme="majorBidi" w:cstheme="majorBidi"/>
        </w:rPr>
        <w:t xml:space="preserve">[10] Storace, M., </w:t>
      </w:r>
      <w:proofErr w:type="spellStart"/>
      <w:r w:rsidRPr="007F4601">
        <w:rPr>
          <w:rFonts w:asciiTheme="majorBidi" w:hAnsiTheme="majorBidi" w:cstheme="majorBidi"/>
        </w:rPr>
        <w:t>Linaro</w:t>
      </w:r>
      <w:proofErr w:type="spellEnd"/>
      <w:r w:rsidRPr="007F4601">
        <w:rPr>
          <w:rFonts w:asciiTheme="majorBidi" w:hAnsiTheme="majorBidi" w:cstheme="majorBidi"/>
        </w:rPr>
        <w:t xml:space="preserve">, D. and de Lange, E. (2008) </w:t>
      </w:r>
      <w:r w:rsidRPr="007F4601">
        <w:rPr>
          <w:rFonts w:asciiTheme="majorBidi" w:hAnsiTheme="majorBidi" w:cstheme="majorBidi"/>
          <w:i/>
          <w:iCs/>
        </w:rPr>
        <w:t>The Hindmarsh–Rose Neuron Model: Bifurcation analysis and piecewise-linear approximations</w:t>
      </w:r>
      <w:r w:rsidRPr="007F4601">
        <w:rPr>
          <w:rFonts w:asciiTheme="majorBidi" w:hAnsiTheme="majorBidi" w:cstheme="majorBidi"/>
        </w:rPr>
        <w:t xml:space="preserve">, </w:t>
      </w:r>
      <w:r w:rsidRPr="007F4601">
        <w:rPr>
          <w:rFonts w:asciiTheme="majorBidi" w:hAnsiTheme="majorBidi" w:cstheme="majorBidi"/>
          <w:i/>
          <w:iCs/>
        </w:rPr>
        <w:t>AIP Publishing</w:t>
      </w:r>
      <w:r w:rsidRPr="007F4601">
        <w:rPr>
          <w:rFonts w:asciiTheme="majorBidi" w:hAnsiTheme="majorBidi" w:cstheme="majorBidi"/>
        </w:rPr>
        <w:t xml:space="preserve">. Available at: https://pubs.aip.org/aip/cha/article-abstract/18/3/033128/342125/The-Hindmarsh-Rose-neuron-model-Bifurcation?redirectedFrom=fulltext (Accessed: 22 June 2024). </w:t>
      </w:r>
    </w:p>
    <w:p w14:paraId="1A0E3A90" w14:textId="77777777" w:rsidR="0078648A" w:rsidRPr="007F4601" w:rsidRDefault="0078648A" w:rsidP="0078648A">
      <w:pPr>
        <w:pStyle w:val="NormalWeb"/>
        <w:ind w:left="567" w:hanging="567"/>
        <w:rPr>
          <w:rFonts w:asciiTheme="majorBidi" w:hAnsiTheme="majorBidi" w:cstheme="majorBidi"/>
        </w:rPr>
      </w:pPr>
      <w:r w:rsidRPr="007F4601">
        <w:rPr>
          <w:rFonts w:asciiTheme="majorBidi" w:hAnsiTheme="majorBidi" w:cstheme="majorBidi"/>
        </w:rPr>
        <w:lastRenderedPageBreak/>
        <w:t>[11] Ekeberg, &amp;</w:t>
      </w:r>
      <w:proofErr w:type="spellStart"/>
      <w:proofErr w:type="gramStart"/>
      <w:r w:rsidRPr="007F4601">
        <w:rPr>
          <w:rFonts w:asciiTheme="majorBidi" w:hAnsiTheme="majorBidi" w:cstheme="majorBidi"/>
        </w:rPr>
        <w:t>Ouml</w:t>
      </w:r>
      <w:proofErr w:type="spellEnd"/>
      <w:r w:rsidRPr="007F4601">
        <w:rPr>
          <w:rFonts w:asciiTheme="majorBidi" w:hAnsiTheme="majorBidi" w:cstheme="majorBidi"/>
        </w:rPr>
        <w:t>;.</w:t>
      </w:r>
      <w:proofErr w:type="gramEnd"/>
      <w:r w:rsidRPr="007F4601">
        <w:rPr>
          <w:rFonts w:asciiTheme="majorBidi" w:hAnsiTheme="majorBidi" w:cstheme="majorBidi"/>
        </w:rPr>
        <w:t xml:space="preserve"> </w:t>
      </w:r>
      <w:r w:rsidRPr="007F4601">
        <w:rPr>
          <w:rFonts w:asciiTheme="majorBidi" w:hAnsiTheme="majorBidi" w:cstheme="majorBidi"/>
          <w:i/>
          <w:iCs/>
        </w:rPr>
        <w:t>et al.</w:t>
      </w:r>
      <w:r w:rsidRPr="007F4601">
        <w:rPr>
          <w:rFonts w:asciiTheme="majorBidi" w:hAnsiTheme="majorBidi" w:cstheme="majorBidi"/>
        </w:rPr>
        <w:t xml:space="preserve"> (no date) </w:t>
      </w:r>
      <w:r w:rsidRPr="007F4601">
        <w:rPr>
          <w:rFonts w:asciiTheme="majorBidi" w:hAnsiTheme="majorBidi" w:cstheme="majorBidi"/>
          <w:i/>
          <w:iCs/>
        </w:rPr>
        <w:t xml:space="preserve">A </w:t>
      </w:r>
      <w:proofErr w:type="gramStart"/>
      <w:r w:rsidRPr="007F4601">
        <w:rPr>
          <w:rFonts w:asciiTheme="majorBidi" w:hAnsiTheme="majorBidi" w:cstheme="majorBidi"/>
          <w:i/>
          <w:iCs/>
        </w:rPr>
        <w:t>computer based</w:t>
      </w:r>
      <w:proofErr w:type="gramEnd"/>
      <w:r w:rsidRPr="007F4601">
        <w:rPr>
          <w:rFonts w:asciiTheme="majorBidi" w:hAnsiTheme="majorBidi" w:cstheme="majorBidi"/>
          <w:i/>
          <w:iCs/>
        </w:rPr>
        <w:t xml:space="preserve"> model for realistic simulations of neural networks - biological cybernetics</w:t>
      </w:r>
      <w:r w:rsidRPr="007F4601">
        <w:rPr>
          <w:rFonts w:asciiTheme="majorBidi" w:hAnsiTheme="majorBidi" w:cstheme="majorBidi"/>
        </w:rPr>
        <w:t xml:space="preserve">, </w:t>
      </w:r>
      <w:r w:rsidRPr="007F4601">
        <w:rPr>
          <w:rFonts w:asciiTheme="majorBidi" w:hAnsiTheme="majorBidi" w:cstheme="majorBidi"/>
          <w:i/>
          <w:iCs/>
        </w:rPr>
        <w:t>SpringerLink</w:t>
      </w:r>
      <w:r w:rsidRPr="007F4601">
        <w:rPr>
          <w:rFonts w:asciiTheme="majorBidi" w:hAnsiTheme="majorBidi" w:cstheme="majorBidi"/>
        </w:rPr>
        <w:t xml:space="preserve">. Available at: https://link.springer.com/article/10.1007/bf00202382 (Accessed: 22 June 2024). </w:t>
      </w:r>
    </w:p>
    <w:p w14:paraId="7E7BD694" w14:textId="77777777" w:rsidR="001B2544" w:rsidRPr="007F4601" w:rsidRDefault="001B2544" w:rsidP="001B2544">
      <w:pPr>
        <w:pStyle w:val="NormalWeb"/>
        <w:ind w:left="567" w:hanging="567"/>
        <w:rPr>
          <w:rFonts w:asciiTheme="majorBidi" w:hAnsiTheme="majorBidi" w:cstheme="majorBidi"/>
        </w:rPr>
      </w:pPr>
      <w:r w:rsidRPr="007F4601">
        <w:rPr>
          <w:rFonts w:asciiTheme="majorBidi" w:hAnsiTheme="majorBidi" w:cstheme="majorBidi"/>
        </w:rPr>
        <w:t xml:space="preserve">[12] Author links open overlay </w:t>
      </w:r>
      <w:proofErr w:type="spellStart"/>
      <w:r w:rsidRPr="007F4601">
        <w:rPr>
          <w:rFonts w:asciiTheme="majorBidi" w:hAnsiTheme="majorBidi" w:cstheme="majorBidi"/>
        </w:rPr>
        <w:t>panelAntti</w:t>
      </w:r>
      <w:proofErr w:type="spellEnd"/>
      <w:r w:rsidRPr="007F4601">
        <w:rPr>
          <w:rFonts w:asciiTheme="majorBidi" w:hAnsiTheme="majorBidi" w:cstheme="majorBidi"/>
        </w:rPr>
        <w:t xml:space="preserve"> Saarinen </w:t>
      </w:r>
      <w:r w:rsidRPr="007F4601">
        <w:rPr>
          <w:rFonts w:asciiTheme="majorBidi" w:hAnsiTheme="majorBidi" w:cstheme="majorBidi"/>
          <w:i/>
          <w:iCs/>
        </w:rPr>
        <w:t>et al.</w:t>
      </w:r>
      <w:r w:rsidRPr="007F4601">
        <w:rPr>
          <w:rFonts w:asciiTheme="majorBidi" w:hAnsiTheme="majorBidi" w:cstheme="majorBidi"/>
        </w:rPr>
        <w:t xml:space="preserve"> (2006) </w:t>
      </w:r>
      <w:r w:rsidRPr="007F4601">
        <w:rPr>
          <w:rFonts w:asciiTheme="majorBidi" w:hAnsiTheme="majorBidi" w:cstheme="majorBidi"/>
          <w:i/>
          <w:iCs/>
        </w:rPr>
        <w:t>Modeling single neuron behavior using stochastic differential equations</w:t>
      </w:r>
      <w:r w:rsidRPr="007F4601">
        <w:rPr>
          <w:rFonts w:asciiTheme="majorBidi" w:hAnsiTheme="majorBidi" w:cstheme="majorBidi"/>
        </w:rPr>
        <w:t xml:space="preserve">, </w:t>
      </w:r>
      <w:r w:rsidRPr="007F4601">
        <w:rPr>
          <w:rFonts w:asciiTheme="majorBidi" w:hAnsiTheme="majorBidi" w:cstheme="majorBidi"/>
          <w:i/>
          <w:iCs/>
        </w:rPr>
        <w:t>Neurocomputing</w:t>
      </w:r>
      <w:r w:rsidRPr="007F4601">
        <w:rPr>
          <w:rFonts w:asciiTheme="majorBidi" w:hAnsiTheme="majorBidi" w:cstheme="majorBidi"/>
        </w:rPr>
        <w:t xml:space="preserve">. Available at: https://www.sciencedirect.com/science/article/abs/pii/S0925231205003772 (Accessed: 22 June 2024). </w:t>
      </w:r>
    </w:p>
    <w:p w14:paraId="2A5DD074" w14:textId="6FE3DA82" w:rsidR="001B2544" w:rsidRPr="007F4601" w:rsidRDefault="001B2544" w:rsidP="0078648A">
      <w:pPr>
        <w:pStyle w:val="NormalWeb"/>
        <w:ind w:left="567" w:hanging="567"/>
        <w:rPr>
          <w:rFonts w:asciiTheme="majorBidi" w:hAnsiTheme="majorBidi" w:cstheme="majorBidi"/>
        </w:rPr>
      </w:pPr>
    </w:p>
    <w:p w14:paraId="163F993C" w14:textId="61FC8990" w:rsidR="003063D9" w:rsidRPr="007F4601" w:rsidRDefault="003063D9" w:rsidP="003063D9">
      <w:pPr>
        <w:pStyle w:val="NormalWeb"/>
        <w:ind w:left="567" w:hanging="567"/>
        <w:rPr>
          <w:rFonts w:asciiTheme="majorBidi" w:hAnsiTheme="majorBidi" w:cstheme="majorBidi"/>
        </w:rPr>
      </w:pPr>
      <w:r w:rsidRPr="007F4601">
        <w:rPr>
          <w:rFonts w:asciiTheme="majorBidi" w:hAnsiTheme="majorBidi" w:cstheme="majorBidi"/>
        </w:rPr>
        <w:t>[1</w:t>
      </w:r>
      <w:r w:rsidR="001B2544" w:rsidRPr="007F4601">
        <w:rPr>
          <w:rFonts w:asciiTheme="majorBidi" w:hAnsiTheme="majorBidi" w:cstheme="majorBidi"/>
        </w:rPr>
        <w:t>3</w:t>
      </w:r>
      <w:r w:rsidRPr="007F4601">
        <w:rPr>
          <w:rFonts w:asciiTheme="majorBidi" w:hAnsiTheme="majorBidi" w:cstheme="majorBidi"/>
        </w:rPr>
        <w:t xml:space="preserve">] Author links open overlay </w:t>
      </w:r>
      <w:proofErr w:type="spellStart"/>
      <w:r w:rsidRPr="007F4601">
        <w:rPr>
          <w:rFonts w:asciiTheme="majorBidi" w:hAnsiTheme="majorBidi" w:cstheme="majorBidi"/>
        </w:rPr>
        <w:t>panelA</w:t>
      </w:r>
      <w:proofErr w:type="spellEnd"/>
      <w:r w:rsidRPr="007F4601">
        <w:rPr>
          <w:rFonts w:asciiTheme="majorBidi" w:hAnsiTheme="majorBidi" w:cstheme="majorBidi"/>
        </w:rPr>
        <w:t xml:space="preserve">. Buonocore a </w:t>
      </w:r>
      <w:r w:rsidRPr="007F4601">
        <w:rPr>
          <w:rFonts w:asciiTheme="majorBidi" w:hAnsiTheme="majorBidi" w:cstheme="majorBidi"/>
          <w:i/>
          <w:iCs/>
        </w:rPr>
        <w:t>et al.</w:t>
      </w:r>
      <w:r w:rsidRPr="007F4601">
        <w:rPr>
          <w:rFonts w:asciiTheme="majorBidi" w:hAnsiTheme="majorBidi" w:cstheme="majorBidi"/>
        </w:rPr>
        <w:t xml:space="preserve"> (2002) </w:t>
      </w:r>
      <w:r w:rsidRPr="007F4601">
        <w:rPr>
          <w:rFonts w:asciiTheme="majorBidi" w:hAnsiTheme="majorBidi" w:cstheme="majorBidi"/>
          <w:i/>
          <w:iCs/>
        </w:rPr>
        <w:t>A neuronal modeling paradigm in the presence of refractoriness</w:t>
      </w:r>
      <w:r w:rsidRPr="007F4601">
        <w:rPr>
          <w:rFonts w:asciiTheme="majorBidi" w:hAnsiTheme="majorBidi" w:cstheme="majorBidi"/>
        </w:rPr>
        <w:t xml:space="preserve">, </w:t>
      </w:r>
      <w:r w:rsidRPr="007F4601">
        <w:rPr>
          <w:rFonts w:asciiTheme="majorBidi" w:hAnsiTheme="majorBidi" w:cstheme="majorBidi"/>
          <w:i/>
          <w:iCs/>
        </w:rPr>
        <w:t>Biosystems</w:t>
      </w:r>
      <w:r w:rsidRPr="007F4601">
        <w:rPr>
          <w:rFonts w:asciiTheme="majorBidi" w:hAnsiTheme="majorBidi" w:cstheme="majorBidi"/>
        </w:rPr>
        <w:t xml:space="preserve">. Available at: https://www.sciencedirect.com/science/article/abs/pii/S0303264702000618 (Accessed: 22 June 2024). </w:t>
      </w:r>
    </w:p>
    <w:p w14:paraId="4776843C" w14:textId="2329FE2A" w:rsidR="00F262ED" w:rsidRPr="007F4601" w:rsidRDefault="00F262ED" w:rsidP="00F262ED">
      <w:pPr>
        <w:pStyle w:val="NormalWeb"/>
        <w:ind w:left="567" w:hanging="567"/>
        <w:rPr>
          <w:rFonts w:asciiTheme="majorBidi" w:hAnsiTheme="majorBidi" w:cstheme="majorBidi"/>
        </w:rPr>
      </w:pPr>
      <w:r w:rsidRPr="007F4601">
        <w:rPr>
          <w:rFonts w:asciiTheme="majorBidi" w:hAnsiTheme="majorBidi" w:cstheme="majorBidi"/>
        </w:rPr>
        <w:t>[1</w:t>
      </w:r>
      <w:r w:rsidR="001B2544" w:rsidRPr="007F4601">
        <w:rPr>
          <w:rFonts w:asciiTheme="majorBidi" w:hAnsiTheme="majorBidi" w:cstheme="majorBidi"/>
        </w:rPr>
        <w:t>4</w:t>
      </w:r>
      <w:r w:rsidRPr="007F4601">
        <w:rPr>
          <w:rFonts w:asciiTheme="majorBidi" w:hAnsiTheme="majorBidi" w:cstheme="majorBidi"/>
        </w:rPr>
        <w:t xml:space="preserve">] Tabak, J., Murphey, C.R. and Moore, L.E. (2021) </w:t>
      </w:r>
      <w:r w:rsidRPr="007F4601">
        <w:rPr>
          <w:rFonts w:asciiTheme="majorBidi" w:hAnsiTheme="majorBidi" w:cstheme="majorBidi"/>
          <w:i/>
          <w:iCs/>
        </w:rPr>
        <w:t>Parameter estimation methods for single neuron models - Journal of Computational Neuroscience</w:t>
      </w:r>
      <w:r w:rsidRPr="007F4601">
        <w:rPr>
          <w:rFonts w:asciiTheme="majorBidi" w:hAnsiTheme="majorBidi" w:cstheme="majorBidi"/>
        </w:rPr>
        <w:t xml:space="preserve">, </w:t>
      </w:r>
      <w:r w:rsidRPr="007F4601">
        <w:rPr>
          <w:rFonts w:asciiTheme="majorBidi" w:hAnsiTheme="majorBidi" w:cstheme="majorBidi"/>
          <w:i/>
          <w:iCs/>
        </w:rPr>
        <w:t>SpringerLink</w:t>
      </w:r>
      <w:r w:rsidRPr="007F4601">
        <w:rPr>
          <w:rFonts w:asciiTheme="majorBidi" w:hAnsiTheme="majorBidi" w:cstheme="majorBidi"/>
        </w:rPr>
        <w:t xml:space="preserve">. Available at: https://link.springer.com/article/10.1023/A:1026531603628 (Accessed: 22 June 2024). </w:t>
      </w:r>
    </w:p>
    <w:p w14:paraId="53DA4207" w14:textId="28BBD946" w:rsidR="00F262ED" w:rsidRPr="007F4601" w:rsidRDefault="00F262ED" w:rsidP="003063D9">
      <w:pPr>
        <w:pStyle w:val="NormalWeb"/>
        <w:ind w:left="567" w:hanging="567"/>
        <w:rPr>
          <w:rFonts w:asciiTheme="majorBidi" w:hAnsiTheme="majorBidi" w:cstheme="majorBidi"/>
        </w:rPr>
      </w:pPr>
    </w:p>
    <w:p w14:paraId="7F9600C6" w14:textId="20E64EE4" w:rsidR="003063D9" w:rsidRPr="007F4601" w:rsidRDefault="003063D9" w:rsidP="0078648A">
      <w:pPr>
        <w:pStyle w:val="NormalWeb"/>
        <w:ind w:left="567" w:hanging="567"/>
        <w:rPr>
          <w:rFonts w:asciiTheme="majorBidi" w:hAnsiTheme="majorBidi" w:cstheme="majorBidi"/>
        </w:rPr>
      </w:pPr>
    </w:p>
    <w:p w14:paraId="0EDAFB08" w14:textId="2EE9604F" w:rsidR="0078648A" w:rsidRPr="007F4601" w:rsidRDefault="0078648A" w:rsidP="00C735E9">
      <w:pPr>
        <w:pStyle w:val="NormalWeb"/>
        <w:ind w:left="567" w:hanging="567"/>
        <w:rPr>
          <w:rFonts w:asciiTheme="majorBidi" w:hAnsiTheme="majorBidi" w:cstheme="majorBidi"/>
        </w:rPr>
      </w:pPr>
    </w:p>
    <w:p w14:paraId="02070C00" w14:textId="7A8E78A6" w:rsidR="00C735E9" w:rsidRPr="007F4601" w:rsidRDefault="00C735E9" w:rsidP="007D002D">
      <w:pPr>
        <w:pStyle w:val="NormalWeb"/>
        <w:ind w:left="567" w:hanging="567"/>
        <w:rPr>
          <w:rFonts w:asciiTheme="majorBidi" w:hAnsiTheme="majorBidi" w:cstheme="majorBidi"/>
        </w:rPr>
      </w:pPr>
    </w:p>
    <w:p w14:paraId="116D3310" w14:textId="17B569D5" w:rsidR="007D002D" w:rsidRPr="007F4601" w:rsidRDefault="007D002D" w:rsidP="00AF4A03">
      <w:pPr>
        <w:pStyle w:val="NormalWeb"/>
        <w:ind w:left="567" w:hanging="567"/>
        <w:rPr>
          <w:rFonts w:asciiTheme="majorBidi" w:hAnsiTheme="majorBidi" w:cstheme="majorBidi"/>
        </w:rPr>
      </w:pPr>
    </w:p>
    <w:p w14:paraId="268ECFEC" w14:textId="73AF730D" w:rsidR="00AF4A03" w:rsidRPr="007F4601" w:rsidRDefault="00AF4A03" w:rsidP="00CD5177">
      <w:pPr>
        <w:pStyle w:val="NormalWeb"/>
        <w:ind w:left="567" w:hanging="567"/>
        <w:rPr>
          <w:rFonts w:asciiTheme="majorBidi" w:hAnsiTheme="majorBidi" w:cstheme="majorBidi"/>
        </w:rPr>
      </w:pPr>
    </w:p>
    <w:p w14:paraId="5A7B4673" w14:textId="102F8A31" w:rsidR="00CD5177" w:rsidRPr="007F4601" w:rsidRDefault="00CD5177" w:rsidP="00BC2386">
      <w:pPr>
        <w:pStyle w:val="NormalWeb"/>
        <w:ind w:left="567" w:hanging="567"/>
        <w:rPr>
          <w:rFonts w:asciiTheme="majorBidi" w:hAnsiTheme="majorBidi" w:cstheme="majorBidi"/>
        </w:rPr>
      </w:pPr>
    </w:p>
    <w:p w14:paraId="4D374B98" w14:textId="044BE3DA" w:rsidR="00BC2386" w:rsidRPr="007F4601" w:rsidRDefault="00BC2386" w:rsidP="00446436">
      <w:pPr>
        <w:pStyle w:val="NormalWeb"/>
        <w:ind w:left="567" w:hanging="567"/>
        <w:rPr>
          <w:rFonts w:asciiTheme="majorBidi" w:hAnsiTheme="majorBidi" w:cstheme="majorBidi"/>
        </w:rPr>
      </w:pPr>
    </w:p>
    <w:p w14:paraId="4C8F812F" w14:textId="5A13EAB5" w:rsidR="00446436" w:rsidRPr="007F4601" w:rsidRDefault="00446436" w:rsidP="00B44BB5">
      <w:pPr>
        <w:pStyle w:val="NormalWeb"/>
        <w:ind w:left="567" w:hanging="567"/>
        <w:rPr>
          <w:rFonts w:asciiTheme="majorBidi" w:hAnsiTheme="majorBidi" w:cstheme="majorBidi"/>
        </w:rPr>
      </w:pPr>
    </w:p>
    <w:p w14:paraId="5D677D8F" w14:textId="77777777" w:rsidR="00B44BB5" w:rsidRPr="007F4601" w:rsidRDefault="00B44BB5" w:rsidP="009A7C34">
      <w:pPr>
        <w:pStyle w:val="NormalWeb"/>
        <w:ind w:left="567" w:hanging="567"/>
        <w:rPr>
          <w:rFonts w:asciiTheme="majorBidi" w:hAnsiTheme="majorBidi" w:cstheme="majorBidi"/>
        </w:rPr>
      </w:pPr>
    </w:p>
    <w:p w14:paraId="391CEA77" w14:textId="77777777" w:rsidR="009A7C34" w:rsidRPr="007F4601" w:rsidRDefault="009A7C34" w:rsidP="00C410E5">
      <w:pPr>
        <w:pStyle w:val="NormalWeb"/>
        <w:ind w:left="567" w:hanging="567"/>
        <w:rPr>
          <w:rFonts w:asciiTheme="majorBidi" w:hAnsiTheme="majorBidi" w:cstheme="majorBidi"/>
        </w:rPr>
      </w:pPr>
    </w:p>
    <w:p w14:paraId="113FC688" w14:textId="1869B85F" w:rsidR="00BF31DD" w:rsidRPr="007F4601" w:rsidRDefault="00BF31DD" w:rsidP="00BF31DD">
      <w:pPr>
        <w:rPr>
          <w:rFonts w:asciiTheme="majorBidi" w:hAnsiTheme="majorBidi" w:cstheme="majorBidi"/>
        </w:rPr>
      </w:pPr>
    </w:p>
    <w:sectPr w:rsidR="00BF31DD" w:rsidRPr="007F4601" w:rsidSect="00B61EC7">
      <w:footerReference w:type="default" r:id="rId29"/>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538A10E" w14:textId="77777777" w:rsidR="006B6981" w:rsidRDefault="006B6981" w:rsidP="00B61EC7">
      <w:pPr>
        <w:spacing w:after="0" w:line="240" w:lineRule="auto"/>
      </w:pPr>
      <w:r>
        <w:separator/>
      </w:r>
    </w:p>
  </w:endnote>
  <w:endnote w:type="continuationSeparator" w:id="0">
    <w:p w14:paraId="6E25B10B" w14:textId="77777777" w:rsidR="006B6981" w:rsidRDefault="006B6981" w:rsidP="00B61E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23909035"/>
      <w:docPartObj>
        <w:docPartGallery w:val="Page Numbers (Bottom of Page)"/>
        <w:docPartUnique/>
      </w:docPartObj>
    </w:sdtPr>
    <w:sdtEndPr>
      <w:rPr>
        <w:color w:val="7F7F7F" w:themeColor="background1" w:themeShade="7F"/>
        <w:spacing w:val="60"/>
      </w:rPr>
    </w:sdtEndPr>
    <w:sdtContent>
      <w:p w14:paraId="76D6FFB9" w14:textId="4DD3C0E0" w:rsidR="00B61EC7" w:rsidRDefault="00B61EC7">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B73144B" w14:textId="77777777" w:rsidR="00B61EC7" w:rsidRDefault="00B61E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2D49A4" w14:textId="77777777" w:rsidR="006B6981" w:rsidRDefault="006B6981" w:rsidP="00B61EC7">
      <w:pPr>
        <w:spacing w:after="0" w:line="240" w:lineRule="auto"/>
      </w:pPr>
      <w:r>
        <w:separator/>
      </w:r>
    </w:p>
  </w:footnote>
  <w:footnote w:type="continuationSeparator" w:id="0">
    <w:p w14:paraId="62F73AC5" w14:textId="77777777" w:rsidR="006B6981" w:rsidRDefault="006B6981" w:rsidP="00B61EC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247245"/>
    <w:multiLevelType w:val="hybridMultilevel"/>
    <w:tmpl w:val="FFD2DA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46195B"/>
    <w:multiLevelType w:val="hybridMultilevel"/>
    <w:tmpl w:val="DECE467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CE2803"/>
    <w:multiLevelType w:val="multilevel"/>
    <w:tmpl w:val="55FAC1E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D4123EA"/>
    <w:multiLevelType w:val="hybridMultilevel"/>
    <w:tmpl w:val="EE3C04B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712706A"/>
    <w:multiLevelType w:val="hybridMultilevel"/>
    <w:tmpl w:val="A66C2E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20225641">
    <w:abstractNumId w:val="3"/>
  </w:num>
  <w:num w:numId="2" w16cid:durableId="1900243950">
    <w:abstractNumId w:val="4"/>
  </w:num>
  <w:num w:numId="3" w16cid:durableId="1599874025">
    <w:abstractNumId w:val="2"/>
  </w:num>
  <w:num w:numId="4" w16cid:durableId="2140686310">
    <w:abstractNumId w:val="1"/>
  </w:num>
  <w:num w:numId="5" w16cid:durableId="20481434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1EC7"/>
    <w:rsid w:val="0000773C"/>
    <w:rsid w:val="00015094"/>
    <w:rsid w:val="000233A5"/>
    <w:rsid w:val="00026AFF"/>
    <w:rsid w:val="00026F76"/>
    <w:rsid w:val="00032DE4"/>
    <w:rsid w:val="00036F40"/>
    <w:rsid w:val="000420F0"/>
    <w:rsid w:val="0006588E"/>
    <w:rsid w:val="000860A6"/>
    <w:rsid w:val="000867A5"/>
    <w:rsid w:val="00092E9A"/>
    <w:rsid w:val="0009661D"/>
    <w:rsid w:val="000A2A01"/>
    <w:rsid w:val="000A7C38"/>
    <w:rsid w:val="000B03F1"/>
    <w:rsid w:val="000B1D15"/>
    <w:rsid w:val="000B5BC3"/>
    <w:rsid w:val="000C504D"/>
    <w:rsid w:val="000D5F37"/>
    <w:rsid w:val="000E08DF"/>
    <w:rsid w:val="000F2457"/>
    <w:rsid w:val="00103496"/>
    <w:rsid w:val="00117541"/>
    <w:rsid w:val="0013321B"/>
    <w:rsid w:val="00134B37"/>
    <w:rsid w:val="0014030C"/>
    <w:rsid w:val="001418E9"/>
    <w:rsid w:val="0014689E"/>
    <w:rsid w:val="00153462"/>
    <w:rsid w:val="00172DA9"/>
    <w:rsid w:val="00192C00"/>
    <w:rsid w:val="00197AA6"/>
    <w:rsid w:val="001A0D99"/>
    <w:rsid w:val="001B2544"/>
    <w:rsid w:val="001B7283"/>
    <w:rsid w:val="001C2F88"/>
    <w:rsid w:val="001C3933"/>
    <w:rsid w:val="001E489A"/>
    <w:rsid w:val="001E747C"/>
    <w:rsid w:val="001F1E0A"/>
    <w:rsid w:val="002120C2"/>
    <w:rsid w:val="00212721"/>
    <w:rsid w:val="0021751B"/>
    <w:rsid w:val="00224902"/>
    <w:rsid w:val="00224ADF"/>
    <w:rsid w:val="0023132B"/>
    <w:rsid w:val="00231735"/>
    <w:rsid w:val="00233F28"/>
    <w:rsid w:val="00241264"/>
    <w:rsid w:val="00243B3C"/>
    <w:rsid w:val="0025405B"/>
    <w:rsid w:val="00254698"/>
    <w:rsid w:val="00262658"/>
    <w:rsid w:val="00266A57"/>
    <w:rsid w:val="002723CD"/>
    <w:rsid w:val="00275972"/>
    <w:rsid w:val="00283D2F"/>
    <w:rsid w:val="0028683F"/>
    <w:rsid w:val="00287E92"/>
    <w:rsid w:val="00295CCF"/>
    <w:rsid w:val="002B59B6"/>
    <w:rsid w:val="002B5C5F"/>
    <w:rsid w:val="002D4FDD"/>
    <w:rsid w:val="002F0F10"/>
    <w:rsid w:val="002F2774"/>
    <w:rsid w:val="002F52E5"/>
    <w:rsid w:val="00305E42"/>
    <w:rsid w:val="003063D9"/>
    <w:rsid w:val="0030739B"/>
    <w:rsid w:val="00311175"/>
    <w:rsid w:val="00313783"/>
    <w:rsid w:val="00314A5C"/>
    <w:rsid w:val="0032632C"/>
    <w:rsid w:val="00332466"/>
    <w:rsid w:val="0034121B"/>
    <w:rsid w:val="00342A70"/>
    <w:rsid w:val="00354207"/>
    <w:rsid w:val="00362488"/>
    <w:rsid w:val="00370145"/>
    <w:rsid w:val="00392CB4"/>
    <w:rsid w:val="003944B2"/>
    <w:rsid w:val="003A5343"/>
    <w:rsid w:val="003C1F37"/>
    <w:rsid w:val="003C2AA9"/>
    <w:rsid w:val="003E42C8"/>
    <w:rsid w:val="0040258A"/>
    <w:rsid w:val="00410EF1"/>
    <w:rsid w:val="00446436"/>
    <w:rsid w:val="0047529B"/>
    <w:rsid w:val="00494B81"/>
    <w:rsid w:val="004A378F"/>
    <w:rsid w:val="004A7D71"/>
    <w:rsid w:val="004B1FBE"/>
    <w:rsid w:val="004B57D4"/>
    <w:rsid w:val="004C4CC3"/>
    <w:rsid w:val="004D7459"/>
    <w:rsid w:val="004E1EAF"/>
    <w:rsid w:val="004F3CDF"/>
    <w:rsid w:val="00543F21"/>
    <w:rsid w:val="00546E3F"/>
    <w:rsid w:val="00547338"/>
    <w:rsid w:val="005549C7"/>
    <w:rsid w:val="00556FC7"/>
    <w:rsid w:val="005572FA"/>
    <w:rsid w:val="00572A2B"/>
    <w:rsid w:val="005814A1"/>
    <w:rsid w:val="00590CEC"/>
    <w:rsid w:val="00591E20"/>
    <w:rsid w:val="00594CD8"/>
    <w:rsid w:val="005A344D"/>
    <w:rsid w:val="005B7D52"/>
    <w:rsid w:val="005C43C1"/>
    <w:rsid w:val="005D2F2F"/>
    <w:rsid w:val="005D73BC"/>
    <w:rsid w:val="00602F58"/>
    <w:rsid w:val="00604CD7"/>
    <w:rsid w:val="006142AD"/>
    <w:rsid w:val="006160F6"/>
    <w:rsid w:val="0062042E"/>
    <w:rsid w:val="0063296F"/>
    <w:rsid w:val="00635010"/>
    <w:rsid w:val="00641B56"/>
    <w:rsid w:val="00647BA4"/>
    <w:rsid w:val="006623AD"/>
    <w:rsid w:val="006932A6"/>
    <w:rsid w:val="006A1188"/>
    <w:rsid w:val="006A46F8"/>
    <w:rsid w:val="006B0047"/>
    <w:rsid w:val="006B44BD"/>
    <w:rsid w:val="006B6981"/>
    <w:rsid w:val="006C07AA"/>
    <w:rsid w:val="006C758A"/>
    <w:rsid w:val="006D0601"/>
    <w:rsid w:val="006E6CA6"/>
    <w:rsid w:val="00702829"/>
    <w:rsid w:val="00713638"/>
    <w:rsid w:val="00713812"/>
    <w:rsid w:val="00717688"/>
    <w:rsid w:val="00726908"/>
    <w:rsid w:val="007305F8"/>
    <w:rsid w:val="00745611"/>
    <w:rsid w:val="00751B33"/>
    <w:rsid w:val="007602CC"/>
    <w:rsid w:val="007713E8"/>
    <w:rsid w:val="00771DBC"/>
    <w:rsid w:val="00772674"/>
    <w:rsid w:val="00773BB8"/>
    <w:rsid w:val="00782232"/>
    <w:rsid w:val="0078648A"/>
    <w:rsid w:val="00796C8D"/>
    <w:rsid w:val="007A020C"/>
    <w:rsid w:val="007D002D"/>
    <w:rsid w:val="007D6AAA"/>
    <w:rsid w:val="007E29EF"/>
    <w:rsid w:val="007F4601"/>
    <w:rsid w:val="00805A51"/>
    <w:rsid w:val="00813A43"/>
    <w:rsid w:val="00842AD3"/>
    <w:rsid w:val="00850403"/>
    <w:rsid w:val="00850AC1"/>
    <w:rsid w:val="00870CCA"/>
    <w:rsid w:val="008969DB"/>
    <w:rsid w:val="008974A4"/>
    <w:rsid w:val="008C1227"/>
    <w:rsid w:val="008C2B41"/>
    <w:rsid w:val="008E74C8"/>
    <w:rsid w:val="008F0F92"/>
    <w:rsid w:val="009059E2"/>
    <w:rsid w:val="009135B3"/>
    <w:rsid w:val="009159F0"/>
    <w:rsid w:val="00920662"/>
    <w:rsid w:val="00921505"/>
    <w:rsid w:val="0093567A"/>
    <w:rsid w:val="00955907"/>
    <w:rsid w:val="009559A7"/>
    <w:rsid w:val="009645A2"/>
    <w:rsid w:val="00965222"/>
    <w:rsid w:val="009668E8"/>
    <w:rsid w:val="00967F3D"/>
    <w:rsid w:val="009861E3"/>
    <w:rsid w:val="009A7C34"/>
    <w:rsid w:val="009B18CB"/>
    <w:rsid w:val="009C59D9"/>
    <w:rsid w:val="009E4FD8"/>
    <w:rsid w:val="009F38E5"/>
    <w:rsid w:val="009F4B14"/>
    <w:rsid w:val="00A27188"/>
    <w:rsid w:val="00A31E42"/>
    <w:rsid w:val="00A329AE"/>
    <w:rsid w:val="00A6580F"/>
    <w:rsid w:val="00A73E2A"/>
    <w:rsid w:val="00A74D3B"/>
    <w:rsid w:val="00A76D3A"/>
    <w:rsid w:val="00A92C7D"/>
    <w:rsid w:val="00AA2978"/>
    <w:rsid w:val="00AB6845"/>
    <w:rsid w:val="00AD78C5"/>
    <w:rsid w:val="00AD7CC0"/>
    <w:rsid w:val="00AE40BB"/>
    <w:rsid w:val="00AF4A03"/>
    <w:rsid w:val="00B059BD"/>
    <w:rsid w:val="00B108BE"/>
    <w:rsid w:val="00B2068C"/>
    <w:rsid w:val="00B220B8"/>
    <w:rsid w:val="00B23AD8"/>
    <w:rsid w:val="00B30027"/>
    <w:rsid w:val="00B44BB5"/>
    <w:rsid w:val="00B4695B"/>
    <w:rsid w:val="00B57A59"/>
    <w:rsid w:val="00B61EC7"/>
    <w:rsid w:val="00B9180E"/>
    <w:rsid w:val="00B94C8B"/>
    <w:rsid w:val="00BA3352"/>
    <w:rsid w:val="00BA7B7B"/>
    <w:rsid w:val="00BC1A4E"/>
    <w:rsid w:val="00BC2386"/>
    <w:rsid w:val="00BC40B4"/>
    <w:rsid w:val="00BC7B02"/>
    <w:rsid w:val="00BF31DD"/>
    <w:rsid w:val="00C10D9F"/>
    <w:rsid w:val="00C12650"/>
    <w:rsid w:val="00C2489B"/>
    <w:rsid w:val="00C34398"/>
    <w:rsid w:val="00C410E5"/>
    <w:rsid w:val="00C735E9"/>
    <w:rsid w:val="00C73C9E"/>
    <w:rsid w:val="00C86421"/>
    <w:rsid w:val="00C86637"/>
    <w:rsid w:val="00C94EAF"/>
    <w:rsid w:val="00C96854"/>
    <w:rsid w:val="00CD5177"/>
    <w:rsid w:val="00CE00D4"/>
    <w:rsid w:val="00CE7ACE"/>
    <w:rsid w:val="00D1586B"/>
    <w:rsid w:val="00D1766F"/>
    <w:rsid w:val="00D239E0"/>
    <w:rsid w:val="00D3075B"/>
    <w:rsid w:val="00D559DD"/>
    <w:rsid w:val="00D71038"/>
    <w:rsid w:val="00D841D1"/>
    <w:rsid w:val="00D8574A"/>
    <w:rsid w:val="00D96B3A"/>
    <w:rsid w:val="00DA013A"/>
    <w:rsid w:val="00DA1668"/>
    <w:rsid w:val="00DA6C8F"/>
    <w:rsid w:val="00DB7EB6"/>
    <w:rsid w:val="00DD4D9E"/>
    <w:rsid w:val="00DD7275"/>
    <w:rsid w:val="00DE1511"/>
    <w:rsid w:val="00DE6B76"/>
    <w:rsid w:val="00E0588D"/>
    <w:rsid w:val="00E14BA8"/>
    <w:rsid w:val="00E243F1"/>
    <w:rsid w:val="00E27218"/>
    <w:rsid w:val="00E37D08"/>
    <w:rsid w:val="00E54BD1"/>
    <w:rsid w:val="00E70591"/>
    <w:rsid w:val="00E76561"/>
    <w:rsid w:val="00E81EC0"/>
    <w:rsid w:val="00E874C9"/>
    <w:rsid w:val="00EC0BAB"/>
    <w:rsid w:val="00ED689F"/>
    <w:rsid w:val="00F1007E"/>
    <w:rsid w:val="00F16C3B"/>
    <w:rsid w:val="00F25006"/>
    <w:rsid w:val="00F25301"/>
    <w:rsid w:val="00F262ED"/>
    <w:rsid w:val="00F2653F"/>
    <w:rsid w:val="00F34B7F"/>
    <w:rsid w:val="00F505B6"/>
    <w:rsid w:val="00F50D96"/>
    <w:rsid w:val="00F572D5"/>
    <w:rsid w:val="00FB09E8"/>
    <w:rsid w:val="00FB6EFF"/>
    <w:rsid w:val="00FC14C3"/>
    <w:rsid w:val="00FC49AA"/>
    <w:rsid w:val="00FC5383"/>
    <w:rsid w:val="00FD7013"/>
    <w:rsid w:val="00FF0299"/>
    <w:rsid w:val="00FF7D21"/>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6CEF13"/>
  <w15:chartTrackingRefBased/>
  <w15:docId w15:val="{883143B7-178C-43FB-ADB8-60A9ACB92D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668"/>
  </w:style>
  <w:style w:type="paragraph" w:styleId="Heading1">
    <w:name w:val="heading 1"/>
    <w:basedOn w:val="Normal"/>
    <w:next w:val="Normal"/>
    <w:link w:val="Heading1Char"/>
    <w:uiPriority w:val="9"/>
    <w:qFormat/>
    <w:rsid w:val="00B61EC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61EC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1EC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1EC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1EC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1EC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1EC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1EC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1EC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1EC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61EC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1EC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1EC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1EC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1EC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1EC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1EC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1EC7"/>
    <w:rPr>
      <w:rFonts w:eastAsiaTheme="majorEastAsia" w:cstheme="majorBidi"/>
      <w:color w:val="272727" w:themeColor="text1" w:themeTint="D8"/>
    </w:rPr>
  </w:style>
  <w:style w:type="paragraph" w:styleId="Title">
    <w:name w:val="Title"/>
    <w:basedOn w:val="Normal"/>
    <w:next w:val="Normal"/>
    <w:link w:val="TitleChar"/>
    <w:uiPriority w:val="10"/>
    <w:qFormat/>
    <w:rsid w:val="00B61EC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1EC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1EC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1EC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1EC7"/>
    <w:pPr>
      <w:spacing w:before="160"/>
      <w:jc w:val="center"/>
    </w:pPr>
    <w:rPr>
      <w:i/>
      <w:iCs/>
      <w:color w:val="404040" w:themeColor="text1" w:themeTint="BF"/>
    </w:rPr>
  </w:style>
  <w:style w:type="character" w:customStyle="1" w:styleId="QuoteChar">
    <w:name w:val="Quote Char"/>
    <w:basedOn w:val="DefaultParagraphFont"/>
    <w:link w:val="Quote"/>
    <w:uiPriority w:val="29"/>
    <w:rsid w:val="00B61EC7"/>
    <w:rPr>
      <w:i/>
      <w:iCs/>
      <w:color w:val="404040" w:themeColor="text1" w:themeTint="BF"/>
    </w:rPr>
  </w:style>
  <w:style w:type="paragraph" w:styleId="ListParagraph">
    <w:name w:val="List Paragraph"/>
    <w:basedOn w:val="Normal"/>
    <w:uiPriority w:val="34"/>
    <w:qFormat/>
    <w:rsid w:val="00B61EC7"/>
    <w:pPr>
      <w:ind w:left="720"/>
      <w:contextualSpacing/>
    </w:pPr>
  </w:style>
  <w:style w:type="character" w:styleId="IntenseEmphasis">
    <w:name w:val="Intense Emphasis"/>
    <w:basedOn w:val="DefaultParagraphFont"/>
    <w:uiPriority w:val="21"/>
    <w:qFormat/>
    <w:rsid w:val="00B61EC7"/>
    <w:rPr>
      <w:i/>
      <w:iCs/>
      <w:color w:val="0F4761" w:themeColor="accent1" w:themeShade="BF"/>
    </w:rPr>
  </w:style>
  <w:style w:type="paragraph" w:styleId="IntenseQuote">
    <w:name w:val="Intense Quote"/>
    <w:basedOn w:val="Normal"/>
    <w:next w:val="Normal"/>
    <w:link w:val="IntenseQuoteChar"/>
    <w:uiPriority w:val="30"/>
    <w:qFormat/>
    <w:rsid w:val="00B61EC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1EC7"/>
    <w:rPr>
      <w:i/>
      <w:iCs/>
      <w:color w:val="0F4761" w:themeColor="accent1" w:themeShade="BF"/>
    </w:rPr>
  </w:style>
  <w:style w:type="character" w:styleId="IntenseReference">
    <w:name w:val="Intense Reference"/>
    <w:basedOn w:val="DefaultParagraphFont"/>
    <w:uiPriority w:val="32"/>
    <w:qFormat/>
    <w:rsid w:val="00B61EC7"/>
    <w:rPr>
      <w:b/>
      <w:bCs/>
      <w:smallCaps/>
      <w:color w:val="0F4761" w:themeColor="accent1" w:themeShade="BF"/>
      <w:spacing w:val="5"/>
    </w:rPr>
  </w:style>
  <w:style w:type="paragraph" w:styleId="NoSpacing">
    <w:name w:val="No Spacing"/>
    <w:link w:val="NoSpacingChar"/>
    <w:uiPriority w:val="1"/>
    <w:qFormat/>
    <w:rsid w:val="00B61EC7"/>
    <w:pPr>
      <w:spacing w:after="0" w:line="240" w:lineRule="auto"/>
    </w:pPr>
    <w:rPr>
      <w:rFonts w:eastAsiaTheme="minorEastAsia"/>
      <w:kern w:val="0"/>
      <w:sz w:val="22"/>
      <w:szCs w:val="22"/>
      <w14:ligatures w14:val="none"/>
    </w:rPr>
  </w:style>
  <w:style w:type="character" w:customStyle="1" w:styleId="NoSpacingChar">
    <w:name w:val="No Spacing Char"/>
    <w:basedOn w:val="DefaultParagraphFont"/>
    <w:link w:val="NoSpacing"/>
    <w:uiPriority w:val="1"/>
    <w:rsid w:val="00B61EC7"/>
    <w:rPr>
      <w:rFonts w:eastAsiaTheme="minorEastAsia"/>
      <w:kern w:val="0"/>
      <w:sz w:val="22"/>
      <w:szCs w:val="22"/>
      <w14:ligatures w14:val="none"/>
    </w:rPr>
  </w:style>
  <w:style w:type="paragraph" w:styleId="Header">
    <w:name w:val="header"/>
    <w:basedOn w:val="Normal"/>
    <w:link w:val="HeaderChar"/>
    <w:uiPriority w:val="99"/>
    <w:unhideWhenUsed/>
    <w:rsid w:val="00B61EC7"/>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1EC7"/>
  </w:style>
  <w:style w:type="paragraph" w:styleId="Footer">
    <w:name w:val="footer"/>
    <w:basedOn w:val="Normal"/>
    <w:link w:val="FooterChar"/>
    <w:uiPriority w:val="99"/>
    <w:unhideWhenUsed/>
    <w:rsid w:val="00B61EC7"/>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1EC7"/>
  </w:style>
  <w:style w:type="paragraph" w:styleId="TOCHeading">
    <w:name w:val="TOC Heading"/>
    <w:basedOn w:val="Heading1"/>
    <w:next w:val="Normal"/>
    <w:uiPriority w:val="39"/>
    <w:unhideWhenUsed/>
    <w:qFormat/>
    <w:rsid w:val="00B61EC7"/>
    <w:pPr>
      <w:spacing w:before="240" w:after="0" w:line="259" w:lineRule="auto"/>
      <w:outlineLvl w:val="9"/>
    </w:pPr>
    <w:rPr>
      <w:kern w:val="0"/>
      <w:sz w:val="32"/>
      <w:szCs w:val="32"/>
      <w14:ligatures w14:val="none"/>
    </w:rPr>
  </w:style>
  <w:style w:type="paragraph" w:styleId="NormalWeb">
    <w:name w:val="Normal (Web)"/>
    <w:basedOn w:val="Normal"/>
    <w:uiPriority w:val="99"/>
    <w:semiHidden/>
    <w:unhideWhenUsed/>
    <w:rsid w:val="00BF31DD"/>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EndnoteText">
    <w:name w:val="endnote text"/>
    <w:basedOn w:val="Normal"/>
    <w:link w:val="EndnoteTextChar"/>
    <w:uiPriority w:val="99"/>
    <w:semiHidden/>
    <w:unhideWhenUsed/>
    <w:rsid w:val="00BF31DD"/>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F31DD"/>
    <w:rPr>
      <w:sz w:val="20"/>
      <w:szCs w:val="20"/>
    </w:rPr>
  </w:style>
  <w:style w:type="character" w:styleId="EndnoteReference">
    <w:name w:val="endnote reference"/>
    <w:basedOn w:val="DefaultParagraphFont"/>
    <w:uiPriority w:val="99"/>
    <w:semiHidden/>
    <w:unhideWhenUsed/>
    <w:rsid w:val="00BF31DD"/>
    <w:rPr>
      <w:vertAlign w:val="superscript"/>
    </w:rPr>
  </w:style>
  <w:style w:type="paragraph" w:styleId="FootnoteText">
    <w:name w:val="footnote text"/>
    <w:basedOn w:val="Normal"/>
    <w:link w:val="FootnoteTextChar"/>
    <w:uiPriority w:val="99"/>
    <w:semiHidden/>
    <w:unhideWhenUsed/>
    <w:rsid w:val="00BF31DD"/>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F31DD"/>
    <w:rPr>
      <w:sz w:val="20"/>
      <w:szCs w:val="20"/>
    </w:rPr>
  </w:style>
  <w:style w:type="character" w:styleId="FootnoteReference">
    <w:name w:val="footnote reference"/>
    <w:basedOn w:val="DefaultParagraphFont"/>
    <w:uiPriority w:val="99"/>
    <w:semiHidden/>
    <w:unhideWhenUsed/>
    <w:rsid w:val="00BF31DD"/>
    <w:rPr>
      <w:vertAlign w:val="superscript"/>
    </w:rPr>
  </w:style>
  <w:style w:type="paragraph" w:styleId="TOC1">
    <w:name w:val="toc 1"/>
    <w:basedOn w:val="Normal"/>
    <w:next w:val="Normal"/>
    <w:autoRedefine/>
    <w:uiPriority w:val="39"/>
    <w:unhideWhenUsed/>
    <w:rsid w:val="008C1227"/>
    <w:pPr>
      <w:spacing w:after="100"/>
    </w:pPr>
  </w:style>
  <w:style w:type="paragraph" w:styleId="TOC2">
    <w:name w:val="toc 2"/>
    <w:basedOn w:val="Normal"/>
    <w:next w:val="Normal"/>
    <w:autoRedefine/>
    <w:uiPriority w:val="39"/>
    <w:unhideWhenUsed/>
    <w:rsid w:val="008C1227"/>
    <w:pPr>
      <w:spacing w:after="100"/>
      <w:ind w:left="240"/>
    </w:pPr>
  </w:style>
  <w:style w:type="character" w:styleId="Hyperlink">
    <w:name w:val="Hyperlink"/>
    <w:basedOn w:val="DefaultParagraphFont"/>
    <w:uiPriority w:val="99"/>
    <w:unhideWhenUsed/>
    <w:rsid w:val="008C1227"/>
    <w:rPr>
      <w:color w:val="467886" w:themeColor="hyperlink"/>
      <w:u w:val="single"/>
    </w:rPr>
  </w:style>
  <w:style w:type="paragraph" w:styleId="Caption">
    <w:name w:val="caption"/>
    <w:basedOn w:val="Normal"/>
    <w:next w:val="Normal"/>
    <w:uiPriority w:val="35"/>
    <w:unhideWhenUsed/>
    <w:qFormat/>
    <w:rsid w:val="002F0F10"/>
    <w:pPr>
      <w:spacing w:after="200" w:line="240" w:lineRule="auto"/>
    </w:pPr>
    <w:rPr>
      <w:i/>
      <w:iCs/>
      <w:color w:val="0E2841" w:themeColor="text2"/>
      <w:kern w:val="0"/>
      <w:sz w:val="18"/>
      <w:szCs w:val="18"/>
      <w:lang w:val="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5067271">
      <w:bodyDiv w:val="1"/>
      <w:marLeft w:val="0"/>
      <w:marRight w:val="0"/>
      <w:marTop w:val="0"/>
      <w:marBottom w:val="0"/>
      <w:divBdr>
        <w:top w:val="none" w:sz="0" w:space="0" w:color="auto"/>
        <w:left w:val="none" w:sz="0" w:space="0" w:color="auto"/>
        <w:bottom w:val="none" w:sz="0" w:space="0" w:color="auto"/>
        <w:right w:val="none" w:sz="0" w:space="0" w:color="auto"/>
      </w:divBdr>
    </w:div>
    <w:div w:id="91359698">
      <w:bodyDiv w:val="1"/>
      <w:marLeft w:val="0"/>
      <w:marRight w:val="0"/>
      <w:marTop w:val="0"/>
      <w:marBottom w:val="0"/>
      <w:divBdr>
        <w:top w:val="none" w:sz="0" w:space="0" w:color="auto"/>
        <w:left w:val="none" w:sz="0" w:space="0" w:color="auto"/>
        <w:bottom w:val="none" w:sz="0" w:space="0" w:color="auto"/>
        <w:right w:val="none" w:sz="0" w:space="0" w:color="auto"/>
      </w:divBdr>
    </w:div>
    <w:div w:id="220092730">
      <w:bodyDiv w:val="1"/>
      <w:marLeft w:val="0"/>
      <w:marRight w:val="0"/>
      <w:marTop w:val="0"/>
      <w:marBottom w:val="0"/>
      <w:divBdr>
        <w:top w:val="none" w:sz="0" w:space="0" w:color="auto"/>
        <w:left w:val="none" w:sz="0" w:space="0" w:color="auto"/>
        <w:bottom w:val="none" w:sz="0" w:space="0" w:color="auto"/>
        <w:right w:val="none" w:sz="0" w:space="0" w:color="auto"/>
      </w:divBdr>
    </w:div>
    <w:div w:id="373383906">
      <w:bodyDiv w:val="1"/>
      <w:marLeft w:val="0"/>
      <w:marRight w:val="0"/>
      <w:marTop w:val="0"/>
      <w:marBottom w:val="0"/>
      <w:divBdr>
        <w:top w:val="none" w:sz="0" w:space="0" w:color="auto"/>
        <w:left w:val="none" w:sz="0" w:space="0" w:color="auto"/>
        <w:bottom w:val="none" w:sz="0" w:space="0" w:color="auto"/>
        <w:right w:val="none" w:sz="0" w:space="0" w:color="auto"/>
      </w:divBdr>
    </w:div>
    <w:div w:id="438454589">
      <w:bodyDiv w:val="1"/>
      <w:marLeft w:val="0"/>
      <w:marRight w:val="0"/>
      <w:marTop w:val="0"/>
      <w:marBottom w:val="0"/>
      <w:divBdr>
        <w:top w:val="none" w:sz="0" w:space="0" w:color="auto"/>
        <w:left w:val="none" w:sz="0" w:space="0" w:color="auto"/>
        <w:bottom w:val="none" w:sz="0" w:space="0" w:color="auto"/>
        <w:right w:val="none" w:sz="0" w:space="0" w:color="auto"/>
      </w:divBdr>
    </w:div>
    <w:div w:id="551691903">
      <w:bodyDiv w:val="1"/>
      <w:marLeft w:val="0"/>
      <w:marRight w:val="0"/>
      <w:marTop w:val="0"/>
      <w:marBottom w:val="0"/>
      <w:divBdr>
        <w:top w:val="none" w:sz="0" w:space="0" w:color="auto"/>
        <w:left w:val="none" w:sz="0" w:space="0" w:color="auto"/>
        <w:bottom w:val="none" w:sz="0" w:space="0" w:color="auto"/>
        <w:right w:val="none" w:sz="0" w:space="0" w:color="auto"/>
      </w:divBdr>
    </w:div>
    <w:div w:id="747070400">
      <w:bodyDiv w:val="1"/>
      <w:marLeft w:val="0"/>
      <w:marRight w:val="0"/>
      <w:marTop w:val="0"/>
      <w:marBottom w:val="0"/>
      <w:divBdr>
        <w:top w:val="none" w:sz="0" w:space="0" w:color="auto"/>
        <w:left w:val="none" w:sz="0" w:space="0" w:color="auto"/>
        <w:bottom w:val="none" w:sz="0" w:space="0" w:color="auto"/>
        <w:right w:val="none" w:sz="0" w:space="0" w:color="auto"/>
      </w:divBdr>
    </w:div>
    <w:div w:id="843206751">
      <w:bodyDiv w:val="1"/>
      <w:marLeft w:val="0"/>
      <w:marRight w:val="0"/>
      <w:marTop w:val="0"/>
      <w:marBottom w:val="0"/>
      <w:divBdr>
        <w:top w:val="none" w:sz="0" w:space="0" w:color="auto"/>
        <w:left w:val="none" w:sz="0" w:space="0" w:color="auto"/>
        <w:bottom w:val="none" w:sz="0" w:space="0" w:color="auto"/>
        <w:right w:val="none" w:sz="0" w:space="0" w:color="auto"/>
      </w:divBdr>
    </w:div>
    <w:div w:id="1033531561">
      <w:bodyDiv w:val="1"/>
      <w:marLeft w:val="0"/>
      <w:marRight w:val="0"/>
      <w:marTop w:val="0"/>
      <w:marBottom w:val="0"/>
      <w:divBdr>
        <w:top w:val="none" w:sz="0" w:space="0" w:color="auto"/>
        <w:left w:val="none" w:sz="0" w:space="0" w:color="auto"/>
        <w:bottom w:val="none" w:sz="0" w:space="0" w:color="auto"/>
        <w:right w:val="none" w:sz="0" w:space="0" w:color="auto"/>
      </w:divBdr>
    </w:div>
    <w:div w:id="1095053152">
      <w:bodyDiv w:val="1"/>
      <w:marLeft w:val="0"/>
      <w:marRight w:val="0"/>
      <w:marTop w:val="0"/>
      <w:marBottom w:val="0"/>
      <w:divBdr>
        <w:top w:val="none" w:sz="0" w:space="0" w:color="auto"/>
        <w:left w:val="none" w:sz="0" w:space="0" w:color="auto"/>
        <w:bottom w:val="none" w:sz="0" w:space="0" w:color="auto"/>
        <w:right w:val="none" w:sz="0" w:space="0" w:color="auto"/>
      </w:divBdr>
    </w:div>
    <w:div w:id="1196963391">
      <w:bodyDiv w:val="1"/>
      <w:marLeft w:val="0"/>
      <w:marRight w:val="0"/>
      <w:marTop w:val="0"/>
      <w:marBottom w:val="0"/>
      <w:divBdr>
        <w:top w:val="none" w:sz="0" w:space="0" w:color="auto"/>
        <w:left w:val="none" w:sz="0" w:space="0" w:color="auto"/>
        <w:bottom w:val="none" w:sz="0" w:space="0" w:color="auto"/>
        <w:right w:val="none" w:sz="0" w:space="0" w:color="auto"/>
      </w:divBdr>
    </w:div>
    <w:div w:id="1291786201">
      <w:bodyDiv w:val="1"/>
      <w:marLeft w:val="0"/>
      <w:marRight w:val="0"/>
      <w:marTop w:val="0"/>
      <w:marBottom w:val="0"/>
      <w:divBdr>
        <w:top w:val="none" w:sz="0" w:space="0" w:color="auto"/>
        <w:left w:val="none" w:sz="0" w:space="0" w:color="auto"/>
        <w:bottom w:val="none" w:sz="0" w:space="0" w:color="auto"/>
        <w:right w:val="none" w:sz="0" w:space="0" w:color="auto"/>
      </w:divBdr>
    </w:div>
    <w:div w:id="1326278157">
      <w:bodyDiv w:val="1"/>
      <w:marLeft w:val="0"/>
      <w:marRight w:val="0"/>
      <w:marTop w:val="0"/>
      <w:marBottom w:val="0"/>
      <w:divBdr>
        <w:top w:val="none" w:sz="0" w:space="0" w:color="auto"/>
        <w:left w:val="none" w:sz="0" w:space="0" w:color="auto"/>
        <w:bottom w:val="none" w:sz="0" w:space="0" w:color="auto"/>
        <w:right w:val="none" w:sz="0" w:space="0" w:color="auto"/>
      </w:divBdr>
    </w:div>
    <w:div w:id="1618489362">
      <w:bodyDiv w:val="1"/>
      <w:marLeft w:val="0"/>
      <w:marRight w:val="0"/>
      <w:marTop w:val="0"/>
      <w:marBottom w:val="0"/>
      <w:divBdr>
        <w:top w:val="none" w:sz="0" w:space="0" w:color="auto"/>
        <w:left w:val="none" w:sz="0" w:space="0" w:color="auto"/>
        <w:bottom w:val="none" w:sz="0" w:space="0" w:color="auto"/>
        <w:right w:val="none" w:sz="0" w:space="0" w:color="auto"/>
      </w:divBdr>
    </w:div>
    <w:div w:id="1673685012">
      <w:bodyDiv w:val="1"/>
      <w:marLeft w:val="0"/>
      <w:marRight w:val="0"/>
      <w:marTop w:val="0"/>
      <w:marBottom w:val="0"/>
      <w:divBdr>
        <w:top w:val="none" w:sz="0" w:space="0" w:color="auto"/>
        <w:left w:val="none" w:sz="0" w:space="0" w:color="auto"/>
        <w:bottom w:val="none" w:sz="0" w:space="0" w:color="auto"/>
        <w:right w:val="none" w:sz="0" w:space="0" w:color="auto"/>
      </w:divBdr>
    </w:div>
    <w:div w:id="2123842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45D0C70-9315-4C1E-BFBC-603DF024DE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1556</TotalTime>
  <Pages>15</Pages>
  <Words>4177</Words>
  <Characters>23810</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ALJAMAL</dc:creator>
  <cp:keywords/>
  <dc:description/>
  <cp:lastModifiedBy>SARA ALJAMAL</cp:lastModifiedBy>
  <cp:revision>244</cp:revision>
  <dcterms:created xsi:type="dcterms:W3CDTF">2024-05-18T19:49:00Z</dcterms:created>
  <dcterms:modified xsi:type="dcterms:W3CDTF">2024-09-21T17:37:00Z</dcterms:modified>
</cp:coreProperties>
</file>