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Final Report</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b w:val="1"/>
        </w:rPr>
      </w:pPr>
      <w:r w:rsidDel="00000000" w:rsidR="00000000" w:rsidRPr="00000000">
        <w:rPr>
          <w:b w:val="1"/>
          <w:rtl w:val="0"/>
        </w:rPr>
        <w:t xml:space="preserve">Purpose</w:t>
      </w:r>
    </w:p>
    <w:p w:rsidR="00000000" w:rsidDel="00000000" w:rsidP="00000000" w:rsidRDefault="00000000" w:rsidRPr="00000000" w14:paraId="00000004">
      <w:pPr>
        <w:rPr/>
      </w:pPr>
      <w:r w:rsidDel="00000000" w:rsidR="00000000" w:rsidRPr="00000000">
        <w:rPr>
          <w:rtl w:val="0"/>
        </w:rPr>
        <w:t xml:space="preserve">The primary purpose of this project is to perform an in-depth data analysis of Maven Market’s operations using Power BI. Our objectives include:</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Analyzing key performance metrics and customer behavior from transactional and review data.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Investigating the patterns and trends in product returns, sales, and customer demographics.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Predicting product ratings based on textual review content using data modeling techniques </w:t>
      </w:r>
    </w:p>
    <w:p w:rsidR="00000000" w:rsidDel="00000000" w:rsidP="00000000" w:rsidRDefault="00000000" w:rsidRPr="00000000" w14:paraId="00000008">
      <w:pPr>
        <w:rPr/>
      </w:pPr>
      <w:r w:rsidDel="00000000" w:rsidR="00000000" w:rsidRPr="00000000">
        <w:rPr>
          <w:rtl w:val="0"/>
        </w:rPr>
        <w:t xml:space="preserve">This report aims to derive actionable insights that can support Maven Market’s decision-making processes, especially concerning product offerings and customer satisfaction.</w:t>
      </w:r>
    </w:p>
    <w:p w:rsidR="00000000" w:rsidDel="00000000" w:rsidP="00000000" w:rsidRDefault="00000000" w:rsidRPr="00000000" w14:paraId="00000009">
      <w:pPr>
        <w:rPr>
          <w:b w:val="1"/>
        </w:rPr>
      </w:pPr>
      <w:r w:rsidDel="00000000" w:rsidR="00000000" w:rsidRPr="00000000">
        <w:rPr>
          <w:b w:val="1"/>
          <w:rtl w:val="0"/>
        </w:rPr>
        <w:t xml:space="preserve">Context</w:t>
      </w:r>
    </w:p>
    <w:p w:rsidR="00000000" w:rsidDel="00000000" w:rsidP="00000000" w:rsidRDefault="00000000" w:rsidRPr="00000000" w14:paraId="0000000A">
      <w:pPr>
        <w:rPr/>
      </w:pPr>
      <w:r w:rsidDel="00000000" w:rsidR="00000000" w:rsidRPr="00000000">
        <w:rPr>
          <w:rtl w:val="0"/>
        </w:rPr>
        <w:t xml:space="preserve">Maven Market is a multi-national grocery chain operating across Canada, Mexico, and the United States. Leveraging Power BI, this project follows a complete business intelligence workflow that includes:</w:t>
      </w:r>
    </w:p>
    <w:p w:rsidR="00000000" w:rsidDel="00000000" w:rsidP="00000000" w:rsidRDefault="00000000" w:rsidRPr="00000000" w14:paraId="0000000B">
      <w:pPr>
        <w:numPr>
          <w:ilvl w:val="0"/>
          <w:numId w:val="7"/>
        </w:numPr>
        <w:ind w:left="720" w:hanging="360"/>
        <w:rPr/>
      </w:pPr>
      <w:r w:rsidDel="00000000" w:rsidR="00000000" w:rsidRPr="00000000">
        <w:rPr>
          <w:rtl w:val="0"/>
        </w:rPr>
        <w:t xml:space="preserve">Connecting and transforming raw data from various CSV files.</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Building a robust relational model.</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Enhancing datasets with calculated fields and measures using DAX.</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Designing an interactive and insightful report dashboard.</w:t>
      </w:r>
    </w:p>
    <w:p w:rsidR="00000000" w:rsidDel="00000000" w:rsidP="00000000" w:rsidRDefault="00000000" w:rsidRPr="00000000" w14:paraId="0000000F">
      <w:pPr>
        <w:rPr/>
      </w:pPr>
      <w:r w:rsidDel="00000000" w:rsidR="00000000" w:rsidRPr="00000000">
        <w:rPr>
          <w:rtl w:val="0"/>
        </w:rPr>
        <w:t xml:space="preserve">Through this process, we explored a wide array of datasets—ranging from customers and transactions to product details and returns—to understand operational trends. During the analysis.</w:t>
      </w:r>
    </w:p>
    <w:p w:rsidR="00000000" w:rsidDel="00000000" w:rsidP="00000000" w:rsidRDefault="00000000" w:rsidRPr="00000000" w14:paraId="00000010">
      <w:pPr>
        <w:rPr>
          <w:b w:val="1"/>
        </w:rPr>
      </w:pPr>
      <w:r w:rsidDel="00000000" w:rsidR="00000000" w:rsidRPr="00000000">
        <w:rPr>
          <w:b w:val="1"/>
          <w:rtl w:val="0"/>
        </w:rPr>
        <w:t xml:space="preserve">Analysis Question</w:t>
      </w:r>
    </w:p>
    <w:p w:rsidR="00000000" w:rsidDel="00000000" w:rsidP="00000000" w:rsidRDefault="00000000" w:rsidRPr="00000000" w14:paraId="00000011">
      <w:pPr>
        <w:rPr/>
      </w:pPr>
      <w:r w:rsidDel="00000000" w:rsidR="00000000" w:rsidRPr="00000000">
        <w:rPr>
          <w:rtl w:val="0"/>
        </w:rPr>
        <w:t xml:space="preserve">The analysis aims to answer the following key questions:</w:t>
      </w:r>
    </w:p>
    <w:p w:rsidR="00000000" w:rsidDel="00000000" w:rsidP="00000000" w:rsidRDefault="00000000" w:rsidRPr="00000000" w14:paraId="00000012">
      <w:pPr>
        <w:numPr>
          <w:ilvl w:val="0"/>
          <w:numId w:val="10"/>
        </w:numPr>
        <w:spacing w:after="0" w:before="240" w:line="276" w:lineRule="auto"/>
        <w:ind w:left="720" w:hanging="360"/>
        <w:rPr/>
      </w:pPr>
      <w:r w:rsidDel="00000000" w:rsidR="00000000" w:rsidRPr="00000000">
        <w:rPr>
          <w:rtl w:val="0"/>
        </w:rPr>
        <w:t xml:space="preserve">Which product brands generate the most revenue or returns?</w:t>
      </w:r>
    </w:p>
    <w:p w:rsidR="00000000" w:rsidDel="00000000" w:rsidP="00000000" w:rsidRDefault="00000000" w:rsidRPr="00000000" w14:paraId="00000013">
      <w:pPr>
        <w:numPr>
          <w:ilvl w:val="0"/>
          <w:numId w:val="10"/>
        </w:numPr>
        <w:spacing w:after="0" w:line="276" w:lineRule="auto"/>
        <w:ind w:left="720" w:hanging="360"/>
        <w:rPr/>
      </w:pPr>
      <w:r w:rsidDel="00000000" w:rsidR="00000000" w:rsidRPr="00000000">
        <w:rPr>
          <w:rtl w:val="0"/>
        </w:rPr>
        <w:t xml:space="preserve">Which specific product names are the most frequently purchased and also the most frequently returned?</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which quarters do Maven Market experience the highest sales activity?</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Which country records the greatest number of total transactions?</w:t>
      </w:r>
    </w:p>
    <w:p w:rsidR="00000000" w:rsidDel="00000000" w:rsidP="00000000" w:rsidRDefault="00000000" w:rsidRPr="00000000" w14:paraId="00000016">
      <w:pPr>
        <w:numPr>
          <w:ilvl w:val="0"/>
          <w:numId w:val="10"/>
        </w:numPr>
        <w:spacing w:after="240" w:line="276" w:lineRule="auto"/>
        <w:ind w:left="720" w:hanging="360"/>
        <w:rPr/>
      </w:pPr>
      <w:r w:rsidDel="00000000" w:rsidR="00000000" w:rsidRPr="00000000">
        <w:rPr>
          <w:rtl w:val="0"/>
        </w:rPr>
        <w:t xml:space="preserve">What trends exist across customer demographics?</w:t>
      </w:r>
    </w:p>
    <w:p w:rsidR="00000000" w:rsidDel="00000000" w:rsidP="00000000" w:rsidRDefault="00000000" w:rsidRPr="00000000" w14:paraId="00000017">
      <w:pPr>
        <w:rPr/>
      </w:pPr>
      <w:r w:rsidDel="00000000" w:rsidR="00000000" w:rsidRPr="00000000">
        <w:rPr>
          <w:rtl w:val="0"/>
        </w:rPr>
        <w:t xml:space="preserve">The insights derived from this project are expected to help Maven Market improve customer satisfaction, reduce return rates, and enhance overall business performance.</w:t>
        <w:br w:type="textWrapping"/>
      </w:r>
    </w:p>
    <w:p w:rsidR="00000000" w:rsidDel="00000000" w:rsidP="00000000" w:rsidRDefault="00000000" w:rsidRPr="00000000" w14:paraId="00000018">
      <w:pPr>
        <w:pStyle w:val="Heading2"/>
        <w:rPr/>
      </w:pPr>
      <w:r w:rsidDel="00000000" w:rsidR="00000000" w:rsidRPr="00000000">
        <w:rPr>
          <w:rtl w:val="0"/>
        </w:rPr>
        <w:t xml:space="preserve">2. Body</w:t>
      </w:r>
    </w:p>
    <w:p w:rsidR="00000000" w:rsidDel="00000000" w:rsidP="00000000" w:rsidRDefault="00000000" w:rsidRPr="00000000" w14:paraId="00000019">
      <w:pPr>
        <w:rPr>
          <w:b w:val="1"/>
        </w:rPr>
      </w:pPr>
      <w:r w:rsidDel="00000000" w:rsidR="00000000" w:rsidRPr="00000000">
        <w:rPr>
          <w:b w:val="1"/>
          <w:rtl w:val="0"/>
        </w:rPr>
        <w:t xml:space="preserve">Data Description</w:t>
      </w:r>
    </w:p>
    <w:p w:rsidR="00000000" w:rsidDel="00000000" w:rsidP="00000000" w:rsidRDefault="00000000" w:rsidRPr="00000000" w14:paraId="0000001A">
      <w:pPr>
        <w:rPr/>
      </w:pPr>
      <w:r w:rsidDel="00000000" w:rsidR="00000000" w:rsidRPr="00000000">
        <w:rPr>
          <w:rtl w:val="0"/>
        </w:rPr>
        <w:t xml:space="preserve">The dataset for this project was sourced from </w:t>
      </w:r>
      <w:r w:rsidDel="00000000" w:rsidR="00000000" w:rsidRPr="00000000">
        <w:rPr>
          <w:b w:val="1"/>
          <w:rtl w:val="0"/>
        </w:rPr>
        <w:t xml:space="preserve">Maven Market</w:t>
      </w:r>
      <w:r w:rsidDel="00000000" w:rsidR="00000000" w:rsidRPr="00000000">
        <w:rPr>
          <w:rtl w:val="0"/>
        </w:rPr>
        <w:t xml:space="preserve">, a multi-national grocery retailer with locations in </w:t>
      </w:r>
      <w:r w:rsidDel="00000000" w:rsidR="00000000" w:rsidRPr="00000000">
        <w:rPr>
          <w:b w:val="1"/>
          <w:rtl w:val="0"/>
        </w:rPr>
        <w:t xml:space="preserve">Canada</w:t>
      </w:r>
      <w:r w:rsidDel="00000000" w:rsidR="00000000" w:rsidRPr="00000000">
        <w:rPr>
          <w:rtl w:val="0"/>
        </w:rPr>
        <w:t xml:space="preserve">, </w:t>
      </w:r>
      <w:r w:rsidDel="00000000" w:rsidR="00000000" w:rsidRPr="00000000">
        <w:rPr>
          <w:b w:val="1"/>
          <w:rtl w:val="0"/>
        </w:rPr>
        <w:t xml:space="preserve">Mexico</w:t>
      </w:r>
      <w:r w:rsidDel="00000000" w:rsidR="00000000" w:rsidRPr="00000000">
        <w:rPr>
          <w:rtl w:val="0"/>
        </w:rPr>
        <w:t xml:space="preserve">, and the </w:t>
      </w:r>
      <w:r w:rsidDel="00000000" w:rsidR="00000000" w:rsidRPr="00000000">
        <w:rPr>
          <w:b w:val="1"/>
          <w:rtl w:val="0"/>
        </w:rPr>
        <w:t xml:space="preserve">United States</w:t>
      </w:r>
      <w:r w:rsidDel="00000000" w:rsidR="00000000" w:rsidRPr="00000000">
        <w:rPr>
          <w:rtl w:val="0"/>
        </w:rPr>
        <w:t xml:space="preserve">. The data spans across multiple domains and files, representing a comprehensive overview of customer transactions, product inventory, store locations, returns, calendar references, and customer details.</w:t>
      </w:r>
    </w:p>
    <w:p w:rsidR="00000000" w:rsidDel="00000000" w:rsidP="00000000" w:rsidRDefault="00000000" w:rsidRPr="00000000" w14:paraId="0000001B">
      <w:pPr>
        <w:rPr>
          <w:b w:val="1"/>
        </w:rPr>
      </w:pPr>
      <w:r w:rsidDel="00000000" w:rsidR="00000000" w:rsidRPr="00000000">
        <w:rPr>
          <w:b w:val="1"/>
          <w:rtl w:val="0"/>
        </w:rPr>
        <w:t xml:space="preserve">Source and Timeframe</w:t>
      </w:r>
    </w:p>
    <w:p w:rsidR="00000000" w:rsidDel="00000000" w:rsidP="00000000" w:rsidRDefault="00000000" w:rsidRPr="00000000" w14:paraId="0000001C">
      <w:pPr>
        <w:numPr>
          <w:ilvl w:val="0"/>
          <w:numId w:val="11"/>
        </w:numPr>
        <w:ind w:left="720" w:hanging="360"/>
        <w:rPr/>
      </w:pPr>
      <w:r w:rsidDel="00000000" w:rsidR="00000000" w:rsidRPr="00000000">
        <w:rPr>
          <w:rtl w:val="0"/>
        </w:rPr>
        <w:t xml:space="preserve">Data files were provided in CSV format, organized by subject area (e.g., Customers, Products, Transactions, Calendar ).</w:t>
      </w:r>
    </w:p>
    <w:p w:rsidR="00000000" w:rsidDel="00000000" w:rsidP="00000000" w:rsidRDefault="00000000" w:rsidRPr="00000000" w14:paraId="0000001D">
      <w:pPr>
        <w:numPr>
          <w:ilvl w:val="0"/>
          <w:numId w:val="11"/>
        </w:numPr>
        <w:ind w:left="720" w:hanging="360"/>
        <w:rPr/>
      </w:pPr>
      <w:r w:rsidDel="00000000" w:rsidR="00000000" w:rsidRPr="00000000">
        <w:rPr>
          <w:rtl w:val="0"/>
        </w:rPr>
        <w:t xml:space="preserve">Transaction data covers the years </w:t>
      </w:r>
      <w:r w:rsidDel="00000000" w:rsidR="00000000" w:rsidRPr="00000000">
        <w:rPr>
          <w:b w:val="1"/>
          <w:rtl w:val="0"/>
        </w:rPr>
        <w:t xml:space="preserve">1997–1998</w:t>
      </w:r>
      <w:r w:rsidDel="00000000" w:rsidR="00000000" w:rsidRPr="00000000">
        <w:rPr>
          <w:rtl w:val="0"/>
        </w:rPr>
        <w:t xml:space="preserve">, allowing for seasonal and annual trend analysis.</w:t>
      </w:r>
    </w:p>
    <w:p w:rsidR="00000000" w:rsidDel="00000000" w:rsidP="00000000" w:rsidRDefault="00000000" w:rsidRPr="00000000" w14:paraId="0000001E">
      <w:pPr>
        <w:rPr>
          <w:b w:val="1"/>
        </w:rPr>
      </w:pPr>
      <w:r w:rsidDel="00000000" w:rsidR="00000000" w:rsidRPr="00000000">
        <w:rPr>
          <w:b w:val="1"/>
          <w:rtl w:val="0"/>
        </w:rPr>
        <w:t xml:space="preserve">Variables Included</w:t>
      </w:r>
    </w:p>
    <w:p w:rsidR="00000000" w:rsidDel="00000000" w:rsidP="00000000" w:rsidRDefault="00000000" w:rsidRPr="00000000" w14:paraId="0000001F">
      <w:pPr>
        <w:numPr>
          <w:ilvl w:val="0"/>
          <w:numId w:val="12"/>
        </w:numPr>
        <w:ind w:left="720" w:hanging="360"/>
        <w:rPr/>
      </w:pPr>
      <w:r w:rsidDel="00000000" w:rsidR="00000000" w:rsidRPr="00000000">
        <w:rPr>
          <w:b w:val="1"/>
          <w:rtl w:val="0"/>
        </w:rPr>
        <w:t xml:space="preserve">Customer data</w:t>
      </w:r>
      <w:r w:rsidDel="00000000" w:rsidR="00000000" w:rsidRPr="00000000">
        <w:rPr>
          <w:rtl w:val="0"/>
        </w:rPr>
        <w:t xml:space="preserve">: Customed Id , birthdate, address, Gender, Marital Status, Yearly Income .</w:t>
      </w:r>
    </w:p>
    <w:p w:rsidR="00000000" w:rsidDel="00000000" w:rsidP="00000000" w:rsidRDefault="00000000" w:rsidRPr="00000000" w14:paraId="00000020">
      <w:pPr>
        <w:numPr>
          <w:ilvl w:val="0"/>
          <w:numId w:val="12"/>
        </w:numPr>
        <w:ind w:left="720" w:hanging="360"/>
        <w:rPr/>
      </w:pPr>
      <w:r w:rsidDel="00000000" w:rsidR="00000000" w:rsidRPr="00000000">
        <w:rPr>
          <w:b w:val="1"/>
          <w:rtl w:val="0"/>
        </w:rPr>
        <w:t xml:space="preserve">Transaction data</w:t>
      </w:r>
      <w:r w:rsidDel="00000000" w:rsidR="00000000" w:rsidRPr="00000000">
        <w:rPr>
          <w:rtl w:val="0"/>
        </w:rPr>
        <w:t xml:space="preserve">: transaction date, product ID, quantity, Store ID.</w:t>
      </w:r>
    </w:p>
    <w:p w:rsidR="00000000" w:rsidDel="00000000" w:rsidP="00000000" w:rsidRDefault="00000000" w:rsidRPr="00000000" w14:paraId="00000021">
      <w:pPr>
        <w:numPr>
          <w:ilvl w:val="0"/>
          <w:numId w:val="12"/>
        </w:numPr>
        <w:ind w:left="720" w:hanging="360"/>
        <w:rPr/>
      </w:pPr>
      <w:r w:rsidDel="00000000" w:rsidR="00000000" w:rsidRPr="00000000">
        <w:rPr>
          <w:b w:val="1"/>
          <w:rtl w:val="0"/>
        </w:rPr>
        <w:t xml:space="preserve">Product data</w:t>
      </w:r>
      <w:r w:rsidDel="00000000" w:rsidR="00000000" w:rsidRPr="00000000">
        <w:rPr>
          <w:rtl w:val="0"/>
        </w:rPr>
        <w:t xml:space="preserve">: name, brand, SKU, retail and cost prices, Price Tier .</w:t>
      </w:r>
    </w:p>
    <w:p w:rsidR="00000000" w:rsidDel="00000000" w:rsidP="00000000" w:rsidRDefault="00000000" w:rsidRPr="00000000" w14:paraId="00000022">
      <w:pPr>
        <w:numPr>
          <w:ilvl w:val="0"/>
          <w:numId w:val="12"/>
        </w:numPr>
        <w:ind w:left="720" w:hanging="360"/>
        <w:rPr/>
      </w:pPr>
      <w:r w:rsidDel="00000000" w:rsidR="00000000" w:rsidRPr="00000000">
        <w:rPr>
          <w:b w:val="1"/>
          <w:rtl w:val="0"/>
        </w:rPr>
        <w:t xml:space="preserve">Returns data</w:t>
      </w:r>
      <w:r w:rsidDel="00000000" w:rsidR="00000000" w:rsidRPr="00000000">
        <w:rPr>
          <w:rtl w:val="0"/>
        </w:rPr>
        <w:t xml:space="preserve">: Return Date ,quantity and product IDs.</w:t>
      </w:r>
    </w:p>
    <w:p w:rsidR="00000000" w:rsidDel="00000000" w:rsidP="00000000" w:rsidRDefault="00000000" w:rsidRPr="00000000" w14:paraId="00000023">
      <w:pPr>
        <w:numPr>
          <w:ilvl w:val="0"/>
          <w:numId w:val="12"/>
        </w:numPr>
        <w:ind w:left="720" w:hanging="360"/>
        <w:rPr/>
      </w:pPr>
      <w:r w:rsidDel="00000000" w:rsidR="00000000" w:rsidRPr="00000000">
        <w:rPr>
          <w:b w:val="1"/>
          <w:rtl w:val="0"/>
        </w:rPr>
        <w:t xml:space="preserve">Calendar data</w:t>
      </w:r>
      <w:r w:rsidDel="00000000" w:rsidR="00000000" w:rsidRPr="00000000">
        <w:rPr>
          <w:rtl w:val="0"/>
        </w:rPr>
        <w:t xml:space="preserve">: date breakdowns including month, quarter, Year.</w:t>
      </w:r>
    </w:p>
    <w:p w:rsidR="00000000" w:rsidDel="00000000" w:rsidP="00000000" w:rsidRDefault="00000000" w:rsidRPr="00000000" w14:paraId="00000024">
      <w:pPr>
        <w:numPr>
          <w:ilvl w:val="0"/>
          <w:numId w:val="12"/>
        </w:numPr>
        <w:ind w:left="720" w:hanging="360"/>
        <w:rPr/>
      </w:pPr>
      <w:r w:rsidDel="00000000" w:rsidR="00000000" w:rsidRPr="00000000">
        <w:rPr>
          <w:b w:val="1"/>
          <w:rtl w:val="0"/>
        </w:rPr>
        <w:t xml:space="preserve">Store data</w:t>
      </w:r>
      <w:r w:rsidDel="00000000" w:rsidR="00000000" w:rsidRPr="00000000">
        <w:rPr>
          <w:rtl w:val="0"/>
        </w:rPr>
        <w:t xml:space="preserve">: Location, State, Country, Remodel Date, Area Code.</w:t>
      </w:r>
    </w:p>
    <w:p w:rsidR="00000000" w:rsidDel="00000000" w:rsidP="00000000" w:rsidRDefault="00000000" w:rsidRPr="00000000" w14:paraId="00000025">
      <w:pPr>
        <w:rPr>
          <w:b w:val="1"/>
        </w:rPr>
      </w:pPr>
      <w:r w:rsidDel="00000000" w:rsidR="00000000" w:rsidRPr="00000000">
        <w:rPr>
          <w:b w:val="1"/>
          <w:rtl w:val="0"/>
        </w:rPr>
        <w:t xml:space="preserve">Summary Table</w:t>
      </w:r>
    </w:p>
    <w:tbl>
      <w:tblPr>
        <w:tblStyle w:val="Table1"/>
        <w:tblW w:w="9359.999999999998" w:type="dxa"/>
        <w:jc w:val="left"/>
        <w:tblLayout w:type="fixed"/>
        <w:tblLook w:val="0400"/>
      </w:tblPr>
      <w:tblGrid>
        <w:gridCol w:w="1396"/>
        <w:gridCol w:w="898"/>
        <w:gridCol w:w="4037"/>
        <w:gridCol w:w="3029"/>
        <w:tblGridChange w:id="0">
          <w:tblGrid>
            <w:gridCol w:w="1396"/>
            <w:gridCol w:w="898"/>
            <w:gridCol w:w="4037"/>
            <w:gridCol w:w="3029"/>
          </w:tblGrid>
        </w:tblGridChange>
      </w:tblGrid>
      <w:tr>
        <w:trPr>
          <w:cantSplit w:val="0"/>
          <w:tblHeader w:val="1"/>
        </w:trPr>
        <w:tc>
          <w:tcPr>
            <w:vAlign w:val="center"/>
          </w:tcPr>
          <w:p w:rsidR="00000000" w:rsidDel="00000000" w:rsidP="00000000" w:rsidRDefault="00000000" w:rsidRPr="00000000" w14:paraId="00000026">
            <w:pPr>
              <w:rPr>
                <w:b w:val="1"/>
              </w:rPr>
            </w:pPr>
            <w:r w:rsidDel="00000000" w:rsidR="00000000" w:rsidRPr="00000000">
              <w:rPr>
                <w:b w:val="1"/>
                <w:rtl w:val="0"/>
              </w:rPr>
              <w:t xml:space="preserve">Dataset</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Rows</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Key Variables Included</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Missing Data</w:t>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rtl w:val="0"/>
              </w:rPr>
              <w:t xml:space="preserve">Customers</w:t>
            </w:r>
          </w:p>
        </w:tc>
        <w:tc>
          <w:tcPr>
            <w:vAlign w:val="center"/>
          </w:tcPr>
          <w:p w:rsidR="00000000" w:rsidDel="00000000" w:rsidP="00000000" w:rsidRDefault="00000000" w:rsidRPr="00000000" w14:paraId="0000002B">
            <w:pPr>
              <w:rPr/>
            </w:pPr>
            <w:r w:rsidDel="00000000" w:rsidR="00000000" w:rsidRPr="00000000">
              <w:rPr>
                <w:rtl w:val="0"/>
              </w:rPr>
              <w:t xml:space="preserve">10,000+</w:t>
            </w:r>
          </w:p>
        </w:tc>
        <w:tc>
          <w:tcPr>
            <w:vAlign w:val="center"/>
          </w:tcPr>
          <w:p w:rsidR="00000000" w:rsidDel="00000000" w:rsidP="00000000" w:rsidRDefault="00000000" w:rsidRPr="00000000" w14:paraId="0000002C">
            <w:pPr>
              <w:rPr/>
            </w:pPr>
            <w:r w:rsidDel="00000000" w:rsidR="00000000" w:rsidRPr="00000000">
              <w:rPr>
                <w:rtl w:val="0"/>
              </w:rPr>
              <w:t xml:space="preserve">Customed Id , birthdate, address, Gender, Marital Status, Yearly Income .</w:t>
            </w:r>
          </w:p>
          <w:p w:rsidR="00000000" w:rsidDel="00000000" w:rsidP="00000000" w:rsidRDefault="00000000" w:rsidRPr="00000000" w14:paraId="0000002D">
            <w:pPr>
              <w:rPr/>
            </w:pPr>
            <w:r w:rsidDel="00000000" w:rsidR="00000000" w:rsidRPr="00000000">
              <w:rPr>
                <w:rtl w:val="0"/>
              </w:rPr>
            </w:r>
          </w:p>
        </w:tc>
        <w:tc>
          <w:tcPr>
            <w:vAlign w:val="center"/>
          </w:tcPr>
          <w:p w:rsidR="00000000" w:rsidDel="00000000" w:rsidP="00000000" w:rsidRDefault="00000000" w:rsidRPr="00000000" w14:paraId="0000002E">
            <w:pPr>
              <w:rPr/>
            </w:pPr>
            <w:r w:rsidDel="00000000" w:rsidR="00000000" w:rsidRPr="00000000">
              <w:rPr>
                <w:rtl w:val="0"/>
              </w:rPr>
              <w:t xml:space="preserve">None </w:t>
            </w:r>
          </w:p>
        </w:tc>
      </w:tr>
      <w:tr>
        <w:trPr>
          <w:cantSplit w:val="0"/>
          <w:tblHeader w:val="0"/>
        </w:trPr>
        <w:tc>
          <w:tcPr>
            <w:vAlign w:val="center"/>
          </w:tcPr>
          <w:p w:rsidR="00000000" w:rsidDel="00000000" w:rsidP="00000000" w:rsidRDefault="00000000" w:rsidRPr="00000000" w14:paraId="0000002F">
            <w:pPr>
              <w:rPr/>
            </w:pPr>
            <w:r w:rsidDel="00000000" w:rsidR="00000000" w:rsidRPr="00000000">
              <w:rPr>
                <w:rtl w:val="0"/>
              </w:rPr>
              <w:t xml:space="preserve">Products</w:t>
            </w:r>
          </w:p>
        </w:tc>
        <w:tc>
          <w:tcPr>
            <w:vAlign w:val="center"/>
          </w:tcPr>
          <w:p w:rsidR="00000000" w:rsidDel="00000000" w:rsidP="00000000" w:rsidRDefault="00000000" w:rsidRPr="00000000" w14:paraId="00000030">
            <w:pPr>
              <w:rPr/>
            </w:pPr>
            <w:r w:rsidDel="00000000" w:rsidR="00000000" w:rsidRPr="00000000">
              <w:rPr>
                <w:rtl w:val="0"/>
              </w:rPr>
              <w:t xml:space="preserve">1560</w:t>
            </w:r>
          </w:p>
        </w:tc>
        <w:tc>
          <w:tcPr>
            <w:vAlign w:val="center"/>
          </w:tcPr>
          <w:p w:rsidR="00000000" w:rsidDel="00000000" w:rsidP="00000000" w:rsidRDefault="00000000" w:rsidRPr="00000000" w14:paraId="00000031">
            <w:pPr>
              <w:rPr/>
            </w:pPr>
            <w:r w:rsidDel="00000000" w:rsidR="00000000" w:rsidRPr="00000000">
              <w:rPr>
                <w:rtl w:val="0"/>
              </w:rPr>
              <w:t xml:space="preserve">name, brand, SKU, retail and cost prices, Price Tier .</w:t>
            </w:r>
          </w:p>
        </w:tc>
        <w:tc>
          <w:tcPr>
            <w:vAlign w:val="center"/>
          </w:tcPr>
          <w:p w:rsidR="00000000" w:rsidDel="00000000" w:rsidP="00000000" w:rsidRDefault="00000000" w:rsidRPr="00000000" w14:paraId="00000032">
            <w:pPr>
              <w:rPr/>
            </w:pPr>
            <w:r w:rsidDel="00000000" w:rsidR="00000000" w:rsidRPr="00000000">
              <w:rPr>
                <w:rtl w:val="0"/>
              </w:rPr>
              <w:t xml:space="preserve">Some nulls  in "</w:t>
            </w:r>
            <w:r w:rsidDel="00000000" w:rsidR="00000000" w:rsidRPr="00000000">
              <w:rPr>
                <w:i w:val="1"/>
                <w:rtl w:val="0"/>
              </w:rPr>
              <w:t xml:space="preserve">recyclable</w:t>
            </w:r>
            <w:r w:rsidDel="00000000" w:rsidR="00000000" w:rsidRPr="00000000">
              <w:rPr>
                <w:rtl w:val="0"/>
              </w:rPr>
              <w:t xml:space="preserve">" and "</w:t>
            </w:r>
            <w:r w:rsidDel="00000000" w:rsidR="00000000" w:rsidRPr="00000000">
              <w:rPr>
                <w:i w:val="1"/>
                <w:rtl w:val="0"/>
              </w:rPr>
              <w:t xml:space="preserve">low-fat</w:t>
            </w:r>
            <w:r w:rsidDel="00000000" w:rsidR="00000000" w:rsidRPr="00000000">
              <w:rPr>
                <w:rtl w:val="0"/>
              </w:rPr>
              <w:t xml:space="preserve">" columns</w:t>
            </w:r>
          </w:p>
          <w:p w:rsidR="00000000" w:rsidDel="00000000" w:rsidP="00000000" w:rsidRDefault="00000000" w:rsidRPr="00000000" w14:paraId="0000003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rPr/>
            </w:pPr>
            <w:r w:rsidDel="00000000" w:rsidR="00000000" w:rsidRPr="00000000">
              <w:rPr>
                <w:rtl w:val="0"/>
              </w:rPr>
              <w:t xml:space="preserve">Transactions</w:t>
            </w:r>
          </w:p>
        </w:tc>
        <w:tc>
          <w:tcPr>
            <w:vAlign w:val="center"/>
          </w:tcPr>
          <w:p w:rsidR="00000000" w:rsidDel="00000000" w:rsidP="00000000" w:rsidRDefault="00000000" w:rsidRPr="00000000" w14:paraId="00000035">
            <w:pPr>
              <w:rPr/>
            </w:pPr>
            <w:r w:rsidDel="00000000" w:rsidR="00000000" w:rsidRPr="00000000">
              <w:rPr>
                <w:rtl w:val="0"/>
              </w:rPr>
              <w:t xml:space="preserve">269,720</w:t>
            </w:r>
          </w:p>
        </w:tc>
        <w:tc>
          <w:tcPr>
            <w:vAlign w:val="center"/>
          </w:tcPr>
          <w:p w:rsidR="00000000" w:rsidDel="00000000" w:rsidP="00000000" w:rsidRDefault="00000000" w:rsidRPr="00000000" w14:paraId="00000036">
            <w:pPr>
              <w:rPr/>
            </w:pPr>
            <w:r w:rsidDel="00000000" w:rsidR="00000000" w:rsidRPr="00000000">
              <w:rPr>
                <w:rtl w:val="0"/>
              </w:rPr>
              <w:t xml:space="preserve"> transaction date, product ID, quantity, Store ID.</w:t>
            </w:r>
          </w:p>
          <w:p w:rsidR="00000000" w:rsidDel="00000000" w:rsidP="00000000" w:rsidRDefault="00000000" w:rsidRPr="00000000" w14:paraId="00000037">
            <w:pPr>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rtl w:val="0"/>
              </w:rPr>
              <w:t xml:space="preserve">None</w:t>
            </w:r>
          </w:p>
        </w:tc>
      </w:tr>
      <w:tr>
        <w:trPr>
          <w:cantSplit w:val="0"/>
          <w:tblHeader w:val="0"/>
        </w:trPr>
        <w:tc>
          <w:tcPr>
            <w:vAlign w:val="center"/>
          </w:tcPr>
          <w:p w:rsidR="00000000" w:rsidDel="00000000" w:rsidP="00000000" w:rsidRDefault="00000000" w:rsidRPr="00000000" w14:paraId="00000039">
            <w:pPr>
              <w:rPr/>
            </w:pPr>
            <w:r w:rsidDel="00000000" w:rsidR="00000000" w:rsidRPr="00000000">
              <w:rPr>
                <w:rtl w:val="0"/>
              </w:rPr>
              <w:t xml:space="preserve">Returns</w:t>
            </w:r>
          </w:p>
        </w:tc>
        <w:tc>
          <w:tcPr>
            <w:vAlign w:val="center"/>
          </w:tcPr>
          <w:p w:rsidR="00000000" w:rsidDel="00000000" w:rsidP="00000000" w:rsidRDefault="00000000" w:rsidRPr="00000000" w14:paraId="0000003A">
            <w:pPr>
              <w:rPr/>
            </w:pPr>
            <w:r w:rsidDel="00000000" w:rsidR="00000000" w:rsidRPr="00000000">
              <w:rPr>
                <w:rtl w:val="0"/>
              </w:rPr>
              <w:t xml:space="preserve">7,087</w:t>
            </w:r>
          </w:p>
        </w:tc>
        <w:tc>
          <w:tcPr>
            <w:vAlign w:val="center"/>
          </w:tcPr>
          <w:p w:rsidR="00000000" w:rsidDel="00000000" w:rsidP="00000000" w:rsidRDefault="00000000" w:rsidRPr="00000000" w14:paraId="0000003B">
            <w:pPr>
              <w:rPr/>
            </w:pPr>
            <w:r w:rsidDel="00000000" w:rsidR="00000000" w:rsidRPr="00000000">
              <w:rPr>
                <w:rtl w:val="0"/>
              </w:rPr>
              <w:t xml:space="preserve">Return Date ,quantity and product IDs.</w:t>
            </w:r>
          </w:p>
          <w:p w:rsidR="00000000" w:rsidDel="00000000" w:rsidP="00000000" w:rsidRDefault="00000000" w:rsidRPr="00000000" w14:paraId="0000003C">
            <w:pPr>
              <w:rPr/>
            </w:pPr>
            <w:r w:rsidDel="00000000" w:rsidR="00000000" w:rsidRPr="00000000">
              <w:rPr>
                <w:rtl w:val="0"/>
              </w:rPr>
            </w:r>
          </w:p>
        </w:tc>
        <w:tc>
          <w:tcPr>
            <w:vAlign w:val="center"/>
          </w:tcPr>
          <w:p w:rsidR="00000000" w:rsidDel="00000000" w:rsidP="00000000" w:rsidRDefault="00000000" w:rsidRPr="00000000" w14:paraId="0000003D">
            <w:pPr>
              <w:rPr/>
            </w:pPr>
            <w:r w:rsidDel="00000000" w:rsidR="00000000" w:rsidRPr="00000000">
              <w:rPr>
                <w:rtl w:val="0"/>
              </w:rPr>
              <w:t xml:space="preserve">None</w:t>
            </w:r>
          </w:p>
        </w:tc>
      </w:tr>
      <w:tr>
        <w:trPr>
          <w:cantSplit w:val="0"/>
          <w:tblHeader w:val="0"/>
        </w:trPr>
        <w:tc>
          <w:tcPr>
            <w:vAlign w:val="center"/>
          </w:tcPr>
          <w:p w:rsidR="00000000" w:rsidDel="00000000" w:rsidP="00000000" w:rsidRDefault="00000000" w:rsidRPr="00000000" w14:paraId="0000003E">
            <w:pPr>
              <w:rPr/>
            </w:pPr>
            <w:r w:rsidDel="00000000" w:rsidR="00000000" w:rsidRPr="00000000">
              <w:rPr>
                <w:rtl w:val="0"/>
              </w:rPr>
              <w:t xml:space="preserve">Calendar</w:t>
            </w:r>
          </w:p>
        </w:tc>
        <w:tc>
          <w:tcPr>
            <w:vAlign w:val="center"/>
          </w:tcPr>
          <w:p w:rsidR="00000000" w:rsidDel="00000000" w:rsidP="00000000" w:rsidRDefault="00000000" w:rsidRPr="00000000" w14:paraId="0000003F">
            <w:pPr>
              <w:rPr/>
            </w:pPr>
            <w:r w:rsidDel="00000000" w:rsidR="00000000" w:rsidRPr="00000000">
              <w:rPr>
                <w:rtl w:val="0"/>
              </w:rPr>
              <w:t xml:space="preserve">730</w:t>
            </w:r>
          </w:p>
        </w:tc>
        <w:tc>
          <w:tcPr>
            <w:vAlign w:val="center"/>
          </w:tcPr>
          <w:p w:rsidR="00000000" w:rsidDel="00000000" w:rsidP="00000000" w:rsidRDefault="00000000" w:rsidRPr="00000000" w14:paraId="00000040">
            <w:pPr>
              <w:rPr/>
            </w:pPr>
            <w:r w:rsidDel="00000000" w:rsidR="00000000" w:rsidRPr="00000000">
              <w:rPr>
                <w:rtl w:val="0"/>
              </w:rPr>
              <w:t xml:space="preserve">Date, Month, Quarter, Weekend, Start of Week</w:t>
            </w:r>
          </w:p>
        </w:tc>
        <w:tc>
          <w:tcPr>
            <w:vAlign w:val="center"/>
          </w:tcPr>
          <w:p w:rsidR="00000000" w:rsidDel="00000000" w:rsidP="00000000" w:rsidRDefault="00000000" w:rsidRPr="00000000" w14:paraId="00000041">
            <w:pPr>
              <w:rPr/>
            </w:pPr>
            <w:r w:rsidDel="00000000" w:rsidR="00000000" w:rsidRPr="00000000">
              <w:rPr>
                <w:rtl w:val="0"/>
              </w:rPr>
              <w:t xml:space="preserve">None</w:t>
            </w:r>
          </w:p>
        </w:tc>
      </w:tr>
      <w:tr>
        <w:trPr>
          <w:cantSplit w:val="0"/>
          <w:tblHeader w:val="0"/>
        </w:trPr>
        <w:tc>
          <w:tcPr>
            <w:vAlign w:val="center"/>
          </w:tcPr>
          <w:p w:rsidR="00000000" w:rsidDel="00000000" w:rsidP="00000000" w:rsidRDefault="00000000" w:rsidRPr="00000000" w14:paraId="00000042">
            <w:pPr>
              <w:rPr/>
            </w:pPr>
            <w:r w:rsidDel="00000000" w:rsidR="00000000" w:rsidRPr="00000000">
              <w:rPr>
                <w:rtl w:val="0"/>
              </w:rPr>
              <w:t xml:space="preserve">Stores</w:t>
            </w:r>
          </w:p>
        </w:tc>
        <w:tc>
          <w:tcPr>
            <w:vAlign w:val="center"/>
          </w:tcPr>
          <w:p w:rsidR="00000000" w:rsidDel="00000000" w:rsidP="00000000" w:rsidRDefault="00000000" w:rsidRPr="00000000" w14:paraId="00000043">
            <w:pPr>
              <w:rPr/>
            </w:pPr>
            <w:r w:rsidDel="00000000" w:rsidR="00000000" w:rsidRPr="00000000">
              <w:rPr>
                <w:rtl w:val="0"/>
              </w:rPr>
              <w:t xml:space="preserve">100+</w:t>
            </w:r>
          </w:p>
        </w:tc>
        <w:tc>
          <w:tcPr>
            <w:vAlign w:val="center"/>
          </w:tcPr>
          <w:p w:rsidR="00000000" w:rsidDel="00000000" w:rsidP="00000000" w:rsidRDefault="00000000" w:rsidRPr="00000000" w14:paraId="00000044">
            <w:pPr>
              <w:rPr/>
            </w:pPr>
            <w:r w:rsidDel="00000000" w:rsidR="00000000" w:rsidRPr="00000000">
              <w:rPr>
                <w:rtl w:val="0"/>
              </w:rPr>
              <w:t xml:space="preserve">Location, State, Country, Remodel Date, Area Code</w:t>
            </w:r>
          </w:p>
        </w:tc>
        <w:tc>
          <w:tcPr>
            <w:vAlign w:val="center"/>
          </w:tcPr>
          <w:p w:rsidR="00000000" w:rsidDel="00000000" w:rsidP="00000000" w:rsidRDefault="00000000" w:rsidRPr="00000000" w14:paraId="00000045">
            <w:pPr>
              <w:rPr/>
            </w:pPr>
            <w:r w:rsidDel="00000000" w:rsidR="00000000" w:rsidRPr="00000000">
              <w:rPr>
                <w:rtl w:val="0"/>
              </w:rPr>
              <w:t xml:space="preserve">None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Methods</w:t>
      </w:r>
    </w:p>
    <w:p w:rsidR="00000000" w:rsidDel="00000000" w:rsidP="00000000" w:rsidRDefault="00000000" w:rsidRPr="00000000" w14:paraId="00000048">
      <w:pPr>
        <w:rPr/>
      </w:pPr>
      <w:r w:rsidDel="00000000" w:rsidR="00000000" w:rsidRPr="00000000">
        <w:rPr>
          <w:rtl w:val="0"/>
        </w:rPr>
        <w:t xml:space="preserve">This analysis applied </w:t>
      </w:r>
      <w:r w:rsidDel="00000000" w:rsidR="00000000" w:rsidRPr="00000000">
        <w:rPr>
          <w:b w:val="1"/>
          <w:rtl w:val="0"/>
        </w:rPr>
        <w:t xml:space="preserve">descriptive</w:t>
      </w:r>
      <w:r w:rsidDel="00000000" w:rsidR="00000000" w:rsidRPr="00000000">
        <w:rPr>
          <w:rtl w:val="0"/>
        </w:rPr>
        <w:t xml:space="preserve"> analytic technique using </w:t>
      </w:r>
      <w:r w:rsidDel="00000000" w:rsidR="00000000" w:rsidRPr="00000000">
        <w:rPr>
          <w:b w:val="1"/>
          <w:rtl w:val="0"/>
        </w:rPr>
        <w:t xml:space="preserve">Power BI</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Cleaning and Transformation</w:t>
        <w:br w:type="textWrapping"/>
      </w:r>
    </w:p>
    <w:p w:rsidR="00000000" w:rsidDel="00000000" w:rsidP="00000000" w:rsidRDefault="00000000" w:rsidRPr="00000000" w14:paraId="0000004A">
      <w:pPr>
        <w:ind w:left="1440" w:firstLine="0"/>
        <w:rPr/>
      </w:pPr>
      <w:r w:rsidDel="00000000" w:rsidR="00000000" w:rsidRPr="00000000">
        <w:rPr>
          <w:rtl w:val="0"/>
        </w:rPr>
        <w:t xml:space="preserve">The data preparation process was carried out using </w:t>
      </w:r>
      <w:r w:rsidDel="00000000" w:rsidR="00000000" w:rsidRPr="00000000">
        <w:rPr>
          <w:b w:val="1"/>
          <w:rtl w:val="0"/>
        </w:rPr>
        <w:t xml:space="preserve">Power BI Desktop</w:t>
      </w:r>
      <w:r w:rsidDel="00000000" w:rsidR="00000000" w:rsidRPr="00000000">
        <w:rPr>
          <w:rtl w:val="0"/>
        </w:rPr>
        <w:t xml:space="preserve">, where multiple CSV files were integrated and transformed to establish a clean, structured data model. The following steps summarize the data cleaning and transformation procedures:</w:t>
      </w:r>
    </w:p>
    <w:p w:rsidR="00000000" w:rsidDel="00000000" w:rsidP="00000000" w:rsidRDefault="00000000" w:rsidRPr="00000000" w14:paraId="0000004B">
      <w:pPr>
        <w:numPr>
          <w:ilvl w:val="0"/>
          <w:numId w:val="3"/>
        </w:numPr>
        <w:ind w:left="1440" w:hanging="360"/>
        <w:rPr/>
      </w:pPr>
      <w:r w:rsidDel="00000000" w:rsidR="00000000" w:rsidRPr="00000000">
        <w:rPr>
          <w:b w:val="1"/>
          <w:rtl w:val="0"/>
        </w:rPr>
        <w:t xml:space="preserve">Initial Configuration</w:t>
      </w:r>
      <w:r w:rsidDel="00000000" w:rsidR="00000000" w:rsidRPr="00000000">
        <w:rPr>
          <w:rtl w:val="0"/>
        </w:rPr>
        <w:br w:type="textWrapping"/>
        <w:t xml:space="preserve">Before loading data, Power BI settings were adjusted to:</w:t>
      </w:r>
    </w:p>
    <w:p w:rsidR="00000000" w:rsidDel="00000000" w:rsidP="00000000" w:rsidRDefault="00000000" w:rsidRPr="00000000" w14:paraId="0000004C">
      <w:pPr>
        <w:numPr>
          <w:ilvl w:val="1"/>
          <w:numId w:val="3"/>
        </w:numPr>
        <w:ind w:left="2160" w:hanging="360"/>
        <w:rPr/>
      </w:pPr>
      <w:r w:rsidDel="00000000" w:rsidR="00000000" w:rsidRPr="00000000">
        <w:rPr>
          <w:rtl w:val="0"/>
        </w:rPr>
        <w:t xml:space="preserve">Disable automatic relationship detection.</w:t>
      </w:r>
    </w:p>
    <w:p w:rsidR="00000000" w:rsidDel="00000000" w:rsidP="00000000" w:rsidRDefault="00000000" w:rsidRPr="00000000" w14:paraId="0000004D">
      <w:pPr>
        <w:numPr>
          <w:ilvl w:val="1"/>
          <w:numId w:val="3"/>
        </w:numPr>
        <w:ind w:left="2160" w:hanging="360"/>
        <w:rPr/>
      </w:pPr>
      <w:r w:rsidDel="00000000" w:rsidR="00000000" w:rsidRPr="00000000">
        <w:rPr>
          <w:rtl w:val="0"/>
        </w:rPr>
        <w:t xml:space="preserve">Set the regional locale for import to </w:t>
      </w:r>
      <w:r w:rsidDel="00000000" w:rsidR="00000000" w:rsidRPr="00000000">
        <w:rPr>
          <w:i w:val="1"/>
          <w:rtl w:val="0"/>
        </w:rPr>
        <w:t xml:space="preserve">English (United States)</w:t>
      </w:r>
      <w:r w:rsidDel="00000000" w:rsidR="00000000" w:rsidRPr="00000000">
        <w:rPr>
          <w:rtl w:val="0"/>
        </w:rPr>
        <w:t xml:space="preserve"> to ensure consistent date and number formatting.</w:t>
        <w:br w:type="textWrapping"/>
        <w:br w:type="textWrapping"/>
      </w:r>
    </w:p>
    <w:p w:rsidR="00000000" w:rsidDel="00000000" w:rsidP="00000000" w:rsidRDefault="00000000" w:rsidRPr="00000000" w14:paraId="0000004E">
      <w:pPr>
        <w:numPr>
          <w:ilvl w:val="0"/>
          <w:numId w:val="3"/>
        </w:numPr>
        <w:ind w:left="1440" w:hanging="360"/>
        <w:rPr/>
      </w:pPr>
      <w:r w:rsidDel="00000000" w:rsidR="00000000" w:rsidRPr="00000000">
        <w:rPr>
          <w:b w:val="1"/>
          <w:rtl w:val="0"/>
        </w:rPr>
        <w:t xml:space="preserve">Customers Table</w:t>
      </w:r>
      <w:r w:rsidDel="00000000" w:rsidR="00000000" w:rsidRPr="00000000">
        <w:rPr>
          <w:rtl w:val="0"/>
        </w:rPr>
      </w:r>
    </w:p>
    <w:p w:rsidR="00000000" w:rsidDel="00000000" w:rsidP="00000000" w:rsidRDefault="00000000" w:rsidRPr="00000000" w14:paraId="0000004F">
      <w:pPr>
        <w:numPr>
          <w:ilvl w:val="1"/>
          <w:numId w:val="3"/>
        </w:numPr>
        <w:ind w:left="2160" w:hanging="360"/>
        <w:rPr/>
      </w:pPr>
      <w:r w:rsidDel="00000000" w:rsidR="00000000" w:rsidRPr="00000000">
        <w:rPr>
          <w:rtl w:val="0"/>
        </w:rPr>
        <w:t xml:space="preserve">Loaded from MavenMarket_Customers.csv and renamed to </w:t>
      </w:r>
      <w:r w:rsidDel="00000000" w:rsidR="00000000" w:rsidRPr="00000000">
        <w:rPr>
          <w:b w:val="1"/>
          <w:rtl w:val="0"/>
        </w:rPr>
        <w:t xml:space="preserve">Customers</w:t>
      </w:r>
      <w:r w:rsidDel="00000000" w:rsidR="00000000" w:rsidRPr="00000000">
        <w:rPr>
          <w:rtl w:val="0"/>
        </w:rPr>
        <w:t xml:space="preserve">.</w:t>
      </w:r>
    </w:p>
    <w:p w:rsidR="00000000" w:rsidDel="00000000" w:rsidP="00000000" w:rsidRDefault="00000000" w:rsidRPr="00000000" w14:paraId="00000050">
      <w:pPr>
        <w:numPr>
          <w:ilvl w:val="1"/>
          <w:numId w:val="3"/>
        </w:numPr>
        <w:ind w:left="2160" w:hanging="360"/>
        <w:rPr/>
      </w:pPr>
      <w:r w:rsidDel="00000000" w:rsidR="00000000" w:rsidRPr="00000000">
        <w:rPr>
          <w:rtl w:val="0"/>
        </w:rPr>
        <w:t xml:space="preserve">Verified data types (e.g., customer_id as whole number; account and postal codes as text).</w:t>
      </w:r>
    </w:p>
    <w:p w:rsidR="00000000" w:rsidDel="00000000" w:rsidP="00000000" w:rsidRDefault="00000000" w:rsidRPr="00000000" w14:paraId="00000051">
      <w:pPr>
        <w:numPr>
          <w:ilvl w:val="1"/>
          <w:numId w:val="3"/>
        </w:numPr>
        <w:ind w:left="2160" w:hanging="360"/>
        <w:rPr/>
      </w:pPr>
      <w:r w:rsidDel="00000000" w:rsidR="00000000" w:rsidRPr="00000000">
        <w:rPr>
          <w:rtl w:val="0"/>
        </w:rPr>
        <w:t xml:space="preserve">Added a </w:t>
      </w:r>
      <w:r w:rsidDel="00000000" w:rsidR="00000000" w:rsidRPr="00000000">
        <w:rPr>
          <w:b w:val="1"/>
          <w:rtl w:val="0"/>
        </w:rPr>
        <w:t xml:space="preserve">full_name</w:t>
      </w:r>
      <w:r w:rsidDel="00000000" w:rsidR="00000000" w:rsidRPr="00000000">
        <w:rPr>
          <w:rtl w:val="0"/>
        </w:rPr>
        <w:t xml:space="preserve"> column by combining first and last names.</w:t>
      </w:r>
    </w:p>
    <w:p w:rsidR="00000000" w:rsidDel="00000000" w:rsidP="00000000" w:rsidRDefault="00000000" w:rsidRPr="00000000" w14:paraId="00000052">
      <w:pPr>
        <w:numPr>
          <w:ilvl w:val="1"/>
          <w:numId w:val="3"/>
        </w:numPr>
        <w:ind w:left="2160" w:hanging="360"/>
        <w:rPr/>
      </w:pPr>
      <w:r w:rsidDel="00000000" w:rsidR="00000000" w:rsidRPr="00000000">
        <w:rPr>
          <w:rtl w:val="0"/>
        </w:rPr>
        <w:t xml:space="preserve">Extracted the </w:t>
      </w:r>
      <w:r w:rsidDel="00000000" w:rsidR="00000000" w:rsidRPr="00000000">
        <w:rPr>
          <w:b w:val="1"/>
          <w:rtl w:val="0"/>
        </w:rPr>
        <w:t xml:space="preserve">birth_year</w:t>
      </w:r>
      <w:r w:rsidDel="00000000" w:rsidR="00000000" w:rsidRPr="00000000">
        <w:rPr>
          <w:rtl w:val="0"/>
        </w:rPr>
        <w:t xml:space="preserve"> from the birthdate field.</w:t>
      </w:r>
    </w:p>
    <w:p w:rsidR="00000000" w:rsidDel="00000000" w:rsidP="00000000" w:rsidRDefault="00000000" w:rsidRPr="00000000" w14:paraId="00000053">
      <w:pPr>
        <w:numPr>
          <w:ilvl w:val="1"/>
          <w:numId w:val="3"/>
        </w:numPr>
        <w:ind w:left="2160" w:hanging="360"/>
        <w:rPr/>
      </w:pPr>
      <w:r w:rsidDel="00000000" w:rsidR="00000000" w:rsidRPr="00000000">
        <w:rPr>
          <w:rtl w:val="0"/>
        </w:rPr>
        <w:t xml:space="preserve">Created a </w:t>
      </w:r>
      <w:r w:rsidDel="00000000" w:rsidR="00000000" w:rsidRPr="00000000">
        <w:rPr>
          <w:b w:val="1"/>
          <w:rtl w:val="0"/>
        </w:rPr>
        <w:t xml:space="preserve">has_children</w:t>
      </w:r>
      <w:r w:rsidDel="00000000" w:rsidR="00000000" w:rsidRPr="00000000">
        <w:rPr>
          <w:rtl w:val="0"/>
        </w:rPr>
        <w:t xml:space="preserve"> column using conditional logic to categorize customers with or without children.</w:t>
      </w:r>
    </w:p>
    <w:p w:rsidR="00000000" w:rsidDel="00000000" w:rsidP="00000000" w:rsidRDefault="00000000" w:rsidRPr="00000000" w14:paraId="00000054">
      <w:pPr>
        <w:numPr>
          <w:ilvl w:val="0"/>
          <w:numId w:val="3"/>
        </w:numPr>
        <w:ind w:left="1440" w:hanging="360"/>
        <w:rPr/>
      </w:pPr>
      <w:r w:rsidDel="00000000" w:rsidR="00000000" w:rsidRPr="00000000">
        <w:rPr>
          <w:b w:val="1"/>
          <w:rtl w:val="0"/>
        </w:rPr>
        <w:t xml:space="preserve">Products Table</w:t>
      </w:r>
      <w:r w:rsidDel="00000000" w:rsidR="00000000" w:rsidRPr="00000000">
        <w:rPr>
          <w:rtl w:val="0"/>
        </w:rPr>
      </w:r>
    </w:p>
    <w:p w:rsidR="00000000" w:rsidDel="00000000" w:rsidP="00000000" w:rsidRDefault="00000000" w:rsidRPr="00000000" w14:paraId="00000055">
      <w:pPr>
        <w:numPr>
          <w:ilvl w:val="1"/>
          <w:numId w:val="3"/>
        </w:numPr>
        <w:ind w:left="2160" w:hanging="360"/>
        <w:rPr/>
      </w:pPr>
      <w:r w:rsidDel="00000000" w:rsidR="00000000" w:rsidRPr="00000000">
        <w:rPr>
          <w:rtl w:val="0"/>
        </w:rPr>
        <w:t xml:space="preserve">Loaded from MavenMarket_Products.csv and renamed to </w:t>
      </w:r>
      <w:r w:rsidDel="00000000" w:rsidR="00000000" w:rsidRPr="00000000">
        <w:rPr>
          <w:b w:val="1"/>
          <w:rtl w:val="0"/>
        </w:rPr>
        <w:t xml:space="preserve">Products</w:t>
      </w:r>
      <w:r w:rsidDel="00000000" w:rsidR="00000000" w:rsidRPr="00000000">
        <w:rPr>
          <w:rtl w:val="0"/>
        </w:rPr>
        <w:t xml:space="preserve">.</w:t>
      </w:r>
    </w:p>
    <w:p w:rsidR="00000000" w:rsidDel="00000000" w:rsidP="00000000" w:rsidRDefault="00000000" w:rsidRPr="00000000" w14:paraId="00000056">
      <w:pPr>
        <w:numPr>
          <w:ilvl w:val="1"/>
          <w:numId w:val="3"/>
        </w:numPr>
        <w:ind w:left="2160" w:hanging="360"/>
        <w:rPr/>
      </w:pPr>
      <w:r w:rsidDel="00000000" w:rsidR="00000000" w:rsidRPr="00000000">
        <w:rPr>
          <w:rtl w:val="0"/>
        </w:rPr>
        <w:t xml:space="preserve">Ensured data types were accurate, especially for product pricing and identifiers.</w:t>
      </w:r>
    </w:p>
    <w:p w:rsidR="00000000" w:rsidDel="00000000" w:rsidP="00000000" w:rsidRDefault="00000000" w:rsidRPr="00000000" w14:paraId="00000057">
      <w:pPr>
        <w:numPr>
          <w:ilvl w:val="1"/>
          <w:numId w:val="3"/>
        </w:numPr>
        <w:ind w:left="2160" w:hanging="360"/>
        <w:rPr/>
      </w:pPr>
      <w:r w:rsidDel="00000000" w:rsidR="00000000" w:rsidRPr="00000000">
        <w:rPr>
          <w:rtl w:val="0"/>
        </w:rPr>
        <w:t xml:space="preserve">Computed the number of </w:t>
      </w:r>
      <w:r w:rsidDel="00000000" w:rsidR="00000000" w:rsidRPr="00000000">
        <w:rPr>
          <w:b w:val="1"/>
          <w:rtl w:val="0"/>
        </w:rPr>
        <w:t xml:space="preserve">distinct brands (111)</w:t>
      </w:r>
      <w:r w:rsidDel="00000000" w:rsidR="00000000" w:rsidRPr="00000000">
        <w:rPr>
          <w:rtl w:val="0"/>
        </w:rPr>
        <w:t xml:space="preserve"> and </w:t>
      </w:r>
      <w:r w:rsidDel="00000000" w:rsidR="00000000" w:rsidRPr="00000000">
        <w:rPr>
          <w:b w:val="1"/>
          <w:rtl w:val="0"/>
        </w:rPr>
        <w:t xml:space="preserve">product names (1,560)</w:t>
      </w:r>
      <w:r w:rsidDel="00000000" w:rsidR="00000000" w:rsidRPr="00000000">
        <w:rPr>
          <w:rtl w:val="0"/>
        </w:rPr>
        <w:t xml:space="preserve"> as a quality check.</w:t>
      </w:r>
    </w:p>
    <w:p w:rsidR="00000000" w:rsidDel="00000000" w:rsidP="00000000" w:rsidRDefault="00000000" w:rsidRPr="00000000" w14:paraId="00000058">
      <w:pPr>
        <w:numPr>
          <w:ilvl w:val="1"/>
          <w:numId w:val="3"/>
        </w:numPr>
        <w:ind w:left="2160" w:hanging="360"/>
        <w:rPr/>
      </w:pPr>
      <w:r w:rsidDel="00000000" w:rsidR="00000000" w:rsidRPr="00000000">
        <w:rPr>
          <w:rtl w:val="0"/>
        </w:rPr>
        <w:t xml:space="preserve">Created a </w:t>
      </w:r>
      <w:r w:rsidDel="00000000" w:rsidR="00000000" w:rsidRPr="00000000">
        <w:rPr>
          <w:b w:val="1"/>
          <w:rtl w:val="0"/>
        </w:rPr>
        <w:t xml:space="preserve">discount_price</w:t>
      </w:r>
      <w:r w:rsidDel="00000000" w:rsidR="00000000" w:rsidRPr="00000000">
        <w:rPr>
          <w:rtl w:val="0"/>
        </w:rPr>
        <w:t xml:space="preserve"> column (90% of retail price), rounded to two decimal places.</w:t>
      </w:r>
    </w:p>
    <w:p w:rsidR="00000000" w:rsidDel="00000000" w:rsidP="00000000" w:rsidRDefault="00000000" w:rsidRPr="00000000" w14:paraId="00000059">
      <w:pPr>
        <w:numPr>
          <w:ilvl w:val="1"/>
          <w:numId w:val="3"/>
        </w:numPr>
        <w:ind w:left="2160" w:hanging="360"/>
        <w:rPr/>
      </w:pPr>
      <w:r w:rsidDel="00000000" w:rsidR="00000000" w:rsidRPr="00000000">
        <w:rPr>
          <w:rtl w:val="0"/>
        </w:rPr>
        <w:t xml:space="preserve">Used </w:t>
      </w:r>
      <w:r w:rsidDel="00000000" w:rsidR="00000000" w:rsidRPr="00000000">
        <w:rPr>
          <w:b w:val="1"/>
          <w:rtl w:val="0"/>
        </w:rPr>
        <w:t xml:space="preserve">grouping</w:t>
      </w:r>
      <w:r w:rsidDel="00000000" w:rsidR="00000000" w:rsidRPr="00000000">
        <w:rPr>
          <w:rtl w:val="0"/>
        </w:rPr>
        <w:t xml:space="preserve"> to calculate average retail prices by brand for exploratory analysis.</w:t>
      </w:r>
    </w:p>
    <w:p w:rsidR="00000000" w:rsidDel="00000000" w:rsidP="00000000" w:rsidRDefault="00000000" w:rsidRPr="00000000" w14:paraId="0000005A">
      <w:pPr>
        <w:numPr>
          <w:ilvl w:val="1"/>
          <w:numId w:val="3"/>
        </w:numPr>
        <w:ind w:left="2160" w:hanging="360"/>
        <w:rPr/>
      </w:pPr>
      <w:r w:rsidDel="00000000" w:rsidR="00000000" w:rsidRPr="00000000">
        <w:rPr>
          <w:rtl w:val="0"/>
        </w:rPr>
        <w:t xml:space="preserve">Replaced null values with zeros in recyclable and low-fat columns for consistency.</w:t>
      </w:r>
    </w:p>
    <w:p w:rsidR="00000000" w:rsidDel="00000000" w:rsidP="00000000" w:rsidRDefault="00000000" w:rsidRPr="00000000" w14:paraId="0000005B">
      <w:pPr>
        <w:numPr>
          <w:ilvl w:val="0"/>
          <w:numId w:val="3"/>
        </w:numPr>
        <w:ind w:left="1440" w:hanging="360"/>
        <w:rPr/>
      </w:pPr>
      <w:r w:rsidDel="00000000" w:rsidR="00000000" w:rsidRPr="00000000">
        <w:rPr>
          <w:b w:val="1"/>
          <w:rtl w:val="0"/>
        </w:rPr>
        <w:t xml:space="preserve">Stores Table</w:t>
        <w:br w:type="textWrapping"/>
      </w:r>
      <w:r w:rsidDel="00000000" w:rsidR="00000000" w:rsidRPr="00000000">
        <w:rPr>
          <w:rtl w:val="0"/>
        </w:rPr>
      </w:r>
    </w:p>
    <w:p w:rsidR="00000000" w:rsidDel="00000000" w:rsidP="00000000" w:rsidRDefault="00000000" w:rsidRPr="00000000" w14:paraId="0000005C">
      <w:pPr>
        <w:numPr>
          <w:ilvl w:val="1"/>
          <w:numId w:val="3"/>
        </w:numPr>
        <w:ind w:left="2160" w:hanging="360"/>
        <w:rPr/>
      </w:pPr>
      <w:r w:rsidDel="00000000" w:rsidR="00000000" w:rsidRPr="00000000">
        <w:rPr>
          <w:rtl w:val="0"/>
        </w:rPr>
        <w:t xml:space="preserve">Loaded from MavenMarket_Stores.csv and renamed to </w:t>
      </w:r>
      <w:r w:rsidDel="00000000" w:rsidR="00000000" w:rsidRPr="00000000">
        <w:rPr>
          <w:b w:val="1"/>
          <w:rtl w:val="0"/>
        </w:rPr>
        <w:t xml:space="preserve">Stores</w:t>
      </w:r>
      <w:r w:rsidDel="00000000" w:rsidR="00000000" w:rsidRPr="00000000">
        <w:rPr>
          <w:rtl w:val="0"/>
        </w:rPr>
        <w:t xml:space="preserve">.</w:t>
      </w:r>
    </w:p>
    <w:p w:rsidR="00000000" w:rsidDel="00000000" w:rsidP="00000000" w:rsidRDefault="00000000" w:rsidRPr="00000000" w14:paraId="0000005D">
      <w:pPr>
        <w:numPr>
          <w:ilvl w:val="1"/>
          <w:numId w:val="3"/>
        </w:numPr>
        <w:ind w:left="2160" w:hanging="360"/>
        <w:rPr/>
      </w:pPr>
      <w:r w:rsidDel="00000000" w:rsidR="00000000" w:rsidRPr="00000000">
        <w:rPr>
          <w:rtl w:val="0"/>
        </w:rPr>
        <w:t xml:space="preserve">Validated key fields like store_id and region_id.</w:t>
      </w:r>
    </w:p>
    <w:p w:rsidR="00000000" w:rsidDel="00000000" w:rsidP="00000000" w:rsidRDefault="00000000" w:rsidRPr="00000000" w14:paraId="0000005E">
      <w:pPr>
        <w:numPr>
          <w:ilvl w:val="1"/>
          <w:numId w:val="3"/>
        </w:numPr>
        <w:ind w:left="2160" w:hanging="360"/>
        <w:rPr/>
      </w:pPr>
      <w:r w:rsidDel="00000000" w:rsidR="00000000" w:rsidRPr="00000000">
        <w:rPr>
          <w:rtl w:val="0"/>
        </w:rPr>
        <w:t xml:space="preserve">Created a </w:t>
      </w:r>
      <w:r w:rsidDel="00000000" w:rsidR="00000000" w:rsidRPr="00000000">
        <w:rPr>
          <w:b w:val="1"/>
          <w:rtl w:val="0"/>
        </w:rPr>
        <w:t xml:space="preserve">full_address</w:t>
      </w:r>
      <w:r w:rsidDel="00000000" w:rsidR="00000000" w:rsidRPr="00000000">
        <w:rPr>
          <w:rtl w:val="0"/>
        </w:rPr>
        <w:t xml:space="preserve"> field by merging city, state, and country fields.</w:t>
      </w:r>
    </w:p>
    <w:p w:rsidR="00000000" w:rsidDel="00000000" w:rsidP="00000000" w:rsidRDefault="00000000" w:rsidRPr="00000000" w14:paraId="0000005F">
      <w:pPr>
        <w:numPr>
          <w:ilvl w:val="1"/>
          <w:numId w:val="3"/>
        </w:numPr>
        <w:ind w:left="2160" w:hanging="360"/>
        <w:rPr/>
      </w:pPr>
      <w:r w:rsidDel="00000000" w:rsidR="00000000" w:rsidRPr="00000000">
        <w:rPr>
          <w:rtl w:val="0"/>
        </w:rPr>
        <w:t xml:space="preserve">Added an </w:t>
      </w:r>
      <w:r w:rsidDel="00000000" w:rsidR="00000000" w:rsidRPr="00000000">
        <w:rPr>
          <w:b w:val="1"/>
          <w:rtl w:val="0"/>
        </w:rPr>
        <w:t xml:space="preserve">area_code</w:t>
      </w:r>
      <w:r w:rsidDel="00000000" w:rsidR="00000000" w:rsidRPr="00000000">
        <w:rPr>
          <w:rtl w:val="0"/>
        </w:rPr>
        <w:t xml:space="preserve"> field by extracting the prefix from store phone numbers.</w:t>
        <w:br w:type="textWrapping"/>
        <w:br w:type="textWrapping"/>
      </w:r>
    </w:p>
    <w:p w:rsidR="00000000" w:rsidDel="00000000" w:rsidP="00000000" w:rsidRDefault="00000000" w:rsidRPr="00000000" w14:paraId="00000060">
      <w:pPr>
        <w:numPr>
          <w:ilvl w:val="0"/>
          <w:numId w:val="3"/>
        </w:numPr>
        <w:ind w:left="1440" w:hanging="360"/>
        <w:rPr/>
      </w:pPr>
      <w:r w:rsidDel="00000000" w:rsidR="00000000" w:rsidRPr="00000000">
        <w:rPr>
          <w:b w:val="1"/>
          <w:rtl w:val="0"/>
        </w:rPr>
        <w:t xml:space="preserve">Regions Table</w:t>
      </w:r>
      <w:r w:rsidDel="00000000" w:rsidR="00000000" w:rsidRPr="00000000">
        <w:rPr>
          <w:rtl w:val="0"/>
        </w:rPr>
      </w:r>
    </w:p>
    <w:p w:rsidR="00000000" w:rsidDel="00000000" w:rsidP="00000000" w:rsidRDefault="00000000" w:rsidRPr="00000000" w14:paraId="00000061">
      <w:pPr>
        <w:numPr>
          <w:ilvl w:val="1"/>
          <w:numId w:val="3"/>
        </w:numPr>
        <w:ind w:left="2160" w:hanging="360"/>
        <w:rPr/>
      </w:pPr>
      <w:r w:rsidDel="00000000" w:rsidR="00000000" w:rsidRPr="00000000">
        <w:rPr>
          <w:rtl w:val="0"/>
        </w:rPr>
        <w:t xml:space="preserve">Imported from MavenMarket_Regions.csv and renamed to </w:t>
      </w:r>
      <w:r w:rsidDel="00000000" w:rsidR="00000000" w:rsidRPr="00000000">
        <w:rPr>
          <w:b w:val="1"/>
          <w:rtl w:val="0"/>
        </w:rPr>
        <w:t xml:space="preserve">Regions</w:t>
      </w:r>
      <w:r w:rsidDel="00000000" w:rsidR="00000000" w:rsidRPr="00000000">
        <w:rPr>
          <w:rtl w:val="0"/>
        </w:rPr>
        <w:t xml:space="preserve">.</w:t>
      </w:r>
    </w:p>
    <w:p w:rsidR="00000000" w:rsidDel="00000000" w:rsidP="00000000" w:rsidRDefault="00000000" w:rsidRPr="00000000" w14:paraId="00000062">
      <w:pPr>
        <w:numPr>
          <w:ilvl w:val="1"/>
          <w:numId w:val="3"/>
        </w:numPr>
        <w:ind w:left="2160" w:hanging="360"/>
        <w:rPr/>
      </w:pPr>
      <w:r w:rsidDel="00000000" w:rsidR="00000000" w:rsidRPr="00000000">
        <w:rPr>
          <w:rtl w:val="0"/>
        </w:rPr>
        <w:t xml:space="preserve">Checked data types, ensuring region_id is stored as a whole number.</w:t>
      </w:r>
    </w:p>
    <w:p w:rsidR="00000000" w:rsidDel="00000000" w:rsidP="00000000" w:rsidRDefault="00000000" w:rsidRPr="00000000" w14:paraId="00000063">
      <w:pPr>
        <w:numPr>
          <w:ilvl w:val="0"/>
          <w:numId w:val="3"/>
        </w:numPr>
        <w:ind w:left="1440" w:hanging="360"/>
        <w:rPr/>
      </w:pPr>
      <w:r w:rsidDel="00000000" w:rsidR="00000000" w:rsidRPr="00000000">
        <w:rPr>
          <w:b w:val="1"/>
          <w:rtl w:val="0"/>
        </w:rPr>
        <w:t xml:space="preserve">Calendar Table</w:t>
      </w:r>
      <w:r w:rsidDel="00000000" w:rsidR="00000000" w:rsidRPr="00000000">
        <w:rPr>
          <w:rtl w:val="0"/>
        </w:rPr>
      </w:r>
    </w:p>
    <w:p w:rsidR="00000000" w:rsidDel="00000000" w:rsidP="00000000" w:rsidRDefault="00000000" w:rsidRPr="00000000" w14:paraId="00000064">
      <w:pPr>
        <w:numPr>
          <w:ilvl w:val="1"/>
          <w:numId w:val="3"/>
        </w:numPr>
        <w:ind w:left="2160" w:hanging="360"/>
        <w:rPr/>
      </w:pPr>
      <w:r w:rsidDel="00000000" w:rsidR="00000000" w:rsidRPr="00000000">
        <w:rPr>
          <w:rtl w:val="0"/>
        </w:rPr>
        <w:t xml:space="preserve">Loaded from MavenMarket_Calendar.csv and renamed to </w:t>
      </w:r>
      <w:r w:rsidDel="00000000" w:rsidR="00000000" w:rsidRPr="00000000">
        <w:rPr>
          <w:b w:val="1"/>
          <w:rtl w:val="0"/>
        </w:rPr>
        <w:t xml:space="preserve">Calendar</w:t>
      </w:r>
      <w:r w:rsidDel="00000000" w:rsidR="00000000" w:rsidRPr="00000000">
        <w:rPr>
          <w:rtl w:val="0"/>
        </w:rPr>
        <w:t xml:space="preserve">.</w:t>
      </w:r>
    </w:p>
    <w:p w:rsidR="00000000" w:rsidDel="00000000" w:rsidP="00000000" w:rsidRDefault="00000000" w:rsidRPr="00000000" w14:paraId="00000065">
      <w:pPr>
        <w:numPr>
          <w:ilvl w:val="1"/>
          <w:numId w:val="3"/>
        </w:numPr>
        <w:ind w:left="2160" w:hanging="360"/>
        <w:rPr/>
      </w:pPr>
      <w:r w:rsidDel="00000000" w:rsidR="00000000" w:rsidRPr="00000000">
        <w:rPr>
          <w:rtl w:val="0"/>
        </w:rPr>
        <w:t xml:space="preserve">Added several time-based attributes including:</w:t>
      </w:r>
    </w:p>
    <w:p w:rsidR="00000000" w:rsidDel="00000000" w:rsidP="00000000" w:rsidRDefault="00000000" w:rsidRPr="00000000" w14:paraId="00000066">
      <w:pPr>
        <w:numPr>
          <w:ilvl w:val="2"/>
          <w:numId w:val="3"/>
        </w:numPr>
        <w:ind w:left="2880" w:hanging="360"/>
        <w:rPr/>
      </w:pPr>
      <w:r w:rsidDel="00000000" w:rsidR="00000000" w:rsidRPr="00000000">
        <w:rPr>
          <w:rtl w:val="0"/>
        </w:rPr>
        <w:t xml:space="preserve">Start of week</w:t>
      </w:r>
    </w:p>
    <w:p w:rsidR="00000000" w:rsidDel="00000000" w:rsidP="00000000" w:rsidRDefault="00000000" w:rsidRPr="00000000" w14:paraId="00000067">
      <w:pPr>
        <w:numPr>
          <w:ilvl w:val="2"/>
          <w:numId w:val="3"/>
        </w:numPr>
        <w:ind w:left="2880" w:hanging="360"/>
        <w:rPr/>
      </w:pPr>
      <w:r w:rsidDel="00000000" w:rsidR="00000000" w:rsidRPr="00000000">
        <w:rPr>
          <w:rtl w:val="0"/>
        </w:rPr>
        <w:t xml:space="preserve">Day and month names</w:t>
      </w:r>
    </w:p>
    <w:p w:rsidR="00000000" w:rsidDel="00000000" w:rsidP="00000000" w:rsidRDefault="00000000" w:rsidRPr="00000000" w14:paraId="00000068">
      <w:pPr>
        <w:numPr>
          <w:ilvl w:val="2"/>
          <w:numId w:val="3"/>
        </w:numPr>
        <w:ind w:left="2880" w:hanging="360"/>
        <w:rPr/>
      </w:pPr>
      <w:r w:rsidDel="00000000" w:rsidR="00000000" w:rsidRPr="00000000">
        <w:rPr>
          <w:rtl w:val="0"/>
        </w:rPr>
        <w:t xml:space="preserve">Start of month</w:t>
      </w:r>
    </w:p>
    <w:p w:rsidR="00000000" w:rsidDel="00000000" w:rsidP="00000000" w:rsidRDefault="00000000" w:rsidRPr="00000000" w14:paraId="00000069">
      <w:pPr>
        <w:numPr>
          <w:ilvl w:val="2"/>
          <w:numId w:val="3"/>
        </w:numPr>
        <w:ind w:left="2880" w:hanging="360"/>
        <w:rPr/>
      </w:pPr>
      <w:r w:rsidDel="00000000" w:rsidR="00000000" w:rsidRPr="00000000">
        <w:rPr>
          <w:rtl w:val="0"/>
        </w:rPr>
        <w:t xml:space="preserve">Quarter and year identifiers</w:t>
      </w:r>
    </w:p>
    <w:p w:rsidR="00000000" w:rsidDel="00000000" w:rsidP="00000000" w:rsidRDefault="00000000" w:rsidRPr="00000000" w14:paraId="0000006A">
      <w:pPr>
        <w:numPr>
          <w:ilvl w:val="0"/>
          <w:numId w:val="3"/>
        </w:numPr>
        <w:ind w:left="1440" w:hanging="360"/>
        <w:rPr/>
      </w:pPr>
      <w:r w:rsidDel="00000000" w:rsidR="00000000" w:rsidRPr="00000000">
        <w:rPr>
          <w:b w:val="1"/>
          <w:rtl w:val="0"/>
        </w:rPr>
        <w:t xml:space="preserve">Returns Table</w:t>
      </w:r>
      <w:r w:rsidDel="00000000" w:rsidR="00000000" w:rsidRPr="00000000">
        <w:rPr>
          <w:rtl w:val="0"/>
        </w:rPr>
      </w:r>
    </w:p>
    <w:p w:rsidR="00000000" w:rsidDel="00000000" w:rsidP="00000000" w:rsidRDefault="00000000" w:rsidRPr="00000000" w14:paraId="0000006B">
      <w:pPr>
        <w:numPr>
          <w:ilvl w:val="1"/>
          <w:numId w:val="3"/>
        </w:numPr>
        <w:ind w:left="2160" w:hanging="360"/>
        <w:rPr/>
      </w:pPr>
      <w:r w:rsidDel="00000000" w:rsidR="00000000" w:rsidRPr="00000000">
        <w:rPr>
          <w:rtl w:val="0"/>
        </w:rPr>
        <w:t xml:space="preserve">Imported from MavenMarket_Returns.csv and renamed to </w:t>
      </w:r>
      <w:r w:rsidDel="00000000" w:rsidR="00000000" w:rsidRPr="00000000">
        <w:rPr>
          <w:b w:val="1"/>
          <w:rtl w:val="0"/>
        </w:rPr>
        <w:t xml:space="preserve">Return_Data</w:t>
      </w:r>
      <w:r w:rsidDel="00000000" w:rsidR="00000000" w:rsidRPr="00000000">
        <w:rPr>
          <w:rtl w:val="0"/>
        </w:rPr>
        <w:t xml:space="preserve">.</w:t>
      </w:r>
    </w:p>
    <w:p w:rsidR="00000000" w:rsidDel="00000000" w:rsidP="00000000" w:rsidRDefault="00000000" w:rsidRPr="00000000" w14:paraId="0000006C">
      <w:pPr>
        <w:numPr>
          <w:ilvl w:val="1"/>
          <w:numId w:val="3"/>
        </w:numPr>
        <w:ind w:left="2160" w:hanging="360"/>
        <w:rPr/>
      </w:pPr>
      <w:r w:rsidDel="00000000" w:rsidR="00000000" w:rsidRPr="00000000">
        <w:rPr>
          <w:rtl w:val="0"/>
        </w:rPr>
        <w:t xml:space="preserve">Ensured all ID and quantity columns were set to whole numbers.</w:t>
      </w:r>
    </w:p>
    <w:p w:rsidR="00000000" w:rsidDel="00000000" w:rsidP="00000000" w:rsidRDefault="00000000" w:rsidRPr="00000000" w14:paraId="0000006D">
      <w:pPr>
        <w:numPr>
          <w:ilvl w:val="0"/>
          <w:numId w:val="3"/>
        </w:numPr>
        <w:ind w:left="1440" w:hanging="360"/>
        <w:rPr/>
      </w:pPr>
      <w:r w:rsidDel="00000000" w:rsidR="00000000" w:rsidRPr="00000000">
        <w:rPr>
          <w:b w:val="1"/>
          <w:rtl w:val="0"/>
        </w:rPr>
        <w:t xml:space="preserve">Transaction Data</w:t>
      </w:r>
      <w:r w:rsidDel="00000000" w:rsidR="00000000" w:rsidRPr="00000000">
        <w:rPr>
          <w:rtl w:val="0"/>
        </w:rPr>
      </w:r>
    </w:p>
    <w:p w:rsidR="00000000" w:rsidDel="00000000" w:rsidP="00000000" w:rsidRDefault="00000000" w:rsidRPr="00000000" w14:paraId="0000006E">
      <w:pPr>
        <w:numPr>
          <w:ilvl w:val="1"/>
          <w:numId w:val="3"/>
        </w:numPr>
        <w:ind w:left="2160" w:hanging="360"/>
        <w:rPr/>
      </w:pPr>
      <w:r w:rsidDel="00000000" w:rsidR="00000000" w:rsidRPr="00000000">
        <w:rPr>
          <w:rtl w:val="0"/>
        </w:rPr>
        <w:t xml:space="preserve">Combined two CSV files (1997 and 1998) from a local folder into a single </w:t>
      </w:r>
      <w:r w:rsidDel="00000000" w:rsidR="00000000" w:rsidRPr="00000000">
        <w:rPr>
          <w:b w:val="1"/>
          <w:rtl w:val="0"/>
        </w:rPr>
        <w:t xml:space="preserve">Transaction_Data</w:t>
      </w:r>
      <w:r w:rsidDel="00000000" w:rsidR="00000000" w:rsidRPr="00000000">
        <w:rPr>
          <w:rtl w:val="0"/>
        </w:rPr>
        <w:t xml:space="preserve"> table.</w:t>
      </w:r>
    </w:p>
    <w:p w:rsidR="00000000" w:rsidDel="00000000" w:rsidP="00000000" w:rsidRDefault="00000000" w:rsidRPr="00000000" w14:paraId="0000006F">
      <w:pPr>
        <w:numPr>
          <w:ilvl w:val="1"/>
          <w:numId w:val="3"/>
        </w:numPr>
        <w:ind w:left="2160" w:hanging="360"/>
        <w:rPr/>
      </w:pPr>
      <w:r w:rsidDel="00000000" w:rsidR="00000000" w:rsidRPr="00000000">
        <w:rPr>
          <w:rtl w:val="0"/>
        </w:rPr>
        <w:t xml:space="preserve">Removed unnecessary metadata columns and confirmed data consistency.</w:t>
      </w:r>
    </w:p>
    <w:p w:rsidR="00000000" w:rsidDel="00000000" w:rsidP="00000000" w:rsidRDefault="00000000" w:rsidRPr="00000000" w14:paraId="00000070">
      <w:pPr>
        <w:numPr>
          <w:ilvl w:val="1"/>
          <w:numId w:val="3"/>
        </w:numPr>
        <w:ind w:left="2160" w:hanging="360"/>
        <w:rPr/>
      </w:pPr>
      <w:r w:rsidDel="00000000" w:rsidR="00000000" w:rsidRPr="00000000">
        <w:rPr>
          <w:rtl w:val="0"/>
        </w:rPr>
        <w:t xml:space="preserve">Validated that transaction dates ranged from </w:t>
      </w:r>
      <w:r w:rsidDel="00000000" w:rsidR="00000000" w:rsidRPr="00000000">
        <w:rPr>
          <w:b w:val="1"/>
          <w:rtl w:val="0"/>
        </w:rPr>
        <w:t xml:space="preserve">January 1, 1997 to December 30, 1998</w:t>
      </w: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3"/>
        </w:numPr>
        <w:ind w:left="720" w:hanging="360"/>
        <w:rPr/>
      </w:pPr>
      <w:r w:rsidDel="00000000" w:rsidR="00000000" w:rsidRPr="00000000">
        <w:rPr>
          <w:b w:val="1"/>
          <w:rtl w:val="0"/>
        </w:rPr>
        <w:t xml:space="preserve">Calculated columns and DAX measures</w:t>
      </w:r>
      <w:r w:rsidDel="00000000" w:rsidR="00000000" w:rsidRPr="00000000">
        <w:rPr>
          <w:rtl w:val="0"/>
        </w:rPr>
        <w:t xml:space="preserve"> were created to derive new features such as:</w:t>
      </w:r>
    </w:p>
    <w:p w:rsidR="00000000" w:rsidDel="00000000" w:rsidP="00000000" w:rsidRDefault="00000000" w:rsidRPr="00000000" w14:paraId="00000073">
      <w:pPr>
        <w:ind w:left="1440" w:firstLine="0"/>
        <w:rPr/>
      </w:pPr>
      <w:r w:rsidDel="00000000" w:rsidR="00000000" w:rsidRPr="00000000">
        <w:rPr>
          <w:rtl w:val="0"/>
        </w:rPr>
        <w:t xml:space="preserve">As part of the analytical process, several </w:t>
      </w:r>
      <w:r w:rsidDel="00000000" w:rsidR="00000000" w:rsidRPr="00000000">
        <w:rPr>
          <w:b w:val="1"/>
          <w:rtl w:val="0"/>
        </w:rPr>
        <w:t xml:space="preserve">calculated columns</w:t>
      </w:r>
      <w:r w:rsidDel="00000000" w:rsidR="00000000" w:rsidRPr="00000000">
        <w:rPr>
          <w:rtl w:val="0"/>
        </w:rPr>
        <w:t xml:space="preserve"> and </w:t>
      </w:r>
      <w:r w:rsidDel="00000000" w:rsidR="00000000" w:rsidRPr="00000000">
        <w:rPr>
          <w:b w:val="1"/>
          <w:rtl w:val="0"/>
        </w:rPr>
        <w:t xml:space="preserve">DAX measures</w:t>
      </w:r>
      <w:r w:rsidDel="00000000" w:rsidR="00000000" w:rsidRPr="00000000">
        <w:rPr>
          <w:rtl w:val="0"/>
        </w:rPr>
        <w:t xml:space="preserve"> were created in Power BI to derive deeper insights from the existing data and enable advanced analysis across dimensions like time, product, geography, and customer behavior.</w:t>
      </w:r>
    </w:p>
    <w:p w:rsidR="00000000" w:rsidDel="00000000" w:rsidP="00000000" w:rsidRDefault="00000000" w:rsidRPr="00000000" w14:paraId="00000074">
      <w:pPr>
        <w:ind w:left="720" w:firstLine="0"/>
        <w:rPr>
          <w:b w:val="1"/>
        </w:rPr>
      </w:pPr>
      <w:r w:rsidDel="00000000" w:rsidR="00000000" w:rsidRPr="00000000">
        <w:rPr>
          <w:b w:val="1"/>
          <w:rtl w:val="0"/>
        </w:rPr>
        <w:t xml:space="preserve">Calculated Columns (DATA View)</w:t>
      </w:r>
    </w:p>
    <w:p w:rsidR="00000000" w:rsidDel="00000000" w:rsidP="00000000" w:rsidRDefault="00000000" w:rsidRPr="00000000" w14:paraId="00000075">
      <w:pPr>
        <w:ind w:left="1440" w:firstLine="0"/>
        <w:rPr/>
      </w:pPr>
      <w:r w:rsidDel="00000000" w:rsidR="00000000" w:rsidRPr="00000000">
        <w:rPr>
          <w:rtl w:val="0"/>
        </w:rPr>
        <w:t xml:space="preserve">To enrich the dataset, the following custom columns were added:</w:t>
      </w:r>
    </w:p>
    <w:p w:rsidR="00000000" w:rsidDel="00000000" w:rsidP="00000000" w:rsidRDefault="00000000" w:rsidRPr="00000000" w14:paraId="00000076">
      <w:pPr>
        <w:numPr>
          <w:ilvl w:val="0"/>
          <w:numId w:val="5"/>
        </w:numPr>
        <w:ind w:left="1440" w:hanging="360"/>
        <w:rPr/>
      </w:pPr>
      <w:r w:rsidDel="00000000" w:rsidR="00000000" w:rsidRPr="00000000">
        <w:rPr>
          <w:rtl w:val="0"/>
        </w:rPr>
        <w:t xml:space="preserve">In the </w:t>
      </w:r>
      <w:r w:rsidDel="00000000" w:rsidR="00000000" w:rsidRPr="00000000">
        <w:rPr>
          <w:b w:val="1"/>
          <w:rtl w:val="0"/>
        </w:rPr>
        <w:t xml:space="preserve">Calendar</w:t>
      </w:r>
      <w:r w:rsidDel="00000000" w:rsidR="00000000" w:rsidRPr="00000000">
        <w:rPr>
          <w:rtl w:val="0"/>
        </w:rPr>
        <w:t xml:space="preserve"> table:</w:t>
      </w:r>
    </w:p>
    <w:p w:rsidR="00000000" w:rsidDel="00000000" w:rsidP="00000000" w:rsidRDefault="00000000" w:rsidRPr="00000000" w14:paraId="00000077">
      <w:pPr>
        <w:numPr>
          <w:ilvl w:val="1"/>
          <w:numId w:val="5"/>
        </w:numPr>
        <w:ind w:left="2160" w:hanging="360"/>
        <w:rPr/>
      </w:pPr>
      <w:r w:rsidDel="00000000" w:rsidR="00000000" w:rsidRPr="00000000">
        <w:rPr>
          <w:b w:val="1"/>
          <w:rtl w:val="0"/>
        </w:rPr>
        <w:t xml:space="preserve">Weekend</w:t>
      </w:r>
      <w:r w:rsidDel="00000000" w:rsidR="00000000" w:rsidRPr="00000000">
        <w:rPr>
          <w:rtl w:val="0"/>
        </w:rPr>
        <w:t xml:space="preserve">: Flags rows as "Y" for weekends (Saturdays and Sundays), otherwise "N".</w:t>
      </w:r>
    </w:p>
    <w:p w:rsidR="00000000" w:rsidDel="00000000" w:rsidP="00000000" w:rsidRDefault="00000000" w:rsidRPr="00000000" w14:paraId="00000078">
      <w:pPr>
        <w:numPr>
          <w:ilvl w:val="1"/>
          <w:numId w:val="5"/>
        </w:numPr>
        <w:ind w:left="2160" w:hanging="360"/>
        <w:rPr/>
      </w:pPr>
      <w:r w:rsidDel="00000000" w:rsidR="00000000" w:rsidRPr="00000000">
        <w:rPr>
          <w:b w:val="1"/>
          <w:rtl w:val="0"/>
        </w:rPr>
        <w:t xml:space="preserve">End of Month</w:t>
      </w:r>
      <w:r w:rsidDel="00000000" w:rsidR="00000000" w:rsidRPr="00000000">
        <w:rPr>
          <w:rtl w:val="0"/>
        </w:rPr>
        <w:t xml:space="preserve">: Identifies the final date of each month.</w:t>
      </w:r>
    </w:p>
    <w:p w:rsidR="00000000" w:rsidDel="00000000" w:rsidP="00000000" w:rsidRDefault="00000000" w:rsidRPr="00000000" w14:paraId="00000079">
      <w:pPr>
        <w:numPr>
          <w:ilvl w:val="0"/>
          <w:numId w:val="5"/>
        </w:numPr>
        <w:ind w:left="1440" w:hanging="360"/>
        <w:rPr/>
      </w:pPr>
      <w:r w:rsidDel="00000000" w:rsidR="00000000" w:rsidRPr="00000000">
        <w:rPr>
          <w:rtl w:val="0"/>
        </w:rPr>
        <w:t xml:space="preserve">In the </w:t>
      </w:r>
      <w:r w:rsidDel="00000000" w:rsidR="00000000" w:rsidRPr="00000000">
        <w:rPr>
          <w:b w:val="1"/>
          <w:rtl w:val="0"/>
        </w:rPr>
        <w:t xml:space="preserve">Customers</w:t>
      </w:r>
      <w:r w:rsidDel="00000000" w:rsidR="00000000" w:rsidRPr="00000000">
        <w:rPr>
          <w:rtl w:val="0"/>
        </w:rPr>
        <w:t xml:space="preserve"> table:</w:t>
      </w:r>
    </w:p>
    <w:p w:rsidR="00000000" w:rsidDel="00000000" w:rsidP="00000000" w:rsidRDefault="00000000" w:rsidRPr="00000000" w14:paraId="0000007A">
      <w:pPr>
        <w:numPr>
          <w:ilvl w:val="1"/>
          <w:numId w:val="5"/>
        </w:numPr>
        <w:ind w:left="2160" w:hanging="360"/>
        <w:rPr/>
      </w:pPr>
      <w:r w:rsidDel="00000000" w:rsidR="00000000" w:rsidRPr="00000000">
        <w:rPr>
          <w:b w:val="1"/>
          <w:rtl w:val="0"/>
        </w:rPr>
        <w:t xml:space="preserve">Current Age</w:t>
      </w:r>
      <w:r w:rsidDel="00000000" w:rsidR="00000000" w:rsidRPr="00000000">
        <w:rPr>
          <w:rtl w:val="0"/>
        </w:rPr>
        <w:t xml:space="preserve">: Dynamically calculates customer age using the birthdate column and the TODAY() function.</w:t>
      </w:r>
    </w:p>
    <w:p w:rsidR="00000000" w:rsidDel="00000000" w:rsidP="00000000" w:rsidRDefault="00000000" w:rsidRPr="00000000" w14:paraId="0000007B">
      <w:pPr>
        <w:numPr>
          <w:ilvl w:val="1"/>
          <w:numId w:val="5"/>
        </w:numPr>
        <w:ind w:left="2160" w:hanging="360"/>
        <w:rPr/>
      </w:pPr>
      <w:r w:rsidDel="00000000" w:rsidR="00000000" w:rsidRPr="00000000">
        <w:rPr>
          <w:b w:val="1"/>
          <w:rtl w:val="0"/>
        </w:rPr>
        <w:t xml:space="preserve">Priority</w:t>
      </w:r>
      <w:r w:rsidDel="00000000" w:rsidR="00000000" w:rsidRPr="00000000">
        <w:rPr>
          <w:rtl w:val="0"/>
        </w:rPr>
        <w:t xml:space="preserve">: Labels customers as "High" if they own homes </w:t>
      </w:r>
      <w:r w:rsidDel="00000000" w:rsidR="00000000" w:rsidRPr="00000000">
        <w:rPr>
          <w:i w:val="1"/>
          <w:rtl w:val="0"/>
        </w:rPr>
        <w:t xml:space="preserve">and</w:t>
      </w:r>
      <w:r w:rsidDel="00000000" w:rsidR="00000000" w:rsidRPr="00000000">
        <w:rPr>
          <w:rtl w:val="0"/>
        </w:rPr>
        <w:t xml:space="preserve"> hold a Golden membership card; otherwise, "Standard".</w:t>
      </w:r>
    </w:p>
    <w:p w:rsidR="00000000" w:rsidDel="00000000" w:rsidP="00000000" w:rsidRDefault="00000000" w:rsidRPr="00000000" w14:paraId="0000007C">
      <w:pPr>
        <w:numPr>
          <w:ilvl w:val="1"/>
          <w:numId w:val="5"/>
        </w:numPr>
        <w:ind w:left="2160" w:hanging="360"/>
        <w:rPr/>
      </w:pPr>
      <w:r w:rsidDel="00000000" w:rsidR="00000000" w:rsidRPr="00000000">
        <w:rPr>
          <w:b w:val="1"/>
          <w:rtl w:val="0"/>
        </w:rPr>
        <w:t xml:space="preserve">Short_Country</w:t>
      </w:r>
      <w:r w:rsidDel="00000000" w:rsidR="00000000" w:rsidRPr="00000000">
        <w:rPr>
          <w:rtl w:val="0"/>
        </w:rPr>
        <w:t xml:space="preserve">: Extracts and capitalizes the first three characters of the customer's country.</w:t>
      </w:r>
    </w:p>
    <w:p w:rsidR="00000000" w:rsidDel="00000000" w:rsidP="00000000" w:rsidRDefault="00000000" w:rsidRPr="00000000" w14:paraId="0000007D">
      <w:pPr>
        <w:numPr>
          <w:ilvl w:val="1"/>
          <w:numId w:val="5"/>
        </w:numPr>
        <w:ind w:left="2160" w:hanging="360"/>
        <w:rPr/>
      </w:pPr>
      <w:r w:rsidDel="00000000" w:rsidR="00000000" w:rsidRPr="00000000">
        <w:rPr>
          <w:b w:val="1"/>
          <w:rtl w:val="0"/>
        </w:rPr>
        <w:t xml:space="preserve">House Number</w:t>
      </w:r>
      <w:r w:rsidDel="00000000" w:rsidR="00000000" w:rsidRPr="00000000">
        <w:rPr>
          <w:rtl w:val="0"/>
        </w:rPr>
        <w:t xml:space="preserve">: Extracts the first segment of the address (before the first space) to isolate house numbers.</w:t>
      </w:r>
    </w:p>
    <w:p w:rsidR="00000000" w:rsidDel="00000000" w:rsidP="00000000" w:rsidRDefault="00000000" w:rsidRPr="00000000" w14:paraId="0000007E">
      <w:pPr>
        <w:numPr>
          <w:ilvl w:val="0"/>
          <w:numId w:val="5"/>
        </w:numPr>
        <w:ind w:left="1440" w:hanging="360"/>
        <w:rPr/>
      </w:pPr>
      <w:r w:rsidDel="00000000" w:rsidR="00000000" w:rsidRPr="00000000">
        <w:rPr>
          <w:rtl w:val="0"/>
        </w:rPr>
        <w:t xml:space="preserve">In the </w:t>
      </w:r>
      <w:r w:rsidDel="00000000" w:rsidR="00000000" w:rsidRPr="00000000">
        <w:rPr>
          <w:b w:val="1"/>
          <w:rtl w:val="0"/>
        </w:rPr>
        <w:t xml:space="preserve">Products</w:t>
      </w:r>
      <w:r w:rsidDel="00000000" w:rsidR="00000000" w:rsidRPr="00000000">
        <w:rPr>
          <w:rtl w:val="0"/>
        </w:rPr>
        <w:t xml:space="preserve"> table:</w:t>
      </w:r>
    </w:p>
    <w:p w:rsidR="00000000" w:rsidDel="00000000" w:rsidP="00000000" w:rsidRDefault="00000000" w:rsidRPr="00000000" w14:paraId="0000007F">
      <w:pPr>
        <w:numPr>
          <w:ilvl w:val="1"/>
          <w:numId w:val="5"/>
        </w:numPr>
        <w:ind w:left="2160" w:hanging="360"/>
        <w:rPr/>
      </w:pPr>
      <w:r w:rsidDel="00000000" w:rsidR="00000000" w:rsidRPr="00000000">
        <w:rPr>
          <w:b w:val="1"/>
          <w:rtl w:val="0"/>
        </w:rPr>
        <w:t xml:space="preserve">Price Tier</w:t>
      </w:r>
      <w:r w:rsidDel="00000000" w:rsidR="00000000" w:rsidRPr="00000000">
        <w:rPr>
          <w:rtl w:val="0"/>
        </w:rPr>
        <w:t xml:space="preserve">: Categorizes products as "High" (price &gt; $3), "Mid" (price &gt; $1), or "Low" (price ≤ $1), enabling tier-based comparisons.</w:t>
      </w:r>
    </w:p>
    <w:p w:rsidR="00000000" w:rsidDel="00000000" w:rsidP="00000000" w:rsidRDefault="00000000" w:rsidRPr="00000000" w14:paraId="00000080">
      <w:pPr>
        <w:numPr>
          <w:ilvl w:val="0"/>
          <w:numId w:val="5"/>
        </w:numPr>
        <w:ind w:left="1440" w:hanging="360"/>
        <w:rPr/>
      </w:pPr>
      <w:r w:rsidDel="00000000" w:rsidR="00000000" w:rsidRPr="00000000">
        <w:rPr>
          <w:rtl w:val="0"/>
        </w:rPr>
        <w:t xml:space="preserve">In the </w:t>
      </w:r>
      <w:r w:rsidDel="00000000" w:rsidR="00000000" w:rsidRPr="00000000">
        <w:rPr>
          <w:b w:val="1"/>
          <w:rtl w:val="0"/>
        </w:rPr>
        <w:t xml:space="preserve">Stores</w:t>
      </w:r>
      <w:r w:rsidDel="00000000" w:rsidR="00000000" w:rsidRPr="00000000">
        <w:rPr>
          <w:rtl w:val="0"/>
        </w:rPr>
        <w:t xml:space="preserve"> table:</w:t>
      </w:r>
    </w:p>
    <w:p w:rsidR="00000000" w:rsidDel="00000000" w:rsidP="00000000" w:rsidRDefault="00000000" w:rsidRPr="00000000" w14:paraId="00000081">
      <w:pPr>
        <w:numPr>
          <w:ilvl w:val="1"/>
          <w:numId w:val="5"/>
        </w:numPr>
        <w:ind w:left="2160" w:hanging="360"/>
        <w:rPr/>
      </w:pPr>
      <w:r w:rsidDel="00000000" w:rsidR="00000000" w:rsidRPr="00000000">
        <w:rPr>
          <w:b w:val="1"/>
          <w:rtl w:val="0"/>
        </w:rPr>
        <w:t xml:space="preserve">Years_Since_Remodel</w:t>
      </w:r>
      <w:r w:rsidDel="00000000" w:rsidR="00000000" w:rsidRPr="00000000">
        <w:rPr>
          <w:rtl w:val="0"/>
        </w:rPr>
        <w:t xml:space="preserve">: Calculates the number of years between the current date (TODAY()) and the last remodel date</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tl w:val="0"/>
        </w:rPr>
        <w:t xml:space="preserve">DAX Measures (REPORT View)</w:t>
      </w:r>
    </w:p>
    <w:p w:rsidR="00000000" w:rsidDel="00000000" w:rsidP="00000000" w:rsidRDefault="00000000" w:rsidRPr="00000000" w14:paraId="00000084">
      <w:pPr>
        <w:ind w:left="1440" w:firstLine="0"/>
        <w:rPr/>
      </w:pPr>
      <w:r w:rsidDel="00000000" w:rsidR="00000000" w:rsidRPr="00000000">
        <w:rPr>
          <w:rtl w:val="0"/>
        </w:rPr>
        <w:t xml:space="preserve">A variety of DAX measures were developed to compute sales metrics, return trends, customer activity, and financial performance. These measures were strategically assigned to relevant tables and visualized throughout the report.</w:t>
      </w:r>
    </w:p>
    <w:p w:rsidR="00000000" w:rsidDel="00000000" w:rsidP="00000000" w:rsidRDefault="00000000" w:rsidRPr="00000000" w14:paraId="00000085">
      <w:pPr>
        <w:ind w:left="1440" w:firstLine="0"/>
        <w:rPr/>
      </w:pPr>
      <w:r w:rsidDel="00000000" w:rsidR="00000000" w:rsidRPr="00000000">
        <w:rPr>
          <w:rtl w:val="0"/>
        </w:rPr>
        <w:t xml:space="preserve">Key examples include:</w:t>
      </w:r>
    </w:p>
    <w:p w:rsidR="00000000" w:rsidDel="00000000" w:rsidP="00000000" w:rsidRDefault="00000000" w:rsidRPr="00000000" w14:paraId="00000086">
      <w:pPr>
        <w:numPr>
          <w:ilvl w:val="0"/>
          <w:numId w:val="6"/>
        </w:numPr>
        <w:ind w:left="1440" w:hanging="360"/>
        <w:rPr/>
      </w:pPr>
      <w:r w:rsidDel="00000000" w:rsidR="00000000" w:rsidRPr="00000000">
        <w:rPr>
          <w:b w:val="1"/>
          <w:rtl w:val="0"/>
        </w:rPr>
        <w:t xml:space="preserve">Sales &amp; Return Metrics</w:t>
      </w:r>
      <w:r w:rsidDel="00000000" w:rsidR="00000000" w:rsidRPr="00000000">
        <w:rPr>
          <w:rtl w:val="0"/>
        </w:rPr>
        <w:t xml:space="preserve">:</w:t>
      </w:r>
    </w:p>
    <w:p w:rsidR="00000000" w:rsidDel="00000000" w:rsidP="00000000" w:rsidRDefault="00000000" w:rsidRPr="00000000" w14:paraId="00000087">
      <w:pPr>
        <w:numPr>
          <w:ilvl w:val="1"/>
          <w:numId w:val="6"/>
        </w:numPr>
        <w:ind w:left="2160" w:hanging="360"/>
        <w:rPr/>
      </w:pPr>
      <w:r w:rsidDel="00000000" w:rsidR="00000000" w:rsidRPr="00000000">
        <w:rPr>
          <w:b w:val="1"/>
          <w:rtl w:val="0"/>
        </w:rPr>
        <w:t xml:space="preserve">Quantity Sold</w:t>
      </w:r>
      <w:r w:rsidDel="00000000" w:rsidR="00000000" w:rsidRPr="00000000">
        <w:rPr>
          <w:rtl w:val="0"/>
        </w:rPr>
        <w:t xml:space="preserve"> and </w:t>
      </w:r>
      <w:r w:rsidDel="00000000" w:rsidR="00000000" w:rsidRPr="00000000">
        <w:rPr>
          <w:b w:val="1"/>
          <w:rtl w:val="0"/>
        </w:rPr>
        <w:t xml:space="preserve">Quantity Returned</w:t>
      </w:r>
      <w:r w:rsidDel="00000000" w:rsidR="00000000" w:rsidRPr="00000000">
        <w:rPr>
          <w:rtl w:val="0"/>
        </w:rPr>
        <w:t xml:space="preserve">: Sum of quantities from transactions and return datasets, respectively.</w:t>
      </w:r>
    </w:p>
    <w:p w:rsidR="00000000" w:rsidDel="00000000" w:rsidP="00000000" w:rsidRDefault="00000000" w:rsidRPr="00000000" w14:paraId="00000088">
      <w:pPr>
        <w:numPr>
          <w:ilvl w:val="1"/>
          <w:numId w:val="6"/>
        </w:numPr>
        <w:ind w:left="2160" w:hanging="360"/>
        <w:rPr/>
      </w:pPr>
      <w:r w:rsidDel="00000000" w:rsidR="00000000" w:rsidRPr="00000000">
        <w:rPr>
          <w:b w:val="1"/>
          <w:rtl w:val="0"/>
        </w:rPr>
        <w:t xml:space="preserve">Total Transactions</w:t>
      </w:r>
      <w:r w:rsidDel="00000000" w:rsidR="00000000" w:rsidRPr="00000000">
        <w:rPr>
          <w:rtl w:val="0"/>
        </w:rPr>
        <w:t xml:space="preserve"> and </w:t>
      </w:r>
      <w:r w:rsidDel="00000000" w:rsidR="00000000" w:rsidRPr="00000000">
        <w:rPr>
          <w:b w:val="1"/>
          <w:rtl w:val="0"/>
        </w:rPr>
        <w:t xml:space="preserve">Total Returns</w:t>
      </w:r>
      <w:r w:rsidDel="00000000" w:rsidR="00000000" w:rsidRPr="00000000">
        <w:rPr>
          <w:rtl w:val="0"/>
        </w:rPr>
        <w:t xml:space="preserve">: Count of transaction and return records.</w:t>
      </w:r>
    </w:p>
    <w:p w:rsidR="00000000" w:rsidDel="00000000" w:rsidP="00000000" w:rsidRDefault="00000000" w:rsidRPr="00000000" w14:paraId="00000089">
      <w:pPr>
        <w:numPr>
          <w:ilvl w:val="1"/>
          <w:numId w:val="6"/>
        </w:numPr>
        <w:ind w:left="2160" w:hanging="360"/>
        <w:rPr/>
      </w:pPr>
      <w:r w:rsidDel="00000000" w:rsidR="00000000" w:rsidRPr="00000000">
        <w:rPr>
          <w:b w:val="1"/>
          <w:rtl w:val="0"/>
        </w:rPr>
        <w:t xml:space="preserve">Return Rate</w:t>
      </w:r>
      <w:r w:rsidDel="00000000" w:rsidR="00000000" w:rsidRPr="00000000">
        <w:rPr>
          <w:rtl w:val="0"/>
        </w:rPr>
        <w:t xml:space="preserve">: Calculated as the ratio of returned quantity to total sold quantity, formatted as a percentage.</w:t>
      </w:r>
    </w:p>
    <w:p w:rsidR="00000000" w:rsidDel="00000000" w:rsidP="00000000" w:rsidRDefault="00000000" w:rsidRPr="00000000" w14:paraId="0000008A">
      <w:pPr>
        <w:numPr>
          <w:ilvl w:val="0"/>
          <w:numId w:val="6"/>
        </w:numPr>
        <w:ind w:left="1440" w:hanging="360"/>
        <w:rPr/>
      </w:pPr>
      <w:r w:rsidDel="00000000" w:rsidR="00000000" w:rsidRPr="00000000">
        <w:rPr>
          <w:b w:val="1"/>
          <w:rtl w:val="0"/>
        </w:rPr>
        <w:t xml:space="preserve">Time-Based Insights</w:t>
      </w:r>
      <w:r w:rsidDel="00000000" w:rsidR="00000000" w:rsidRPr="00000000">
        <w:rPr>
          <w:rtl w:val="0"/>
        </w:rPr>
        <w:t xml:space="preserve">:</w:t>
      </w:r>
    </w:p>
    <w:p w:rsidR="00000000" w:rsidDel="00000000" w:rsidP="00000000" w:rsidRDefault="00000000" w:rsidRPr="00000000" w14:paraId="0000008B">
      <w:pPr>
        <w:numPr>
          <w:ilvl w:val="1"/>
          <w:numId w:val="6"/>
        </w:numPr>
        <w:ind w:left="2160" w:hanging="360"/>
        <w:rPr/>
      </w:pPr>
      <w:r w:rsidDel="00000000" w:rsidR="00000000" w:rsidRPr="00000000">
        <w:rPr>
          <w:b w:val="1"/>
          <w:rtl w:val="0"/>
        </w:rPr>
        <w:t xml:space="preserve">Weekend Transactions</w:t>
      </w:r>
      <w:r w:rsidDel="00000000" w:rsidR="00000000" w:rsidRPr="00000000">
        <w:rPr>
          <w:rtl w:val="0"/>
        </w:rPr>
        <w:t xml:space="preserve">: Number of transactions that occurred on weekends.</w:t>
      </w:r>
    </w:p>
    <w:p w:rsidR="00000000" w:rsidDel="00000000" w:rsidP="00000000" w:rsidRDefault="00000000" w:rsidRPr="00000000" w14:paraId="0000008C">
      <w:pPr>
        <w:numPr>
          <w:ilvl w:val="1"/>
          <w:numId w:val="6"/>
        </w:numPr>
        <w:ind w:left="2160" w:hanging="360"/>
        <w:rPr/>
      </w:pPr>
      <w:r w:rsidDel="00000000" w:rsidR="00000000" w:rsidRPr="00000000">
        <w:rPr>
          <w:b w:val="1"/>
          <w:rtl w:val="0"/>
        </w:rPr>
        <w:t xml:space="preserve">% Weekend Transactions</w:t>
      </w:r>
      <w:r w:rsidDel="00000000" w:rsidR="00000000" w:rsidRPr="00000000">
        <w:rPr>
          <w:rtl w:val="0"/>
        </w:rPr>
        <w:t xml:space="preserve">: Share of weekend sales as a percentage of total transactions.</w:t>
      </w:r>
    </w:p>
    <w:p w:rsidR="00000000" w:rsidDel="00000000" w:rsidP="00000000" w:rsidRDefault="00000000" w:rsidRPr="00000000" w14:paraId="0000008D">
      <w:pPr>
        <w:numPr>
          <w:ilvl w:val="1"/>
          <w:numId w:val="6"/>
        </w:numPr>
        <w:ind w:left="2160" w:hanging="360"/>
        <w:rPr/>
      </w:pPr>
      <w:r w:rsidDel="00000000" w:rsidR="00000000" w:rsidRPr="00000000">
        <w:rPr>
          <w:b w:val="1"/>
          <w:rtl w:val="0"/>
        </w:rPr>
        <w:t xml:space="preserve">YTD Revenue</w:t>
      </w:r>
      <w:r w:rsidDel="00000000" w:rsidR="00000000" w:rsidRPr="00000000">
        <w:rPr>
          <w:rtl w:val="0"/>
        </w:rPr>
        <w:t xml:space="preserve">: Year-to-date revenue aggregated over months.</w:t>
      </w:r>
    </w:p>
    <w:p w:rsidR="00000000" w:rsidDel="00000000" w:rsidP="00000000" w:rsidRDefault="00000000" w:rsidRPr="00000000" w14:paraId="0000008E">
      <w:pPr>
        <w:numPr>
          <w:ilvl w:val="1"/>
          <w:numId w:val="6"/>
        </w:numPr>
        <w:ind w:left="2160" w:hanging="360"/>
        <w:rPr/>
      </w:pPr>
      <w:r w:rsidDel="00000000" w:rsidR="00000000" w:rsidRPr="00000000">
        <w:rPr>
          <w:b w:val="1"/>
          <w:rtl w:val="0"/>
        </w:rPr>
        <w:t xml:space="preserve">60-Day Revenue</w:t>
      </w:r>
      <w:r w:rsidDel="00000000" w:rsidR="00000000" w:rsidRPr="00000000">
        <w:rPr>
          <w:rtl w:val="0"/>
        </w:rPr>
        <w:t xml:space="preserve">: Running revenue total over the preceding 60 days.</w:t>
      </w:r>
    </w:p>
    <w:p w:rsidR="00000000" w:rsidDel="00000000" w:rsidP="00000000" w:rsidRDefault="00000000" w:rsidRPr="00000000" w14:paraId="0000008F">
      <w:pPr>
        <w:numPr>
          <w:ilvl w:val="1"/>
          <w:numId w:val="6"/>
        </w:numPr>
        <w:ind w:left="2160" w:hanging="360"/>
        <w:rPr/>
      </w:pPr>
      <w:r w:rsidDel="00000000" w:rsidR="00000000" w:rsidRPr="00000000">
        <w:rPr>
          <w:b w:val="1"/>
          <w:rtl w:val="0"/>
        </w:rPr>
        <w:t xml:space="preserve">Last Month Transactions</w:t>
      </w:r>
      <w:r w:rsidDel="00000000" w:rsidR="00000000" w:rsidRPr="00000000">
        <w:rPr>
          <w:rtl w:val="0"/>
        </w:rPr>
        <w:t xml:space="preserve">, </w:t>
      </w:r>
      <w:r w:rsidDel="00000000" w:rsidR="00000000" w:rsidRPr="00000000">
        <w:rPr>
          <w:b w:val="1"/>
          <w:rtl w:val="0"/>
        </w:rPr>
        <w:t xml:space="preserve">Last Month Revenue</w:t>
      </w:r>
      <w:r w:rsidDel="00000000" w:rsidR="00000000" w:rsidRPr="00000000">
        <w:rPr>
          <w:rtl w:val="0"/>
        </w:rPr>
        <w:t xml:space="preserve">, </w:t>
      </w:r>
      <w:r w:rsidDel="00000000" w:rsidR="00000000" w:rsidRPr="00000000">
        <w:rPr>
          <w:b w:val="1"/>
          <w:rtl w:val="0"/>
        </w:rPr>
        <w:t xml:space="preserve">Last Month Profit</w:t>
      </w:r>
      <w:r w:rsidDel="00000000" w:rsidR="00000000" w:rsidRPr="00000000">
        <w:rPr>
          <w:rtl w:val="0"/>
        </w:rPr>
        <w:t xml:space="preserve">, and </w:t>
      </w:r>
      <w:r w:rsidDel="00000000" w:rsidR="00000000" w:rsidRPr="00000000">
        <w:rPr>
          <w:b w:val="1"/>
          <w:rtl w:val="0"/>
        </w:rPr>
        <w:t xml:space="preserve">Last Month Returns</w:t>
      </w:r>
      <w:r w:rsidDel="00000000" w:rsidR="00000000" w:rsidRPr="00000000">
        <w:rPr>
          <w:rtl w:val="0"/>
        </w:rPr>
        <w:t xml:space="preserve">: Key monthly KPIs.</w:t>
      </w:r>
    </w:p>
    <w:p w:rsidR="00000000" w:rsidDel="00000000" w:rsidP="00000000" w:rsidRDefault="00000000" w:rsidRPr="00000000" w14:paraId="00000090">
      <w:pPr>
        <w:numPr>
          <w:ilvl w:val="1"/>
          <w:numId w:val="6"/>
        </w:numPr>
        <w:ind w:left="2160" w:hanging="360"/>
        <w:rPr/>
      </w:pPr>
      <w:r w:rsidDel="00000000" w:rsidR="00000000" w:rsidRPr="00000000">
        <w:rPr>
          <w:b w:val="1"/>
          <w:rtl w:val="0"/>
        </w:rPr>
        <w:t xml:space="preserve">Revenue Target</w:t>
      </w:r>
      <w:r w:rsidDel="00000000" w:rsidR="00000000" w:rsidRPr="00000000">
        <w:rPr>
          <w:rtl w:val="0"/>
        </w:rPr>
        <w:t xml:space="preserve">: Projected revenue target calculated as a 5% increase over the prior month's revenue.</w:t>
      </w:r>
    </w:p>
    <w:p w:rsidR="00000000" w:rsidDel="00000000" w:rsidP="00000000" w:rsidRDefault="00000000" w:rsidRPr="00000000" w14:paraId="00000091">
      <w:pPr>
        <w:numPr>
          <w:ilvl w:val="0"/>
          <w:numId w:val="6"/>
        </w:numPr>
        <w:ind w:left="1440" w:hanging="360"/>
        <w:rPr/>
      </w:pPr>
      <w:r w:rsidDel="00000000" w:rsidR="00000000" w:rsidRPr="00000000">
        <w:rPr>
          <w:b w:val="1"/>
          <w:rtl w:val="0"/>
        </w:rPr>
        <w:t xml:space="preserve">Financial Performance</w:t>
      </w:r>
      <w:r w:rsidDel="00000000" w:rsidR="00000000" w:rsidRPr="00000000">
        <w:rPr>
          <w:rtl w:val="0"/>
        </w:rPr>
        <w:t xml:space="preserve">:</w:t>
      </w:r>
    </w:p>
    <w:p w:rsidR="00000000" w:rsidDel="00000000" w:rsidP="00000000" w:rsidRDefault="00000000" w:rsidRPr="00000000" w14:paraId="00000092">
      <w:pPr>
        <w:numPr>
          <w:ilvl w:val="1"/>
          <w:numId w:val="6"/>
        </w:numPr>
        <w:ind w:left="2160" w:hanging="360"/>
        <w:rPr/>
      </w:pPr>
      <w:r w:rsidDel="00000000" w:rsidR="00000000" w:rsidRPr="00000000">
        <w:rPr>
          <w:b w:val="1"/>
          <w:rtl w:val="0"/>
        </w:rPr>
        <w:t xml:space="preserve">Total Revenue</w:t>
      </w:r>
      <w:r w:rsidDel="00000000" w:rsidR="00000000" w:rsidRPr="00000000">
        <w:rPr>
          <w:rtl w:val="0"/>
        </w:rPr>
        <w:t xml:space="preserve">: Aggregated product of quantity and retail price across all transactions.</w:t>
      </w:r>
    </w:p>
    <w:p w:rsidR="00000000" w:rsidDel="00000000" w:rsidP="00000000" w:rsidRDefault="00000000" w:rsidRPr="00000000" w14:paraId="00000093">
      <w:pPr>
        <w:numPr>
          <w:ilvl w:val="1"/>
          <w:numId w:val="6"/>
        </w:numPr>
        <w:ind w:left="2160" w:hanging="360"/>
        <w:rPr/>
      </w:pPr>
      <w:r w:rsidDel="00000000" w:rsidR="00000000" w:rsidRPr="00000000">
        <w:rPr>
          <w:b w:val="1"/>
          <w:rtl w:val="0"/>
        </w:rPr>
        <w:t xml:space="preserve">Total Cost</w:t>
      </w:r>
      <w:r w:rsidDel="00000000" w:rsidR="00000000" w:rsidRPr="00000000">
        <w:rPr>
          <w:rtl w:val="0"/>
        </w:rPr>
        <w:t xml:space="preserve">: Aggregated product of quantity and product cost.</w:t>
      </w:r>
    </w:p>
    <w:p w:rsidR="00000000" w:rsidDel="00000000" w:rsidP="00000000" w:rsidRDefault="00000000" w:rsidRPr="00000000" w14:paraId="00000094">
      <w:pPr>
        <w:numPr>
          <w:ilvl w:val="1"/>
          <w:numId w:val="6"/>
        </w:numPr>
        <w:ind w:left="2160" w:hanging="360"/>
        <w:rPr/>
      </w:pPr>
      <w:r w:rsidDel="00000000" w:rsidR="00000000" w:rsidRPr="00000000">
        <w:rPr>
          <w:b w:val="1"/>
          <w:rtl w:val="0"/>
        </w:rPr>
        <w:t xml:space="preserve">Total Profit</w:t>
      </w:r>
      <w:r w:rsidDel="00000000" w:rsidR="00000000" w:rsidRPr="00000000">
        <w:rPr>
          <w:rtl w:val="0"/>
        </w:rPr>
        <w:t xml:space="preserve">: Revenue minus cost.</w:t>
      </w:r>
    </w:p>
    <w:p w:rsidR="00000000" w:rsidDel="00000000" w:rsidP="00000000" w:rsidRDefault="00000000" w:rsidRPr="00000000" w14:paraId="00000095">
      <w:pPr>
        <w:numPr>
          <w:ilvl w:val="1"/>
          <w:numId w:val="6"/>
        </w:numPr>
        <w:ind w:left="2160" w:hanging="360"/>
        <w:rPr/>
      </w:pPr>
      <w:r w:rsidDel="00000000" w:rsidR="00000000" w:rsidRPr="00000000">
        <w:rPr>
          <w:b w:val="1"/>
          <w:rtl w:val="0"/>
        </w:rPr>
        <w:t xml:space="preserve">Profit Margin</w:t>
      </w:r>
      <w:r w:rsidDel="00000000" w:rsidR="00000000" w:rsidRPr="00000000">
        <w:rPr>
          <w:rtl w:val="0"/>
        </w:rPr>
        <w:t xml:space="preserve">: Percentage of profit relative to total revenue.</w:t>
      </w:r>
    </w:p>
    <w:p w:rsidR="00000000" w:rsidDel="00000000" w:rsidP="00000000" w:rsidRDefault="00000000" w:rsidRPr="00000000" w14:paraId="00000096">
      <w:pPr>
        <w:numPr>
          <w:ilvl w:val="0"/>
          <w:numId w:val="6"/>
        </w:numPr>
        <w:ind w:left="1440" w:hanging="360"/>
        <w:rPr/>
      </w:pPr>
      <w:r w:rsidDel="00000000" w:rsidR="00000000" w:rsidRPr="00000000">
        <w:rPr>
          <w:b w:val="1"/>
          <w:rtl w:val="0"/>
        </w:rPr>
        <w:t xml:space="preserve">Product Metrics</w:t>
      </w:r>
      <w:r w:rsidDel="00000000" w:rsidR="00000000" w:rsidRPr="00000000">
        <w:rPr>
          <w:rtl w:val="0"/>
        </w:rPr>
        <w:t xml:space="preserve">:</w:t>
      </w:r>
    </w:p>
    <w:p w:rsidR="00000000" w:rsidDel="00000000" w:rsidP="00000000" w:rsidRDefault="00000000" w:rsidRPr="00000000" w14:paraId="00000097">
      <w:pPr>
        <w:numPr>
          <w:ilvl w:val="1"/>
          <w:numId w:val="6"/>
        </w:numPr>
        <w:ind w:left="2160" w:hanging="360"/>
        <w:rPr/>
      </w:pPr>
      <w:r w:rsidDel="00000000" w:rsidR="00000000" w:rsidRPr="00000000">
        <w:rPr>
          <w:b w:val="1"/>
          <w:rtl w:val="0"/>
        </w:rPr>
        <w:t xml:space="preserve">All Transactions</w:t>
      </w:r>
      <w:r w:rsidDel="00000000" w:rsidR="00000000" w:rsidRPr="00000000">
        <w:rPr>
          <w:rtl w:val="0"/>
        </w:rPr>
        <w:t xml:space="preserve"> and </w:t>
      </w:r>
      <w:r w:rsidDel="00000000" w:rsidR="00000000" w:rsidRPr="00000000">
        <w:rPr>
          <w:b w:val="1"/>
          <w:rtl w:val="0"/>
        </w:rPr>
        <w:t xml:space="preserve">All Returns</w:t>
      </w:r>
      <w:r w:rsidDel="00000000" w:rsidR="00000000" w:rsidRPr="00000000">
        <w:rPr>
          <w:rtl w:val="0"/>
        </w:rPr>
        <w:t xml:space="preserve">: Grand totals across all contexts (ignoring filters).</w:t>
      </w:r>
    </w:p>
    <w:p w:rsidR="00000000" w:rsidDel="00000000" w:rsidP="00000000" w:rsidRDefault="00000000" w:rsidRPr="00000000" w14:paraId="00000098">
      <w:pPr>
        <w:numPr>
          <w:ilvl w:val="1"/>
          <w:numId w:val="6"/>
        </w:numPr>
        <w:ind w:left="2160" w:hanging="360"/>
        <w:rPr/>
      </w:pPr>
      <w:r w:rsidDel="00000000" w:rsidR="00000000" w:rsidRPr="00000000">
        <w:rPr>
          <w:b w:val="1"/>
          <w:rtl w:val="0"/>
        </w:rPr>
        <w:t xml:space="preserve">Unique Products</w:t>
      </w:r>
      <w:r w:rsidDel="00000000" w:rsidR="00000000" w:rsidRPr="00000000">
        <w:rPr>
          <w:rtl w:val="0"/>
        </w:rPr>
        <w:t xml:space="preserve">: Count of distinct product names in the Products table.</w:t>
      </w:r>
    </w:p>
    <w:p w:rsidR="00000000" w:rsidDel="00000000" w:rsidP="00000000" w:rsidRDefault="00000000" w:rsidRPr="00000000" w14:paraId="00000099">
      <w:pPr>
        <w:ind w:left="1440" w:firstLine="0"/>
        <w:rPr/>
      </w:pPr>
      <w:r w:rsidDel="00000000" w:rsidR="00000000" w:rsidRPr="00000000">
        <w:rPr>
          <w:rtl w:val="0"/>
        </w:rPr>
        <w:t xml:space="preserve">These DAX calculations empowered dynamic, context-sensitive reporting and supported key KPIs used throughout the dashboard.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 relational data model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In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 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Power BI, a relational data model was carefully constructed to ensure data integrity and accurate reporting. The model was designed using best practices for star and snowflake schemas, with clear relationships between fact and dimension tables.</w:t>
      </w:r>
    </w:p>
    <w:p w:rsidR="00000000" w:rsidDel="00000000" w:rsidP="00000000" w:rsidRDefault="00000000" w:rsidRPr="00000000" w14:paraId="0000009C">
      <w:pPr>
        <w:ind w:left="1080" w:firstLine="0"/>
        <w:rPr/>
      </w:pPr>
      <w:r w:rsidDel="00000000" w:rsidR="00000000" w:rsidRPr="00000000">
        <w:rPr>
          <w:rtl w:val="0"/>
        </w:rPr>
        <w:t xml:space="preserve">All </w:t>
      </w:r>
      <w:r w:rsidDel="00000000" w:rsidR="00000000" w:rsidRPr="00000000">
        <w:rPr>
          <w:b w:val="1"/>
          <w:rtl w:val="0"/>
        </w:rPr>
        <w:t xml:space="preserve">lookup tables</w:t>
      </w:r>
      <w:r w:rsidDel="00000000" w:rsidR="00000000" w:rsidRPr="00000000">
        <w:rPr>
          <w:rtl w:val="0"/>
        </w:rPr>
        <w:t xml:space="preserve"> (e.g., Customers, Products, Stores, Calendar, Regions) were placed above the </w:t>
      </w:r>
      <w:r w:rsidDel="00000000" w:rsidR="00000000" w:rsidRPr="00000000">
        <w:rPr>
          <w:b w:val="1"/>
          <w:rtl w:val="0"/>
        </w:rPr>
        <w:t xml:space="preserve">data (fact) tables</w:t>
      </w:r>
      <w:r w:rsidDel="00000000" w:rsidR="00000000" w:rsidRPr="00000000">
        <w:rPr>
          <w:rtl w:val="0"/>
        </w:rPr>
        <w:t xml:space="preserve"> (Transaction_Data and Return_Data) to visually represent data flow.</w:t>
      </w:r>
    </w:p>
    <w:p w:rsidR="00000000" w:rsidDel="00000000" w:rsidP="00000000" w:rsidRDefault="00000000" w:rsidRPr="00000000" w14:paraId="0000009D">
      <w:pPr>
        <w:ind w:left="1080" w:firstLine="0"/>
        <w:rPr/>
      </w:pPr>
      <w:r w:rsidDel="00000000" w:rsidR="00000000" w:rsidRPr="00000000">
        <w:rPr>
          <w:rtl w:val="0"/>
        </w:rPr>
        <w:t xml:space="preserve">The </w:t>
      </w:r>
      <w:r w:rsidDel="00000000" w:rsidR="00000000" w:rsidRPr="00000000">
        <w:rPr>
          <w:b w:val="1"/>
          <w:rtl w:val="0"/>
        </w:rPr>
        <w:t xml:space="preserve">Transaction_Data</w:t>
      </w:r>
      <w:r w:rsidDel="00000000" w:rsidR="00000000" w:rsidRPr="00000000">
        <w:rPr>
          <w:rtl w:val="0"/>
        </w:rPr>
        <w:t xml:space="preserve"> table was connected to:</w:t>
      </w:r>
    </w:p>
    <w:p w:rsidR="00000000" w:rsidDel="00000000" w:rsidP="00000000" w:rsidRDefault="00000000" w:rsidRPr="00000000" w14:paraId="0000009E">
      <w:pPr>
        <w:ind w:left="1080" w:firstLine="0"/>
        <w:rPr/>
      </w:pPr>
      <w:r w:rsidDel="00000000" w:rsidR="00000000" w:rsidRPr="00000000">
        <w:rPr>
          <w:b w:val="1"/>
          <w:rtl w:val="0"/>
        </w:rPr>
        <w:t xml:space="preserve">Customers</w:t>
      </w:r>
      <w:r w:rsidDel="00000000" w:rsidR="00000000" w:rsidRPr="00000000">
        <w:rPr>
          <w:rtl w:val="0"/>
        </w:rPr>
        <w:t xml:space="preserve">, </w:t>
      </w:r>
      <w:r w:rsidDel="00000000" w:rsidR="00000000" w:rsidRPr="00000000">
        <w:rPr>
          <w:b w:val="1"/>
          <w:rtl w:val="0"/>
        </w:rPr>
        <w:t xml:space="preserve">Products</w:t>
      </w:r>
      <w:r w:rsidDel="00000000" w:rsidR="00000000" w:rsidRPr="00000000">
        <w:rPr>
          <w:rtl w:val="0"/>
        </w:rPr>
        <w:t xml:space="preserve">, and </w:t>
      </w:r>
      <w:r w:rsidDel="00000000" w:rsidR="00000000" w:rsidRPr="00000000">
        <w:rPr>
          <w:b w:val="1"/>
          <w:rtl w:val="0"/>
        </w:rPr>
        <w:t xml:space="preserve">Stores</w:t>
      </w:r>
      <w:r w:rsidDel="00000000" w:rsidR="00000000" w:rsidRPr="00000000">
        <w:rPr>
          <w:rtl w:val="0"/>
        </w:rPr>
        <w:t xml:space="preserve"> via appropriate primary-to-foreign key relationships.</w:t>
      </w:r>
    </w:p>
    <w:p w:rsidR="00000000" w:rsidDel="00000000" w:rsidP="00000000" w:rsidRDefault="00000000" w:rsidRPr="00000000" w14:paraId="0000009F">
      <w:pPr>
        <w:ind w:left="1080" w:firstLine="0"/>
        <w:rPr/>
      </w:pPr>
      <w:r w:rsidDel="00000000" w:rsidR="00000000" w:rsidRPr="00000000">
        <w:rPr>
          <w:b w:val="1"/>
          <w:rtl w:val="0"/>
        </w:rPr>
        <w:t xml:space="preserve">Calendar</w:t>
      </w:r>
      <w:r w:rsidDel="00000000" w:rsidR="00000000" w:rsidRPr="00000000">
        <w:rPr>
          <w:rtl w:val="0"/>
        </w:rPr>
        <w:t xml:space="preserve"> using two date fields, with one active relationship for transaction_date and an inactive relationship for stock_date (to allow for controlled time-based analysis).</w:t>
      </w:r>
    </w:p>
    <w:p w:rsidR="00000000" w:rsidDel="00000000" w:rsidP="00000000" w:rsidRDefault="00000000" w:rsidRPr="00000000" w14:paraId="000000A0">
      <w:pPr>
        <w:ind w:left="1080" w:firstLine="0"/>
        <w:rPr/>
      </w:pPr>
      <w:r w:rsidDel="00000000" w:rsidR="00000000" w:rsidRPr="00000000">
        <w:rPr>
          <w:rtl w:val="0"/>
        </w:rPr>
        <w:t xml:space="preserve">The </w:t>
      </w:r>
      <w:r w:rsidDel="00000000" w:rsidR="00000000" w:rsidRPr="00000000">
        <w:rPr>
          <w:b w:val="1"/>
          <w:rtl w:val="0"/>
        </w:rPr>
        <w:t xml:space="preserve">Return_Data</w:t>
      </w:r>
      <w:r w:rsidDel="00000000" w:rsidR="00000000" w:rsidRPr="00000000">
        <w:rPr>
          <w:rtl w:val="0"/>
        </w:rPr>
        <w:t xml:space="preserve"> table was linked to:</w:t>
      </w:r>
    </w:p>
    <w:p w:rsidR="00000000" w:rsidDel="00000000" w:rsidP="00000000" w:rsidRDefault="00000000" w:rsidRPr="00000000" w14:paraId="000000A1">
      <w:pPr>
        <w:ind w:left="1080" w:firstLine="0"/>
        <w:rPr/>
      </w:pPr>
      <w:r w:rsidDel="00000000" w:rsidR="00000000" w:rsidRPr="00000000">
        <w:rPr>
          <w:b w:val="1"/>
          <w:rtl w:val="0"/>
        </w:rPr>
        <w:t xml:space="preserve">Products</w:t>
      </w:r>
      <w:r w:rsidDel="00000000" w:rsidR="00000000" w:rsidRPr="00000000">
        <w:rPr>
          <w:rtl w:val="0"/>
        </w:rPr>
        <w:t xml:space="preserve">, </w:t>
      </w:r>
      <w:r w:rsidDel="00000000" w:rsidR="00000000" w:rsidRPr="00000000">
        <w:rPr>
          <w:b w:val="1"/>
          <w:rtl w:val="0"/>
        </w:rPr>
        <w:t xml:space="preserve">Stores</w:t>
      </w:r>
      <w:r w:rsidDel="00000000" w:rsidR="00000000" w:rsidRPr="00000000">
        <w:rPr>
          <w:rtl w:val="0"/>
        </w:rPr>
        <w:t xml:space="preserve">, and </w:t>
      </w:r>
      <w:r w:rsidDel="00000000" w:rsidR="00000000" w:rsidRPr="00000000">
        <w:rPr>
          <w:b w:val="1"/>
          <w:rtl w:val="0"/>
        </w:rPr>
        <w:t xml:space="preserve">Calendar</w:t>
      </w:r>
      <w:r w:rsidDel="00000000" w:rsidR="00000000" w:rsidRPr="00000000">
        <w:rPr>
          <w:rtl w:val="0"/>
        </w:rPr>
        <w:t xml:space="preserve">, using similar valid key relationships.</w:t>
      </w:r>
    </w:p>
    <w:p w:rsidR="00000000" w:rsidDel="00000000" w:rsidP="00000000" w:rsidRDefault="00000000" w:rsidRPr="00000000" w14:paraId="000000A2">
      <w:pPr>
        <w:ind w:left="1080" w:firstLine="0"/>
        <w:rPr/>
      </w:pPr>
      <w:r w:rsidDel="00000000" w:rsidR="00000000" w:rsidRPr="00000000">
        <w:rPr>
          <w:rtl w:val="0"/>
        </w:rPr>
        <w:t xml:space="preserve">The </w:t>
      </w:r>
      <w:r w:rsidDel="00000000" w:rsidR="00000000" w:rsidRPr="00000000">
        <w:rPr>
          <w:b w:val="1"/>
          <w:rtl w:val="0"/>
        </w:rPr>
        <w:t xml:space="preserve">Stores</w:t>
      </w:r>
      <w:r w:rsidDel="00000000" w:rsidR="00000000" w:rsidRPr="00000000">
        <w:rPr>
          <w:rtl w:val="0"/>
        </w:rPr>
        <w:t xml:space="preserve"> table was also connected to the </w:t>
      </w:r>
      <w:r w:rsidDel="00000000" w:rsidR="00000000" w:rsidRPr="00000000">
        <w:rPr>
          <w:b w:val="1"/>
          <w:rtl w:val="0"/>
        </w:rPr>
        <w:t xml:space="preserve">Regions</w:t>
      </w:r>
      <w:r w:rsidDel="00000000" w:rsidR="00000000" w:rsidRPr="00000000">
        <w:rPr>
          <w:rtl w:val="0"/>
        </w:rPr>
        <w:t xml:space="preserve"> table, forming a </w:t>
      </w:r>
      <w:r w:rsidDel="00000000" w:rsidR="00000000" w:rsidRPr="00000000">
        <w:rPr>
          <w:b w:val="1"/>
          <w:rtl w:val="0"/>
        </w:rPr>
        <w:t xml:space="preserve">snowflake schema</w:t>
      </w:r>
      <w:r w:rsidDel="00000000" w:rsidR="00000000" w:rsidRPr="00000000">
        <w:rPr>
          <w:rtl w:val="0"/>
        </w:rPr>
        <w:t xml:space="preserve"> that enables regional-level filtering and aggregation.</w:t>
      </w:r>
    </w:p>
    <w:p w:rsidR="00000000" w:rsidDel="00000000" w:rsidP="00000000" w:rsidRDefault="00000000" w:rsidRPr="00000000" w14:paraId="000000A3">
      <w:pPr>
        <w:ind w:left="1080" w:firstLine="0"/>
        <w:rPr/>
      </w:pPr>
      <w:r w:rsidDel="00000000" w:rsidR="00000000" w:rsidRPr="00000000">
        <w:rPr>
          <w:rtl w:val="0"/>
        </w:rPr>
        <w:t xml:space="preserve">To ensure a well-structured model:</w:t>
      </w:r>
    </w:p>
    <w:p w:rsidR="00000000" w:rsidDel="00000000" w:rsidP="00000000" w:rsidRDefault="00000000" w:rsidRPr="00000000" w14:paraId="000000A4">
      <w:pPr>
        <w:ind w:left="1080" w:firstLine="0"/>
        <w:rPr/>
      </w:pPr>
      <w:r w:rsidDel="00000000" w:rsidR="00000000" w:rsidRPr="00000000">
        <w:rPr>
          <w:rtl w:val="0"/>
        </w:rPr>
        <w:t xml:space="preserve">All relationships were established using </w:t>
      </w:r>
      <w:r w:rsidDel="00000000" w:rsidR="00000000" w:rsidRPr="00000000">
        <w:rPr>
          <w:b w:val="1"/>
          <w:rtl w:val="0"/>
        </w:rPr>
        <w:t xml:space="preserve">one-to-many cardinality</w:t>
      </w:r>
      <w:r w:rsidDel="00000000" w:rsidR="00000000" w:rsidRPr="00000000">
        <w:rPr>
          <w:rtl w:val="0"/>
        </w:rPr>
        <w:t xml:space="preserve">, with </w:t>
      </w:r>
      <w:r w:rsidDel="00000000" w:rsidR="00000000" w:rsidRPr="00000000">
        <w:rPr>
          <w:b w:val="1"/>
          <w:rtl w:val="0"/>
        </w:rPr>
        <w:t xml:space="preserve">primary keys</w:t>
      </w:r>
      <w:r w:rsidDel="00000000" w:rsidR="00000000" w:rsidRPr="00000000">
        <w:rPr>
          <w:rtl w:val="0"/>
        </w:rPr>
        <w:t xml:space="preserve"> (1) on the lookup side and </w:t>
      </w:r>
      <w:r w:rsidDel="00000000" w:rsidR="00000000" w:rsidRPr="00000000">
        <w:rPr>
          <w:b w:val="1"/>
          <w:rtl w:val="0"/>
        </w:rPr>
        <w:t xml:space="preserve">foreign keys</w:t>
      </w:r>
      <w:r w:rsidDel="00000000" w:rsidR="00000000" w:rsidRPr="00000000">
        <w:rPr>
          <w:rtl w:val="0"/>
        </w:rPr>
        <w:t xml:space="preserve"> (*) on the data side.</w:t>
      </w:r>
    </w:p>
    <w:p w:rsidR="00000000" w:rsidDel="00000000" w:rsidP="00000000" w:rsidRDefault="00000000" w:rsidRPr="00000000" w14:paraId="000000A5">
      <w:pPr>
        <w:ind w:left="1080" w:firstLine="0"/>
        <w:rPr/>
      </w:pPr>
      <w:r w:rsidDel="00000000" w:rsidR="00000000" w:rsidRPr="00000000">
        <w:rPr>
          <w:b w:val="1"/>
          <w:rtl w:val="0"/>
        </w:rPr>
        <w:t xml:space="preserve">Single-directional filters</w:t>
      </w:r>
      <w:r w:rsidDel="00000000" w:rsidR="00000000" w:rsidRPr="00000000">
        <w:rPr>
          <w:rtl w:val="0"/>
        </w:rPr>
        <w:t xml:space="preserve"> were applied to maintain clear and consistent filter propagation.</w:t>
      </w:r>
    </w:p>
    <w:p w:rsidR="00000000" w:rsidDel="00000000" w:rsidP="00000000" w:rsidRDefault="00000000" w:rsidRPr="00000000" w14:paraId="000000A6">
      <w:pPr>
        <w:ind w:left="1080" w:firstLine="0"/>
        <w:rPr/>
      </w:pPr>
      <w:r w:rsidDel="00000000" w:rsidR="00000000" w:rsidRPr="00000000">
        <w:rPr>
          <w:b w:val="1"/>
          <w:rtl w:val="0"/>
        </w:rPr>
        <w:t xml:space="preserve">Filter context</w:t>
      </w:r>
      <w:r w:rsidDel="00000000" w:rsidR="00000000" w:rsidRPr="00000000">
        <w:rPr>
          <w:rtl w:val="0"/>
        </w:rPr>
        <w:t xml:space="preserve"> was designed to flow </w:t>
      </w:r>
      <w:r w:rsidDel="00000000" w:rsidR="00000000" w:rsidRPr="00000000">
        <w:rPr>
          <w:b w:val="1"/>
          <w:rtl w:val="0"/>
        </w:rPr>
        <w:t xml:space="preserve">downstream</w:t>
      </w:r>
      <w:r w:rsidDel="00000000" w:rsidR="00000000" w:rsidRPr="00000000">
        <w:rPr>
          <w:rtl w:val="0"/>
        </w:rPr>
        <w:t xml:space="preserve"> from dimension tables to fact tables, avoiding circular or ambiguous paths.</w:t>
      </w:r>
    </w:p>
    <w:p w:rsidR="00000000" w:rsidDel="00000000" w:rsidP="00000000" w:rsidRDefault="00000000" w:rsidRPr="00000000" w14:paraId="000000A7">
      <w:pPr>
        <w:ind w:left="1080" w:firstLine="0"/>
        <w:rPr/>
      </w:pPr>
      <w:r w:rsidDel="00000000" w:rsidR="00000000" w:rsidRPr="00000000">
        <w:rPr>
          <w:b w:val="1"/>
          <w:rtl w:val="0"/>
        </w:rPr>
        <w:t xml:space="preserve">Fact tables</w:t>
      </w:r>
      <w:r w:rsidDel="00000000" w:rsidR="00000000" w:rsidRPr="00000000">
        <w:rPr>
          <w:rtl w:val="0"/>
        </w:rPr>
        <w:t xml:space="preserve"> (Transaction_Data and Return_Data) were not directly connected to each other; instead, they were both linked through shared </w:t>
      </w:r>
      <w:r w:rsidDel="00000000" w:rsidR="00000000" w:rsidRPr="00000000">
        <w:rPr>
          <w:b w:val="1"/>
          <w:rtl w:val="0"/>
        </w:rPr>
        <w:t xml:space="preserve">lookup tables</w:t>
      </w:r>
      <w:r w:rsidDel="00000000" w:rsidR="00000000" w:rsidRPr="00000000">
        <w:rPr>
          <w:rtl w:val="0"/>
        </w:rPr>
        <w:t xml:space="preserve">, promoting reusability and modularity within the model.</w:t>
      </w:r>
    </w:p>
    <w:p w:rsidR="00000000" w:rsidDel="00000000" w:rsidP="00000000" w:rsidRDefault="00000000" w:rsidRPr="00000000" w14:paraId="000000A8">
      <w:pPr>
        <w:ind w:left="1080" w:firstLine="0"/>
        <w:rPr/>
      </w:pPr>
      <w:r w:rsidDel="00000000" w:rsidR="00000000" w:rsidRPr="00000000">
        <w:rPr>
          <w:rtl w:val="0"/>
        </w:rPr>
        <w:t xml:space="preserve">This modeling approach laid a solid foundation for accurate analysis, clean visual filtering, and efficient DAX calculations throughout the report</w:t>
        <w:br w:type="textWrapping"/>
      </w:r>
      <w:r w:rsidDel="00000000" w:rsidR="00000000" w:rsidRPr="00000000">
        <w:rPr/>
        <w:drawing>
          <wp:inline distB="0" distT="0" distL="0" distR="0">
            <wp:extent cx="5486400" cy="2826385"/>
            <wp:effectExtent b="0" l="0" r="0" t="0"/>
            <wp:docPr descr="A screenshot of a computer&#10;&#10;Description automatically generated" id="2049404740"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5486400" cy="282638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Analysis &amp; Visuals</w:t>
      </w:r>
    </w:p>
    <w:p w:rsidR="00000000" w:rsidDel="00000000" w:rsidP="00000000" w:rsidRDefault="00000000" w:rsidRPr="00000000" w14:paraId="000000AA">
      <w:pPr>
        <w:rPr>
          <w:b w:val="1"/>
        </w:rPr>
      </w:pPr>
      <w:r w:rsidDel="00000000" w:rsidR="00000000" w:rsidRPr="00000000">
        <w:rPr>
          <w:b w:val="1"/>
          <w:rtl w:val="0"/>
        </w:rPr>
        <w:t xml:space="preserve">Sales by Product Brand</w:t>
        <w:br w:type="textWrapping"/>
        <w:br w:type="textWrapping"/>
      </w:r>
      <w:r w:rsidDel="00000000" w:rsidR="00000000" w:rsidRPr="00000000">
        <w:rPr>
          <w:b w:val="1"/>
        </w:rPr>
        <w:drawing>
          <wp:inline distB="0" distT="0" distL="0" distR="0">
            <wp:extent cx="2975719" cy="5008154"/>
            <wp:effectExtent b="0" l="0" r="0" t="0"/>
            <wp:docPr id="204940473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5719" cy="500815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mc:AlternateContent>
          <mc:Choice Requires="wpg">
            <w:drawing>
              <wp:inline distB="0" distT="0" distL="0" distR="0">
                <wp:extent cx="314325" cy="314325"/>
                <wp:effectExtent b="0" l="0" r="0" t="0"/>
                <wp:docPr descr="Figure 1 Placeholder – Matrix with Top 30 Brands" id="2049404735"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1 Placeholder – Matrix with Top 30 Brands" id="2049404735" name="image12.png"/>
                <a:graphic>
                  <a:graphicData uri="http://schemas.openxmlformats.org/drawingml/2006/picture">
                    <pic:pic>
                      <pic:nvPicPr>
                        <pic:cNvPr descr="Figure 1 Placeholder – Matrix with Top 30 Brands" id="0" name="image12.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rtl w:val="0"/>
        </w:rPr>
        <w:t xml:space="preserve">Figure 1: Top 30 product brands sorted by Total Transactions.</w:t>
      </w:r>
      <w:r w:rsidDel="00000000" w:rsidR="00000000" w:rsidRPr="00000000">
        <w:rPr>
          <w:rtl w:val="0"/>
        </w:rPr>
        <w:br w:type="textWrapping"/>
        <w:t xml:space="preserve">Conditional formatting reveals variation in profit margins (white to green) and return rates (white to red). Brands like </w:t>
      </w:r>
      <w:r w:rsidDel="00000000" w:rsidR="00000000" w:rsidRPr="00000000">
        <w:rPr>
          <w:i w:val="1"/>
          <w:rtl w:val="0"/>
        </w:rPr>
        <w:t xml:space="preserve">Washington</w:t>
      </w:r>
      <w:r w:rsidDel="00000000" w:rsidR="00000000" w:rsidRPr="00000000">
        <w:rPr>
          <w:rtl w:val="0"/>
        </w:rPr>
        <w:t xml:space="preserve"> and </w:t>
      </w:r>
      <w:r w:rsidDel="00000000" w:rsidR="00000000" w:rsidRPr="00000000">
        <w:rPr>
          <w:i w:val="1"/>
          <w:rtl w:val="0"/>
        </w:rPr>
        <w:t xml:space="preserve">Green Ribbon</w:t>
      </w:r>
      <w:r w:rsidDel="00000000" w:rsidR="00000000" w:rsidRPr="00000000">
        <w:rPr>
          <w:rtl w:val="0"/>
        </w:rPr>
        <w:t xml:space="preserve"> are among the top performers.</w:t>
      </w:r>
    </w:p>
    <w:p w:rsidR="00000000" w:rsidDel="00000000" w:rsidP="00000000" w:rsidRDefault="00000000" w:rsidRPr="00000000" w14:paraId="000000AC">
      <w:pPr>
        <w:rPr/>
      </w:pPr>
      <w:r w:rsidDel="00000000" w:rsidR="00000000" w:rsidRPr="00000000">
        <w:rPr>
          <w:rtl w:val="0"/>
        </w:rPr>
        <w:br w:type="textWrapping"/>
        <w:br w:type="textWrapping"/>
      </w:r>
    </w:p>
    <w:p w:rsidR="00000000" w:rsidDel="00000000" w:rsidP="00000000" w:rsidRDefault="00000000" w:rsidRPr="00000000" w14:paraId="000000AD">
      <w:pPr>
        <w:rPr>
          <w:b w:val="1"/>
        </w:rPr>
      </w:pPr>
      <w:r w:rsidDel="00000000" w:rsidR="00000000" w:rsidRPr="00000000">
        <w:rPr>
          <w:b w:val="1"/>
          <w:rtl w:val="0"/>
        </w:rPr>
        <w:t xml:space="preserve">Revenue Over Time</w:t>
      </w:r>
    </w:p>
    <w:p w:rsidR="00000000" w:rsidDel="00000000" w:rsidP="00000000" w:rsidRDefault="00000000" w:rsidRPr="00000000" w14:paraId="000000AE">
      <w:pPr>
        <w:rPr/>
      </w:pPr>
      <w:r w:rsidDel="00000000" w:rsidR="00000000" w:rsidRPr="00000000">
        <w:rPr/>
        <mc:AlternateContent>
          <mc:Choice Requires="wpg">
            <w:drawing>
              <wp:inline distB="0" distT="0" distL="0" distR="0">
                <wp:extent cx="314325" cy="314325"/>
                <wp:effectExtent b="0" l="0" r="0" t="0"/>
                <wp:docPr descr="Figure 2 Placeholder – Column Chart of Weekly Revenue" id="204940473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2 Placeholder – Column Chart of Weekly Revenue" id="2049404734" name="image11.png"/>
                <a:graphic>
                  <a:graphicData uri="http://schemas.openxmlformats.org/drawingml/2006/picture">
                    <pic:pic>
                      <pic:nvPicPr>
                        <pic:cNvPr descr="Figure 2 Placeholder – Column Chart of Weekly Revenue" id="0" name="image1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b w:val="1"/>
        </w:rPr>
        <w:drawing>
          <wp:inline distB="0" distT="0" distL="0" distR="0">
            <wp:extent cx="5487166" cy="1400370"/>
            <wp:effectExtent b="0" l="0" r="0" t="0"/>
            <wp:docPr descr="A green line graph with numbers and a green line&#10;&#10;AI-generated content may be incorrect." id="2049404741" name="image3.png"/>
            <a:graphic>
              <a:graphicData uri="http://schemas.openxmlformats.org/drawingml/2006/picture">
                <pic:pic>
                  <pic:nvPicPr>
                    <pic:cNvPr descr="A green line graph with numbers and a green line&#10;&#10;AI-generated content may be incorrect." id="0" name="image3.png"/>
                    <pic:cNvPicPr preferRelativeResize="0"/>
                  </pic:nvPicPr>
                  <pic:blipFill>
                    <a:blip r:embed="rId10"/>
                    <a:srcRect b="0" l="0" r="0" t="0"/>
                    <a:stretch>
                      <a:fillRect/>
                    </a:stretch>
                  </pic:blipFill>
                  <pic:spPr>
                    <a:xfrm>
                      <a:off x="0" y="0"/>
                      <a:ext cx="5487166" cy="140037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Figure 2: "Total Revenue by Quarter" </w:t>
      </w:r>
      <w:r w:rsidDel="00000000" w:rsidR="00000000" w:rsidRPr="00000000">
        <w:rPr>
          <w:rtl w:val="0"/>
        </w:rPr>
        <w:t xml:space="preserve">shows the progression of total revenue from January 1997 to October 1998, broken down by quarter.As shown Revenue in 1997 started relatively low and remained fairly flat throughout the year,</w:t>
      </w:r>
      <w:r w:rsidDel="00000000" w:rsidR="00000000" w:rsidRPr="00000000">
        <w:rPr>
          <w:b w:val="1"/>
          <w:rtl w:val="0"/>
        </w:rPr>
        <w:t xml:space="preserve">Significant Increase in Q1 1998</w:t>
      </w:r>
      <w:r w:rsidDel="00000000" w:rsidR="00000000" w:rsidRPr="00000000">
        <w:rPr>
          <w:rtl w:val="0"/>
        </w:rPr>
        <w:t xml:space="preserve">:</w:t>
        <w:br w:type="textWrapping"/>
        <w:t xml:space="preserve">Revenue jumped to </w:t>
      </w:r>
      <w:r w:rsidDel="00000000" w:rsidR="00000000" w:rsidRPr="00000000">
        <w:rPr>
          <w:b w:val="1"/>
          <w:rtl w:val="0"/>
        </w:rPr>
        <w:t xml:space="preserve">$0.29M</w:t>
      </w:r>
      <w:r w:rsidDel="00000000" w:rsidR="00000000" w:rsidRPr="00000000">
        <w:rPr>
          <w:rtl w:val="0"/>
        </w:rPr>
        <w:t xml:space="preserve"> in Q1 1998, nearly </w:t>
      </w:r>
      <w:r w:rsidDel="00000000" w:rsidR="00000000" w:rsidRPr="00000000">
        <w:rPr>
          <w:b w:val="1"/>
          <w:rtl w:val="0"/>
        </w:rPr>
        <w:t xml:space="preserve">doubling</w:t>
      </w:r>
      <w:r w:rsidDel="00000000" w:rsidR="00000000" w:rsidRPr="00000000">
        <w:rPr>
          <w:rtl w:val="0"/>
        </w:rPr>
        <w:t xml:space="preserve"> from the previous quarter.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Geographic Distribution of Transactions</w:t>
        <w:br w:type="textWrapping"/>
      </w:r>
      <w:r w:rsidDel="00000000" w:rsidR="00000000" w:rsidRPr="00000000">
        <w:rPr>
          <w:b w:val="1"/>
        </w:rPr>
        <w:drawing>
          <wp:inline distB="0" distT="0" distL="0" distR="0">
            <wp:extent cx="2619741" cy="2562583"/>
            <wp:effectExtent b="0" l="0" r="0" t="0"/>
            <wp:docPr descr="A screenshot of a cell phone&#10;&#10;AI-generated content may be incorrect." id="2049404743" name="image2.png"/>
            <a:graphic>
              <a:graphicData uri="http://schemas.openxmlformats.org/drawingml/2006/picture">
                <pic:pic>
                  <pic:nvPicPr>
                    <pic:cNvPr descr="A screenshot of a cell phone&#10;&#10;AI-generated content may be incorrect." id="0" name="image2.png"/>
                    <pic:cNvPicPr preferRelativeResize="0"/>
                  </pic:nvPicPr>
                  <pic:blipFill>
                    <a:blip r:embed="rId11"/>
                    <a:srcRect b="0" l="0" r="0" t="0"/>
                    <a:stretch>
                      <a:fillRect/>
                    </a:stretch>
                  </pic:blipFill>
                  <pic:spPr>
                    <a:xfrm>
                      <a:off x="0" y="0"/>
                      <a:ext cx="2619741"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mc:AlternateContent>
          <mc:Choice Requires="wpg">
            <w:drawing>
              <wp:inline distB="0" distT="0" distL="0" distR="0">
                <wp:extent cx="314325" cy="314325"/>
                <wp:effectExtent b="0" l="0" r="0" t="0"/>
                <wp:docPr descr="Figure 3 Placeholder – Map and Treemap of Store Cities" id="2049404737"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3 Placeholder – Map and Treemap of Store Cities" id="2049404737" name="image14.png"/>
                <a:graphic>
                  <a:graphicData uri="http://schemas.openxmlformats.org/drawingml/2006/picture">
                    <pic:pic>
                      <pic:nvPicPr>
                        <pic:cNvPr descr="Figure 3 Placeholder – Map and Treemap of Store Cities" id="0" name="image14.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rtl w:val="0"/>
        </w:rPr>
        <w:t xml:space="preserve">Figure 3: Total Transactions by Store Location.</w:t>
      </w:r>
      <w:r w:rsidDel="00000000" w:rsidR="00000000" w:rsidRPr="00000000">
        <w:rPr>
          <w:rtl w:val="0"/>
        </w:rPr>
        <w:br w:type="textWrapping"/>
        <w:t xml:space="preserve">The map show the </w:t>
      </w:r>
      <w:r w:rsidDel="00000000" w:rsidR="00000000" w:rsidRPr="00000000">
        <w:rPr>
          <w:b w:val="1"/>
          <w:rtl w:val="0"/>
        </w:rPr>
        <w:t xml:space="preserve">United States</w:t>
      </w:r>
      <w:r w:rsidDel="00000000" w:rsidR="00000000" w:rsidRPr="00000000">
        <w:rPr>
          <w:rtl w:val="0"/>
        </w:rPr>
        <w:t xml:space="preserve">, particularly </w:t>
      </w:r>
      <w:r w:rsidDel="00000000" w:rsidR="00000000" w:rsidRPr="00000000">
        <w:rPr>
          <w:b w:val="1"/>
          <w:rtl w:val="0"/>
        </w:rPr>
        <w:t xml:space="preserve">Portland</w:t>
      </w:r>
      <w:r w:rsidDel="00000000" w:rsidR="00000000" w:rsidRPr="00000000">
        <w:rPr>
          <w:rtl w:val="0"/>
        </w:rPr>
        <w:t xml:space="preserve">, as having the highest transaction volume. A custom bookmark was added for "Portland 1000 Sales in December."</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Monthly Transactions, Returns &amp; Profitability</w:t>
        <w:br w:type="textWrapping"/>
      </w:r>
      <w:r w:rsidDel="00000000" w:rsidR="00000000" w:rsidRPr="00000000">
        <w:rPr>
          <w:b w:val="1"/>
        </w:rPr>
        <w:drawing>
          <wp:inline distB="0" distT="0" distL="0" distR="0">
            <wp:extent cx="5296639" cy="847843"/>
            <wp:effectExtent b="0" l="0" r="0" t="0"/>
            <wp:docPr descr="A green numbers on a white background&#10;&#10;AI-generated content may be incorrect." id="2049404742" name="image7.png"/>
            <a:graphic>
              <a:graphicData uri="http://schemas.openxmlformats.org/drawingml/2006/picture">
                <pic:pic>
                  <pic:nvPicPr>
                    <pic:cNvPr descr="A green numbers on a white background&#10;&#10;AI-generated content may be incorrect." id="0" name="image7.png"/>
                    <pic:cNvPicPr preferRelativeResize="0"/>
                  </pic:nvPicPr>
                  <pic:blipFill>
                    <a:blip r:embed="rId12"/>
                    <a:srcRect b="0" l="0" r="0" t="0"/>
                    <a:stretch>
                      <a:fillRect/>
                    </a:stretch>
                  </pic:blipFill>
                  <pic:spPr>
                    <a:xfrm>
                      <a:off x="0" y="0"/>
                      <a:ext cx="5296639"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mc:AlternateContent>
          <mc:Choice Requires="wpg">
            <w:drawing>
              <wp:inline distB="0" distT="0" distL="0" distR="0">
                <wp:extent cx="314325" cy="314325"/>
                <wp:effectExtent b="0" l="0" r="0" t="0"/>
                <wp:docPr descr="Figure 4 Placeholder – KPI Cards and Return Rate Gauge" id="2049404736"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4 Placeholder – KPI Cards and Return Rate Gauge" id="2049404736" name="image13.png"/>
                <a:graphic>
                  <a:graphicData uri="http://schemas.openxmlformats.org/drawingml/2006/picture">
                    <pic:pic>
                      <pic:nvPicPr>
                        <pic:cNvPr descr="Figure 4 Placeholder – KPI Cards and Return Rate Gauge" id="0" name="image13.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rtl w:val="0"/>
        </w:rPr>
        <w:t xml:space="preserve">Figure 4: </w:t>
      </w:r>
      <w:r w:rsidDel="00000000" w:rsidR="00000000" w:rsidRPr="00000000">
        <w:rPr>
          <w:rtl w:val="0"/>
        </w:rPr>
        <w:t xml:space="preserve"> </w:t>
      </w:r>
      <w:r w:rsidDel="00000000" w:rsidR="00000000" w:rsidRPr="00000000">
        <w:rPr>
          <w:b w:val="1"/>
          <w:rtl w:val="0"/>
        </w:rPr>
        <w:t xml:space="preserve">Monthly KPIs for Transactions, Profitability, and Return Rate.</w:t>
      </w:r>
      <w:r w:rsidDel="00000000" w:rsidR="00000000" w:rsidRPr="00000000">
        <w:rPr>
          <w:rtl w:val="0"/>
        </w:rPr>
        <w:br w:type="textWrapping"/>
        <w:t xml:space="preserve">The report shows that </w:t>
      </w:r>
      <w:r w:rsidDel="00000000" w:rsidR="00000000" w:rsidRPr="00000000">
        <w:rPr>
          <w:b w:val="1"/>
          <w:rtl w:val="0"/>
        </w:rPr>
        <w:t xml:space="preserve">monthly transactions</w:t>
      </w:r>
      <w:r w:rsidDel="00000000" w:rsidR="00000000" w:rsidRPr="00000000">
        <w:rPr>
          <w:rtl w:val="0"/>
        </w:rPr>
        <w:t xml:space="preserve"> surpassed the set goal, increasing from a target of </w:t>
      </w:r>
      <w:r w:rsidDel="00000000" w:rsidR="00000000" w:rsidRPr="00000000">
        <w:rPr>
          <w:b w:val="1"/>
          <w:rtl w:val="0"/>
        </w:rPr>
        <w:t xml:space="preserve">17,339</w:t>
      </w:r>
      <w:r w:rsidDel="00000000" w:rsidR="00000000" w:rsidRPr="00000000">
        <w:rPr>
          <w:rtl w:val="0"/>
        </w:rPr>
        <w:t xml:space="preserve"> to an actual of </w:t>
      </w:r>
      <w:r w:rsidDel="00000000" w:rsidR="00000000" w:rsidRPr="00000000">
        <w:rPr>
          <w:b w:val="1"/>
          <w:rtl w:val="0"/>
        </w:rPr>
        <w:t xml:space="preserve">18,325</w:t>
      </w:r>
      <w:r w:rsidDel="00000000" w:rsidR="00000000" w:rsidRPr="00000000">
        <w:rPr>
          <w:rtl w:val="0"/>
        </w:rPr>
        <w:t xml:space="preserve">. Similarly, </w:t>
      </w:r>
      <w:r w:rsidDel="00000000" w:rsidR="00000000" w:rsidRPr="00000000">
        <w:rPr>
          <w:b w:val="1"/>
          <w:rtl w:val="0"/>
        </w:rPr>
        <w:t xml:space="preserve">monthly profit</w:t>
      </w:r>
      <w:r w:rsidDel="00000000" w:rsidR="00000000" w:rsidRPr="00000000">
        <w:rPr>
          <w:rtl w:val="0"/>
        </w:rPr>
        <w:t xml:space="preserve"> exceeded expectations, rising from </w:t>
      </w:r>
      <w:r w:rsidDel="00000000" w:rsidR="00000000" w:rsidRPr="00000000">
        <w:rPr>
          <w:b w:val="1"/>
          <w:rtl w:val="0"/>
        </w:rPr>
        <w:t xml:space="preserve">$67.87K</w:t>
      </w:r>
      <w:r w:rsidDel="00000000" w:rsidR="00000000" w:rsidRPr="00000000">
        <w:rPr>
          <w:rtl w:val="0"/>
        </w:rPr>
        <w:t xml:space="preserve"> to </w:t>
      </w:r>
      <w:r w:rsidDel="00000000" w:rsidR="00000000" w:rsidRPr="00000000">
        <w:rPr>
          <w:b w:val="1"/>
          <w:rtl w:val="0"/>
        </w:rPr>
        <w:t xml:space="preserve">$71.68K</w:t>
      </w:r>
      <w:r w:rsidDel="00000000" w:rsidR="00000000" w:rsidRPr="00000000">
        <w:rPr>
          <w:rtl w:val="0"/>
        </w:rPr>
        <w:t xml:space="preserve">. However, the </w:t>
      </w:r>
      <w:r w:rsidDel="00000000" w:rsidR="00000000" w:rsidRPr="00000000">
        <w:rPr>
          <w:b w:val="1"/>
          <w:rtl w:val="0"/>
        </w:rPr>
        <w:t xml:space="preserve">monthly returns</w:t>
      </w:r>
      <w:r w:rsidDel="00000000" w:rsidR="00000000" w:rsidRPr="00000000">
        <w:rPr>
          <w:rtl w:val="0"/>
        </w:rPr>
        <w:t xml:space="preserve"> fell slightly short of the target—while the goal was to reach </w:t>
      </w:r>
      <w:r w:rsidDel="00000000" w:rsidR="00000000" w:rsidRPr="00000000">
        <w:rPr>
          <w:b w:val="1"/>
          <w:rtl w:val="0"/>
        </w:rPr>
        <w:t xml:space="preserve">482 returned items</w:t>
      </w:r>
      <w:r w:rsidDel="00000000" w:rsidR="00000000" w:rsidRPr="00000000">
        <w:rPr>
          <w:rtl w:val="0"/>
        </w:rPr>
        <w:t xml:space="preserve">,  </w:t>
      </w:r>
      <w:r w:rsidDel="00000000" w:rsidR="00000000" w:rsidRPr="00000000">
        <w:rPr>
          <w:b w:val="1"/>
          <w:rtl w:val="0"/>
        </w:rPr>
        <w:t xml:space="preserve">496</w:t>
      </w:r>
      <w:r w:rsidDel="00000000" w:rsidR="00000000" w:rsidRPr="00000000">
        <w:rPr>
          <w:rtl w:val="0"/>
        </w:rPr>
        <w:t xml:space="preserve"> were recorded, indicating a minor shortfall in return volume.</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Customer Demographics</w:t>
      </w:r>
    </w:p>
    <w:p w:rsidR="00000000" w:rsidDel="00000000" w:rsidP="00000000" w:rsidRDefault="00000000" w:rsidRPr="00000000" w14:paraId="000000B8">
      <w:pPr>
        <w:rPr/>
      </w:pPr>
      <w:r w:rsidDel="00000000" w:rsidR="00000000" w:rsidRPr="00000000">
        <w:rPr/>
        <mc:AlternateContent>
          <mc:Choice Requires="wpg">
            <w:drawing>
              <wp:inline distB="0" distT="0" distL="0" distR="0">
                <wp:extent cx="314325" cy="314325"/>
                <wp:effectExtent b="0" l="0" r="0" t="0"/>
                <wp:docPr descr="Figure 5 Placeholder – Demographic Breakdown" id="2049404738"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5 Placeholder – Demographic Breakdown" id="2049404738" name="image15.png"/>
                <a:graphic>
                  <a:graphicData uri="http://schemas.openxmlformats.org/drawingml/2006/picture">
                    <pic:pic>
                      <pic:nvPicPr>
                        <pic:cNvPr descr="Figure 5 Placeholder – Demographic Breakdown" id="0" name="image15.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b w:val="1"/>
        </w:rPr>
        <w:drawing>
          <wp:inline distB="0" distT="0" distL="0" distR="0">
            <wp:extent cx="5943600" cy="3632200"/>
            <wp:effectExtent b="0" l="0" r="0" t="0"/>
            <wp:docPr id="204940474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Figure 5: Patterns across Customer Demographics.</w:t>
      </w:r>
      <w:r w:rsidDel="00000000" w:rsidR="00000000" w:rsidRPr="00000000">
        <w:rPr>
          <w:rtl w:val="0"/>
        </w:rPr>
        <w:br w:type="textWrapping"/>
        <w:t xml:space="preserve">Calculated fields like Current Age, Priority Level, and Short Country Code allowed segmentation of customer behavior by age, location, and membership status.</w:t>
      </w:r>
    </w:p>
    <w:p w:rsidR="00000000" w:rsidDel="00000000" w:rsidP="00000000" w:rsidRDefault="00000000" w:rsidRPr="00000000" w14:paraId="000000B9">
      <w:pPr>
        <w:rPr/>
      </w:pPr>
      <w:r w:rsidDel="00000000" w:rsidR="00000000" w:rsidRPr="00000000">
        <w:rPr>
          <w:b w:val="1"/>
          <w:rtl w:val="0"/>
        </w:rPr>
        <w:t xml:space="preserve">Most Ordered Product</w:t>
        <w:br w:type="textWrapping"/>
      </w:r>
      <w:r w:rsidDel="00000000" w:rsidR="00000000" w:rsidRPr="00000000">
        <w:rPr/>
        <w:drawing>
          <wp:inline distB="0" distT="0" distL="0" distR="0">
            <wp:extent cx="1162212" cy="628738"/>
            <wp:effectExtent b="0" l="0" r="0" t="0"/>
            <wp:docPr descr="A close-up of a sign&#10;&#10;AI-generated content may be incorrect." id="2049404744" name="image9.png"/>
            <a:graphic>
              <a:graphicData uri="http://schemas.openxmlformats.org/drawingml/2006/picture">
                <pic:pic>
                  <pic:nvPicPr>
                    <pic:cNvPr descr="A close-up of a sign&#10;&#10;AI-generated content may be incorrect." id="0" name="image9.png"/>
                    <pic:cNvPicPr preferRelativeResize="0"/>
                  </pic:nvPicPr>
                  <pic:blipFill>
                    <a:blip r:embed="rId14"/>
                    <a:srcRect b="0" l="0" r="0" t="0"/>
                    <a:stretch>
                      <a:fillRect/>
                    </a:stretch>
                  </pic:blipFill>
                  <pic:spPr>
                    <a:xfrm>
                      <a:off x="0" y="0"/>
                      <a:ext cx="1162212" cy="628738"/>
                    </a:xfrm>
                    <a:prstGeom prst="rect"/>
                    <a:ln/>
                  </pic:spPr>
                </pic:pic>
              </a:graphicData>
            </a:graphic>
          </wp:inline>
        </w:drawing>
      </w:r>
      <w:r w:rsidDel="00000000" w:rsidR="00000000" w:rsidRPr="00000000">
        <w:rPr>
          <w:b w:val="1"/>
          <w:rtl w:val="0"/>
        </w:rPr>
        <w:br w:type="textWrapping"/>
        <w:t xml:space="preserve">Figure 6:  Show Most Ordered Product</w:t>
      </w: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t xml:space="preserve">Product: Moms Roasted Chicken This product had the highest order volume, indicating its popularity and strong customer demand.</w:t>
      </w:r>
      <w:r w:rsidDel="00000000" w:rsidR="00000000" w:rsidRPr="00000000">
        <w:rPr>
          <w:i w:val="1"/>
          <w:rtl w:val="0"/>
        </w:rPr>
        <w:br w:type="textWrapping"/>
      </w:r>
    </w:p>
    <w:p w:rsidR="00000000" w:rsidDel="00000000" w:rsidP="00000000" w:rsidRDefault="00000000" w:rsidRPr="00000000" w14:paraId="000000BB">
      <w:pPr>
        <w:rPr/>
      </w:pPr>
      <w:r w:rsidDel="00000000" w:rsidR="00000000" w:rsidRPr="00000000">
        <w:rPr>
          <w:b w:val="1"/>
          <w:rtl w:val="0"/>
        </w:rPr>
        <w:t xml:space="preserve">Most Returned Product</w:t>
        <w:br w:type="textWrapping"/>
      </w:r>
      <w:r w:rsidDel="00000000" w:rsidR="00000000" w:rsidRPr="00000000">
        <w:rPr/>
        <w:drawing>
          <wp:inline distB="0" distT="0" distL="0" distR="0">
            <wp:extent cx="1086002" cy="609685"/>
            <wp:effectExtent b="0" l="0" r="0" t="0"/>
            <wp:docPr descr="A close-up of a sign&#10;&#10;AI-generated content may be incorrect." id="2049404747" name="image10.png"/>
            <a:graphic>
              <a:graphicData uri="http://schemas.openxmlformats.org/drawingml/2006/picture">
                <pic:pic>
                  <pic:nvPicPr>
                    <pic:cNvPr descr="A close-up of a sign&#10;&#10;AI-generated content may be incorrect." id="0" name="image10.png"/>
                    <pic:cNvPicPr preferRelativeResize="0"/>
                  </pic:nvPicPr>
                  <pic:blipFill>
                    <a:blip r:embed="rId15"/>
                    <a:srcRect b="0" l="0" r="0" t="0"/>
                    <a:stretch>
                      <a:fillRect/>
                    </a:stretch>
                  </pic:blipFill>
                  <pic:spPr>
                    <a:xfrm>
                      <a:off x="0" y="0"/>
                      <a:ext cx="1086002" cy="609685"/>
                    </a:xfrm>
                    <a:prstGeom prst="rect"/>
                    <a:ln/>
                  </pic:spPr>
                </pic:pic>
              </a:graphicData>
            </a:graphic>
          </wp:inline>
        </w:drawing>
      </w:r>
      <w:r w:rsidDel="00000000" w:rsidR="00000000" w:rsidRPr="00000000">
        <w:rPr>
          <w:b w:val="1"/>
          <w:rtl w:val="0"/>
        </w:rPr>
        <w:br w:type="textWrapping"/>
        <w:t xml:space="preserve">Figure 7:  Show Most Returned Product</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Product: Monarch Rice Medly This product recorded the highest number of returns, suggesting potential quality or satisfaction issues that may need further investigation.</w:t>
        <w:br w:type="textWrapping"/>
        <w:br w:type="textWrapping"/>
      </w:r>
      <w:r w:rsidDel="00000000" w:rsidR="00000000" w:rsidRPr="00000000">
        <w:rPr>
          <w:b w:val="1"/>
          <w:rtl w:val="0"/>
        </w:rPr>
        <w:t xml:space="preserve">Total Transactions by Country</w:t>
        <w:br w:type="textWrapping"/>
      </w:r>
      <w:r w:rsidDel="00000000" w:rsidR="00000000" w:rsidRPr="00000000">
        <w:rPr/>
        <w:drawing>
          <wp:inline distB="0" distT="0" distL="0" distR="0">
            <wp:extent cx="1257475" cy="1095528"/>
            <wp:effectExtent b="0" l="0" r="0" t="0"/>
            <wp:docPr descr="A green and pink pie chart&#10;&#10;AI-generated content may be incorrect." id="2049404746" name="image5.png"/>
            <a:graphic>
              <a:graphicData uri="http://schemas.openxmlformats.org/drawingml/2006/picture">
                <pic:pic>
                  <pic:nvPicPr>
                    <pic:cNvPr descr="A green and pink pie chart&#10;&#10;AI-generated content may be incorrect." id="0" name="image5.png"/>
                    <pic:cNvPicPr preferRelativeResize="0"/>
                  </pic:nvPicPr>
                  <pic:blipFill>
                    <a:blip r:embed="rId16"/>
                    <a:srcRect b="0" l="0" r="0" t="0"/>
                    <a:stretch>
                      <a:fillRect/>
                    </a:stretch>
                  </pic:blipFill>
                  <pic:spPr>
                    <a:xfrm>
                      <a:off x="0" y="0"/>
                      <a:ext cx="1257475" cy="109552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Figure 8: A pie chart visualizes the distribution of total transactions across three countries:</w:t>
      </w:r>
    </w:p>
    <w:p w:rsidR="00000000" w:rsidDel="00000000" w:rsidP="00000000" w:rsidRDefault="00000000" w:rsidRPr="00000000" w14:paraId="000000BE">
      <w:pPr>
        <w:numPr>
          <w:ilvl w:val="1"/>
          <w:numId w:val="8"/>
        </w:numPr>
        <w:ind w:left="1440" w:hanging="360"/>
        <w:rPr/>
      </w:pPr>
      <w:r w:rsidDel="00000000" w:rsidR="00000000" w:rsidRPr="00000000">
        <w:rPr>
          <w:b w:val="1"/>
          <w:rtl w:val="0"/>
        </w:rPr>
        <w:t xml:space="preserve">USA:</w:t>
      </w:r>
      <w:r w:rsidDel="00000000" w:rsidR="00000000" w:rsidRPr="00000000">
        <w:rPr>
          <w:rtl w:val="0"/>
        </w:rPr>
        <w:t xml:space="preserve"> 67.04%</w:t>
      </w:r>
    </w:p>
    <w:p w:rsidR="00000000" w:rsidDel="00000000" w:rsidP="00000000" w:rsidRDefault="00000000" w:rsidRPr="00000000" w14:paraId="000000BF">
      <w:pPr>
        <w:numPr>
          <w:ilvl w:val="1"/>
          <w:numId w:val="8"/>
        </w:numPr>
        <w:ind w:left="1440" w:hanging="360"/>
        <w:rPr/>
      </w:pPr>
      <w:r w:rsidDel="00000000" w:rsidR="00000000" w:rsidRPr="00000000">
        <w:rPr>
          <w:b w:val="1"/>
          <w:rtl w:val="0"/>
        </w:rPr>
        <w:t xml:space="preserve">Mexico:</w:t>
      </w:r>
      <w:r w:rsidDel="00000000" w:rsidR="00000000" w:rsidRPr="00000000">
        <w:rPr>
          <w:rtl w:val="0"/>
        </w:rPr>
        <w:t xml:space="preserve"> 26.99%</w:t>
      </w:r>
    </w:p>
    <w:p w:rsidR="00000000" w:rsidDel="00000000" w:rsidP="00000000" w:rsidRDefault="00000000" w:rsidRPr="00000000" w14:paraId="000000C0">
      <w:pPr>
        <w:numPr>
          <w:ilvl w:val="1"/>
          <w:numId w:val="8"/>
        </w:numPr>
        <w:ind w:left="1440" w:hanging="360"/>
        <w:rPr/>
      </w:pPr>
      <w:r w:rsidDel="00000000" w:rsidR="00000000" w:rsidRPr="00000000">
        <w:rPr>
          <w:b w:val="1"/>
          <w:rtl w:val="0"/>
        </w:rPr>
        <w:t xml:space="preserve">Canada:</w:t>
      </w:r>
      <w:r w:rsidDel="00000000" w:rsidR="00000000" w:rsidRPr="00000000">
        <w:rPr>
          <w:rtl w:val="0"/>
        </w:rPr>
        <w:t xml:space="preserve"> 5.97%</w:t>
      </w:r>
    </w:p>
    <w:p w:rsidR="00000000" w:rsidDel="00000000" w:rsidP="00000000" w:rsidRDefault="00000000" w:rsidRPr="00000000" w14:paraId="000000C1">
      <w:pPr>
        <w:numPr>
          <w:ilvl w:val="0"/>
          <w:numId w:val="8"/>
        </w:numPr>
        <w:ind w:left="720" w:hanging="360"/>
        <w:rPr/>
      </w:pPr>
      <w:r w:rsidDel="00000000" w:rsidR="00000000" w:rsidRPr="00000000">
        <w:rPr>
          <w:rtl w:val="0"/>
        </w:rPr>
        <w:t xml:space="preserve">The USA accounts for the majority of transactions, demonstrating its leading market position.</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b w:val="1"/>
          <w:rtl w:val="0"/>
        </w:rPr>
        <w:t xml:space="preserve">Revenue vs. Target</w:t>
        <w:br w:type="textWrapping"/>
      </w:r>
      <w:r w:rsidDel="00000000" w:rsidR="00000000" w:rsidRPr="00000000">
        <w:rPr/>
        <w:drawing>
          <wp:inline distB="0" distT="0" distL="0" distR="0">
            <wp:extent cx="1209844" cy="1257475"/>
            <wp:effectExtent b="0" l="0" r="0" t="0"/>
            <wp:docPr descr="A screenshot of a graph&#10;&#10;AI-generated content may be incorrect." id="2049404748" name="image8.png"/>
            <a:graphic>
              <a:graphicData uri="http://schemas.openxmlformats.org/drawingml/2006/picture">
                <pic:pic>
                  <pic:nvPicPr>
                    <pic:cNvPr descr="A screenshot of a graph&#10;&#10;AI-generated content may be incorrect." id="0" name="image8.png"/>
                    <pic:cNvPicPr preferRelativeResize="0"/>
                  </pic:nvPicPr>
                  <pic:blipFill>
                    <a:blip r:embed="rId17"/>
                    <a:srcRect b="0" l="0" r="0" t="0"/>
                    <a:stretch>
                      <a:fillRect/>
                    </a:stretch>
                  </pic:blipFill>
                  <pic:spPr>
                    <a:xfrm>
                      <a:off x="0" y="0"/>
                      <a:ext cx="1209844" cy="12574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Figure 9: This gauge chart displays the actual revenue of 120.161K against a target of 200.522K.</w:t>
      </w:r>
    </w:p>
    <w:p w:rsidR="00000000" w:rsidDel="00000000" w:rsidP="00000000" w:rsidRDefault="00000000" w:rsidRPr="00000000" w14:paraId="000000C4">
      <w:pPr>
        <w:numPr>
          <w:ilvl w:val="0"/>
          <w:numId w:val="9"/>
        </w:numPr>
        <w:ind w:left="720" w:hanging="360"/>
        <w:rPr/>
      </w:pPr>
      <w:r w:rsidDel="00000000" w:rsidR="00000000" w:rsidRPr="00000000">
        <w:rPr>
          <w:rtl w:val="0"/>
        </w:rPr>
        <w:t xml:space="preserve">The revenue achieved is approximately </w:t>
      </w:r>
      <w:r w:rsidDel="00000000" w:rsidR="00000000" w:rsidRPr="00000000">
        <w:rPr>
          <w:b w:val="1"/>
          <w:rtl w:val="0"/>
        </w:rPr>
        <w:t xml:space="preserve">59.9%</w:t>
      </w:r>
      <w:r w:rsidDel="00000000" w:rsidR="00000000" w:rsidRPr="00000000">
        <w:rPr>
          <w:rtl w:val="0"/>
        </w:rPr>
        <w:t xml:space="preserve"> of the target, indicating room for improvement.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Results</w:t>
      </w:r>
    </w:p>
    <w:p w:rsidR="00000000" w:rsidDel="00000000" w:rsidP="00000000" w:rsidRDefault="00000000" w:rsidRPr="00000000" w14:paraId="000000C7">
      <w:pPr>
        <w:spacing w:after="280" w:before="280" w:line="240" w:lineRule="auto"/>
        <w:rPr/>
      </w:pPr>
      <w:r w:rsidDel="00000000" w:rsidR="00000000" w:rsidRPr="00000000">
        <w:rPr>
          <w:rtl w:val="0"/>
        </w:rPr>
        <w:t xml:space="preserve">The analysis revealed several key insights:</w:t>
      </w:r>
    </w:p>
    <w:p w:rsidR="00000000" w:rsidDel="00000000" w:rsidP="00000000" w:rsidRDefault="00000000" w:rsidRPr="00000000" w14:paraId="000000C8">
      <w:pPr>
        <w:numPr>
          <w:ilvl w:val="0"/>
          <w:numId w:val="14"/>
        </w:numPr>
        <w:ind w:left="720" w:hanging="360"/>
        <w:rPr/>
      </w:pPr>
      <w:r w:rsidDel="00000000" w:rsidR="00000000" w:rsidRPr="00000000">
        <w:rPr>
          <w:b w:val="1"/>
          <w:rtl w:val="0"/>
        </w:rPr>
        <w:t xml:space="preserve">Top-selling brands </w:t>
      </w:r>
      <w:r w:rsidDel="00000000" w:rsidR="00000000" w:rsidRPr="00000000">
        <w:rPr>
          <w:rtl w:val="0"/>
        </w:rPr>
        <w:t xml:space="preserve">like Hermanos and Tell Tale recorded relatively high transaction volumes, while brands such as Horatio and Even Better showed elevated return rates, indicating a need for further review of product quality.</w:t>
      </w:r>
    </w:p>
    <w:p w:rsidR="00000000" w:rsidDel="00000000" w:rsidP="00000000" w:rsidRDefault="00000000" w:rsidRPr="00000000" w14:paraId="000000C9">
      <w:pPr>
        <w:numPr>
          <w:ilvl w:val="0"/>
          <w:numId w:val="14"/>
        </w:numPr>
        <w:ind w:left="720" w:hanging="360"/>
        <w:rPr/>
      </w:pPr>
      <w:r w:rsidDel="00000000" w:rsidR="00000000" w:rsidRPr="00000000">
        <w:rPr>
          <w:b w:val="1"/>
          <w:rtl w:val="0"/>
        </w:rPr>
        <w:t xml:space="preserve">Moms Roasted Chicken</w:t>
      </w:r>
      <w:r w:rsidDel="00000000" w:rsidR="00000000" w:rsidRPr="00000000">
        <w:rPr>
          <w:rtl w:val="0"/>
        </w:rPr>
        <w:t xml:space="preserve"> was </w:t>
      </w:r>
      <w:r w:rsidDel="00000000" w:rsidR="00000000" w:rsidRPr="00000000">
        <w:rPr>
          <w:b w:val="1"/>
          <w:rtl w:val="0"/>
        </w:rPr>
        <w:t xml:space="preserve">the most ordered product</w:t>
      </w:r>
      <w:r w:rsidDel="00000000" w:rsidR="00000000" w:rsidRPr="00000000">
        <w:rPr>
          <w:rtl w:val="0"/>
        </w:rPr>
        <w:t xml:space="preserve">, while </w:t>
      </w:r>
      <w:r w:rsidDel="00000000" w:rsidR="00000000" w:rsidRPr="00000000">
        <w:rPr>
          <w:b w:val="1"/>
          <w:rtl w:val="0"/>
        </w:rPr>
        <w:t xml:space="preserve">Monarch Rice Medly</w:t>
      </w:r>
      <w:r w:rsidDel="00000000" w:rsidR="00000000" w:rsidRPr="00000000">
        <w:rPr>
          <w:rtl w:val="0"/>
        </w:rPr>
        <w:t xml:space="preserve"> had </w:t>
      </w:r>
      <w:r w:rsidDel="00000000" w:rsidR="00000000" w:rsidRPr="00000000">
        <w:rPr>
          <w:b w:val="1"/>
          <w:rtl w:val="0"/>
        </w:rPr>
        <w:t xml:space="preserve">the highest return rate</w:t>
      </w:r>
      <w:r w:rsidDel="00000000" w:rsidR="00000000" w:rsidRPr="00000000">
        <w:rPr>
          <w:rtl w:val="0"/>
        </w:rPr>
        <w:t xml:space="preserve">, highlighting the need for a closer evaluation of product quality.</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CA">
      <w:pPr>
        <w:numPr>
          <w:ilvl w:val="0"/>
          <w:numId w:val="14"/>
        </w:numPr>
        <w:ind w:left="720" w:hanging="360"/>
        <w:rPr/>
      </w:pPr>
      <w:r w:rsidDel="00000000" w:rsidR="00000000" w:rsidRPr="00000000">
        <w:rPr>
          <w:b w:val="1"/>
          <w:rtl w:val="0"/>
        </w:rPr>
        <w:t xml:space="preserve">Revenue Over Time </w:t>
      </w:r>
      <w:r w:rsidDel="00000000" w:rsidR="00000000" w:rsidRPr="00000000">
        <w:rPr>
          <w:rtl w:val="0"/>
        </w:rPr>
        <w:t xml:space="preserve">The highest sales activity occurred in 1998, particularly in the third (July) and fourth (October) quarters, with October showing the peak revenue of the entire period.aligning with seasonal shopping patterns, likely tied to holidays and promotional periods.</w:t>
      </w:r>
    </w:p>
    <w:p w:rsidR="00000000" w:rsidDel="00000000" w:rsidP="00000000" w:rsidRDefault="00000000" w:rsidRPr="00000000" w14:paraId="000000CB">
      <w:pPr>
        <w:numPr>
          <w:ilvl w:val="0"/>
          <w:numId w:val="14"/>
        </w:numPr>
        <w:ind w:left="720" w:hanging="360"/>
        <w:rPr/>
      </w:pPr>
      <w:r w:rsidDel="00000000" w:rsidR="00000000" w:rsidRPr="00000000">
        <w:rPr>
          <w:b w:val="1"/>
          <w:rtl w:val="0"/>
        </w:rPr>
        <w:t xml:space="preserve">The United States</w:t>
      </w:r>
      <w:r w:rsidDel="00000000" w:rsidR="00000000" w:rsidRPr="00000000">
        <w:rPr>
          <w:rtl w:val="0"/>
        </w:rPr>
        <w:t xml:space="preserve"> had the highest total transaction volume, with </w:t>
      </w:r>
      <w:r w:rsidDel="00000000" w:rsidR="00000000" w:rsidRPr="00000000">
        <w:rPr>
          <w:b w:val="1"/>
          <w:rtl w:val="0"/>
        </w:rPr>
        <w:t xml:space="preserve">Portland</w:t>
      </w:r>
      <w:r w:rsidDel="00000000" w:rsidR="00000000" w:rsidRPr="00000000">
        <w:rPr>
          <w:rtl w:val="0"/>
        </w:rPr>
        <w:t xml:space="preserve"> standing out as a top-performing city.</w:t>
      </w:r>
    </w:p>
    <w:p w:rsidR="00000000" w:rsidDel="00000000" w:rsidP="00000000" w:rsidRDefault="00000000" w:rsidRPr="00000000" w14:paraId="000000CC">
      <w:pPr>
        <w:numPr>
          <w:ilvl w:val="0"/>
          <w:numId w:val="14"/>
        </w:numPr>
        <w:ind w:left="720" w:hanging="360"/>
        <w:rPr/>
      </w:pPr>
      <w:r w:rsidDel="00000000" w:rsidR="00000000" w:rsidRPr="00000000">
        <w:rPr>
          <w:b w:val="1"/>
          <w:rtl w:val="0"/>
        </w:rPr>
        <w:t xml:space="preserve">Customer demographic trends</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b w:val="1"/>
          <w:rtl w:val="0"/>
        </w:rPr>
        <w:t xml:space="preserve">                     Majority of Customers Are Families:</w:t>
      </w:r>
      <w:r w:rsidDel="00000000" w:rsidR="00000000" w:rsidRPr="00000000">
        <w:rPr>
          <w:rtl w:val="0"/>
        </w:rPr>
      </w:r>
    </w:p>
    <w:p w:rsidR="00000000" w:rsidDel="00000000" w:rsidP="00000000" w:rsidRDefault="00000000" w:rsidRPr="00000000" w14:paraId="000000CE">
      <w:pPr>
        <w:numPr>
          <w:ilvl w:val="1"/>
          <w:numId w:val="14"/>
        </w:numPr>
        <w:ind w:left="1440" w:hanging="360"/>
        <w:rPr/>
      </w:pPr>
      <w:r w:rsidDel="00000000" w:rsidR="00000000" w:rsidRPr="00000000">
        <w:rPr>
          <w:rtl w:val="0"/>
        </w:rPr>
        <w:t xml:space="preserve">A striking </w:t>
      </w:r>
      <w:r w:rsidDel="00000000" w:rsidR="00000000" w:rsidRPr="00000000">
        <w:rPr>
          <w:b w:val="1"/>
          <w:rtl w:val="0"/>
        </w:rPr>
        <w:t xml:space="preserve">90%+ of customers have children</w:t>
      </w:r>
      <w:r w:rsidDel="00000000" w:rsidR="00000000" w:rsidRPr="00000000">
        <w:rPr>
          <w:rtl w:val="0"/>
        </w:rPr>
        <w:t xml:space="preserve">, suggesting that Maven Market's core audience is family-oriented. This provides a strong opportunity to tailor products, promotions, and marketing toward family needs and values.</w:t>
      </w:r>
    </w:p>
    <w:p w:rsidR="00000000" w:rsidDel="00000000" w:rsidP="00000000" w:rsidRDefault="00000000" w:rsidRPr="00000000" w14:paraId="000000CF">
      <w:pPr>
        <w:ind w:left="1080" w:firstLine="0"/>
        <w:rPr/>
      </w:pPr>
      <w:r w:rsidDel="00000000" w:rsidR="00000000" w:rsidRPr="00000000">
        <w:rPr>
          <w:b w:val="1"/>
          <w:rtl w:val="0"/>
        </w:rPr>
        <w:t xml:space="preserve">Dominant Income Group:</w:t>
      </w:r>
      <w:r w:rsidDel="00000000" w:rsidR="00000000" w:rsidRPr="00000000">
        <w:rPr>
          <w:rtl w:val="0"/>
        </w:rPr>
      </w:r>
    </w:p>
    <w:p w:rsidR="00000000" w:rsidDel="00000000" w:rsidP="00000000" w:rsidRDefault="00000000" w:rsidRPr="00000000" w14:paraId="000000D0">
      <w:pPr>
        <w:numPr>
          <w:ilvl w:val="1"/>
          <w:numId w:val="14"/>
        </w:numPr>
        <w:ind w:left="1440" w:hanging="360"/>
        <w:rPr/>
      </w:pPr>
      <w:r w:rsidDel="00000000" w:rsidR="00000000" w:rsidRPr="00000000">
        <w:rPr>
          <w:rtl w:val="0"/>
        </w:rPr>
        <w:t xml:space="preserve">Most customers earn between </w:t>
      </w:r>
      <w:r w:rsidDel="00000000" w:rsidR="00000000" w:rsidRPr="00000000">
        <w:rPr>
          <w:b w:val="1"/>
          <w:rtl w:val="0"/>
        </w:rPr>
        <w:t xml:space="preserve">$10K and $30K annually</w:t>
      </w:r>
      <w:r w:rsidDel="00000000" w:rsidR="00000000" w:rsidRPr="00000000">
        <w:rPr>
          <w:rtl w:val="0"/>
        </w:rPr>
        <w:t xml:space="preserve">, reflecting a </w:t>
      </w:r>
      <w:r w:rsidDel="00000000" w:rsidR="00000000" w:rsidRPr="00000000">
        <w:rPr>
          <w:b w:val="1"/>
          <w:rtl w:val="0"/>
        </w:rPr>
        <w:t xml:space="preserve">budget-conscious customer base</w:t>
      </w:r>
      <w:r w:rsidDel="00000000" w:rsidR="00000000" w:rsidRPr="00000000">
        <w:rPr>
          <w:rtl w:val="0"/>
        </w:rPr>
        <w:t xml:space="preserve">. Pricing strategies, value packs, and cost-effective product lines are likely to resonate well.</w:t>
      </w:r>
    </w:p>
    <w:p w:rsidR="00000000" w:rsidDel="00000000" w:rsidP="00000000" w:rsidRDefault="00000000" w:rsidRPr="00000000" w14:paraId="000000D1">
      <w:pPr>
        <w:ind w:left="1080" w:firstLine="0"/>
        <w:rPr/>
      </w:pPr>
      <w:r w:rsidDel="00000000" w:rsidR="00000000" w:rsidRPr="00000000">
        <w:rPr>
          <w:b w:val="1"/>
          <w:rtl w:val="0"/>
        </w:rPr>
        <w:t xml:space="preserve">High Customer Loyalty:</w:t>
      </w:r>
      <w:r w:rsidDel="00000000" w:rsidR="00000000" w:rsidRPr="00000000">
        <w:rPr>
          <w:rtl w:val="0"/>
        </w:rPr>
      </w:r>
    </w:p>
    <w:p w:rsidR="00000000" w:rsidDel="00000000" w:rsidP="00000000" w:rsidRDefault="00000000" w:rsidRPr="00000000" w14:paraId="000000D2">
      <w:pPr>
        <w:numPr>
          <w:ilvl w:val="1"/>
          <w:numId w:val="14"/>
        </w:numPr>
        <w:ind w:left="1440" w:hanging="360"/>
        <w:rPr/>
      </w:pPr>
      <w:r w:rsidDel="00000000" w:rsidR="00000000" w:rsidRPr="00000000">
        <w:rPr>
          <w:rtl w:val="0"/>
        </w:rPr>
        <w:t xml:space="preserve">With a </w:t>
      </w:r>
      <w:r w:rsidDel="00000000" w:rsidR="00000000" w:rsidRPr="00000000">
        <w:rPr>
          <w:b w:val="1"/>
          <w:rtl w:val="0"/>
        </w:rPr>
        <w:t xml:space="preserve">loyalty rate of 98.79%</w:t>
      </w:r>
      <w:r w:rsidDel="00000000" w:rsidR="00000000" w:rsidRPr="00000000">
        <w:rPr>
          <w:rtl w:val="0"/>
        </w:rPr>
        <w:t xml:space="preserve">, customer satisfaction and retention are extremely strong. This presents a valuable foundation for expanding word-of-mouth marketing and loyalty-based rewards programs.</w:t>
      </w:r>
    </w:p>
    <w:p w:rsidR="00000000" w:rsidDel="00000000" w:rsidP="00000000" w:rsidRDefault="00000000" w:rsidRPr="00000000" w14:paraId="000000D3">
      <w:pPr>
        <w:ind w:left="1080" w:firstLine="0"/>
        <w:rPr/>
      </w:pPr>
      <w:r w:rsidDel="00000000" w:rsidR="00000000" w:rsidRPr="00000000">
        <w:rPr>
          <w:b w:val="1"/>
          <w:rtl w:val="0"/>
        </w:rPr>
        <w:t xml:space="preserve">Geographical Distribution of Key Segment ("Mamys"):</w:t>
      </w:r>
      <w:r w:rsidDel="00000000" w:rsidR="00000000" w:rsidRPr="00000000">
        <w:rPr>
          <w:rtl w:val="0"/>
        </w:rPr>
      </w:r>
    </w:p>
    <w:p w:rsidR="00000000" w:rsidDel="00000000" w:rsidP="00000000" w:rsidRDefault="00000000" w:rsidRPr="00000000" w14:paraId="000000D4">
      <w:pPr>
        <w:numPr>
          <w:ilvl w:val="1"/>
          <w:numId w:val="14"/>
        </w:numPr>
        <w:ind w:left="1440" w:hanging="360"/>
        <w:rPr/>
      </w:pPr>
      <w:r w:rsidDel="00000000" w:rsidR="00000000" w:rsidRPr="00000000">
        <w:rPr>
          <w:rtl w:val="0"/>
        </w:rPr>
        <w:t xml:space="preserve">The </w:t>
      </w:r>
      <w:r w:rsidDel="00000000" w:rsidR="00000000" w:rsidRPr="00000000">
        <w:rPr>
          <w:b w:val="1"/>
          <w:rtl w:val="0"/>
        </w:rPr>
        <w:t xml:space="preserve">USA is the leading region</w:t>
      </w:r>
      <w:r w:rsidDel="00000000" w:rsidR="00000000" w:rsidRPr="00000000">
        <w:rPr>
          <w:rtl w:val="0"/>
        </w:rPr>
        <w:t xml:space="preserve"> for the "Mamys" segment (3K out of 4.6K), followed by Mexico and Canada. Future regional campaigns should prioritize the U.S. market while exploring growth opportunities in Mexico and Canada.</w:t>
      </w:r>
    </w:p>
    <w:p w:rsidR="00000000" w:rsidDel="00000000" w:rsidP="00000000" w:rsidRDefault="00000000" w:rsidRPr="00000000" w14:paraId="000000D5">
      <w:pPr>
        <w:ind w:left="720" w:firstLine="0"/>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D6">
      <w:pPr>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D7">
      <w:pPr>
        <w:shd w:fill="ffffff" w:val="clear"/>
        <w:spacing w:after="200" w:before="200" w:line="428.625"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This analysis aimed to uncover key trends in Maven Market’s sales, returns, and customer behavior to identify opportunities for improving business performance and customer satisfaction.</w:t>
      </w:r>
    </w:p>
    <w:p w:rsidR="00000000" w:rsidDel="00000000" w:rsidP="00000000" w:rsidRDefault="00000000" w:rsidRPr="00000000" w14:paraId="000000D8">
      <w:pPr>
        <w:shd w:fill="ffffff" w:val="clear"/>
        <w:spacing w:after="200" w:before="200" w:line="428.625" w:lineRule="auto"/>
        <w:rPr>
          <w:rFonts w:ascii="Roboto" w:cs="Roboto" w:eastAsia="Roboto" w:hAnsi="Roboto"/>
          <w:b w:val="1"/>
          <w:color w:val="404040"/>
        </w:rPr>
      </w:pPr>
      <w:r w:rsidDel="00000000" w:rsidR="00000000" w:rsidRPr="00000000">
        <w:rPr>
          <w:rFonts w:ascii="Roboto" w:cs="Roboto" w:eastAsia="Roboto" w:hAnsi="Roboto"/>
          <w:b w:val="1"/>
          <w:color w:val="404040"/>
          <w:rtl w:val="0"/>
        </w:rPr>
        <w:t xml:space="preserve">Key Results:</w:t>
      </w:r>
    </w:p>
    <w:p w:rsidR="00000000" w:rsidDel="00000000" w:rsidP="00000000" w:rsidRDefault="00000000" w:rsidRPr="00000000" w14:paraId="000000D9">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b w:val="1"/>
          <w:color w:val="404040"/>
          <w:rtl w:val="0"/>
        </w:rPr>
        <w:t xml:space="preserve">Top-performing brands</w:t>
      </w:r>
      <w:r w:rsidDel="00000000" w:rsidR="00000000" w:rsidRPr="00000000">
        <w:rPr>
          <w:rFonts w:ascii="Roboto" w:cs="Roboto" w:eastAsia="Roboto" w:hAnsi="Roboto"/>
          <w:color w:val="404040"/>
          <w:rtl w:val="0"/>
        </w:rPr>
        <w:t xml:space="preserve"> like </w:t>
      </w:r>
      <w:r w:rsidDel="00000000" w:rsidR="00000000" w:rsidRPr="00000000">
        <w:rPr>
          <w:rFonts w:ascii="Roboto" w:cs="Roboto" w:eastAsia="Roboto" w:hAnsi="Roboto"/>
          <w:i w:val="1"/>
          <w:color w:val="404040"/>
          <w:rtl w:val="0"/>
        </w:rPr>
        <w:t xml:space="preserve">Washington</w:t>
      </w:r>
      <w:r w:rsidDel="00000000" w:rsidR="00000000" w:rsidRPr="00000000">
        <w:rPr>
          <w:rFonts w:ascii="Roboto" w:cs="Roboto" w:eastAsia="Roboto" w:hAnsi="Roboto"/>
          <w:color w:val="404040"/>
          <w:rtl w:val="0"/>
        </w:rPr>
        <w:t xml:space="preserve"> and </w:t>
      </w:r>
      <w:r w:rsidDel="00000000" w:rsidR="00000000" w:rsidRPr="00000000">
        <w:rPr>
          <w:rFonts w:ascii="Roboto" w:cs="Roboto" w:eastAsia="Roboto" w:hAnsi="Roboto"/>
          <w:i w:val="1"/>
          <w:color w:val="404040"/>
          <w:rtl w:val="0"/>
        </w:rPr>
        <w:t xml:space="preserve">Green Ribbon</w:t>
      </w:r>
      <w:r w:rsidDel="00000000" w:rsidR="00000000" w:rsidRPr="00000000">
        <w:rPr>
          <w:rFonts w:ascii="Roboto" w:cs="Roboto" w:eastAsia="Roboto" w:hAnsi="Roboto"/>
          <w:color w:val="404040"/>
          <w:rtl w:val="0"/>
        </w:rPr>
        <w:t xml:space="preserve"> drove high revenue, while brands such as </w:t>
      </w:r>
      <w:r w:rsidDel="00000000" w:rsidR="00000000" w:rsidRPr="00000000">
        <w:rPr>
          <w:rFonts w:ascii="Roboto" w:cs="Roboto" w:eastAsia="Roboto" w:hAnsi="Roboto"/>
          <w:i w:val="1"/>
          <w:color w:val="404040"/>
          <w:rtl w:val="0"/>
        </w:rPr>
        <w:t xml:space="preserve">Horatio</w:t>
      </w:r>
      <w:r w:rsidDel="00000000" w:rsidR="00000000" w:rsidRPr="00000000">
        <w:rPr>
          <w:rFonts w:ascii="Roboto" w:cs="Roboto" w:eastAsia="Roboto" w:hAnsi="Roboto"/>
          <w:color w:val="404040"/>
          <w:rtl w:val="0"/>
        </w:rPr>
        <w:t xml:space="preserve"> and </w:t>
      </w:r>
      <w:r w:rsidDel="00000000" w:rsidR="00000000" w:rsidRPr="00000000">
        <w:rPr>
          <w:rFonts w:ascii="Roboto" w:cs="Roboto" w:eastAsia="Roboto" w:hAnsi="Roboto"/>
          <w:i w:val="1"/>
          <w:color w:val="404040"/>
          <w:rtl w:val="0"/>
        </w:rPr>
        <w:t xml:space="preserve">Even Better</w:t>
      </w:r>
      <w:r w:rsidDel="00000000" w:rsidR="00000000" w:rsidRPr="00000000">
        <w:rPr>
          <w:rFonts w:ascii="Roboto" w:cs="Roboto" w:eastAsia="Roboto" w:hAnsi="Roboto"/>
          <w:color w:val="404040"/>
          <w:rtl w:val="0"/>
        </w:rPr>
        <w:t xml:space="preserve"> had elevated return rates, indicating potential quality concerns.</w:t>
      </w:r>
    </w:p>
    <w:p w:rsidR="00000000" w:rsidDel="00000000" w:rsidP="00000000" w:rsidRDefault="00000000" w:rsidRPr="00000000" w14:paraId="000000D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rtl w:val="0"/>
        </w:rPr>
        <w:t xml:space="preserve">Peak sales occurred in Q3 and Q4 of 1998</w:t>
      </w:r>
      <w:r w:rsidDel="00000000" w:rsidR="00000000" w:rsidRPr="00000000">
        <w:rPr>
          <w:rFonts w:ascii="Roboto" w:cs="Roboto" w:eastAsia="Roboto" w:hAnsi="Roboto"/>
          <w:color w:val="404040"/>
          <w:rtl w:val="0"/>
        </w:rPr>
        <w:t xml:space="preserve">, suggesting strong seasonal demand, particularly around holidays.</w:t>
      </w:r>
    </w:p>
    <w:p w:rsidR="00000000" w:rsidDel="00000000" w:rsidP="00000000" w:rsidRDefault="00000000" w:rsidRPr="00000000" w14:paraId="000000D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rtl w:val="0"/>
        </w:rPr>
        <w:t xml:space="preserve">The </w:t>
      </w:r>
      <w:r w:rsidDel="00000000" w:rsidR="00000000" w:rsidRPr="00000000">
        <w:rPr>
          <w:rFonts w:ascii="Roboto" w:cs="Roboto" w:eastAsia="Roboto" w:hAnsi="Roboto"/>
          <w:b w:val="1"/>
          <w:color w:val="404040"/>
          <w:rtl w:val="0"/>
        </w:rPr>
        <w:t xml:space="preserve">United States dominated transactions (67%)</w:t>
      </w:r>
      <w:r w:rsidDel="00000000" w:rsidR="00000000" w:rsidRPr="00000000">
        <w:rPr>
          <w:rFonts w:ascii="Roboto" w:cs="Roboto" w:eastAsia="Roboto" w:hAnsi="Roboto"/>
          <w:color w:val="404040"/>
          <w:rtl w:val="0"/>
        </w:rPr>
        <w:t xml:space="preserve">, with Portland as the highest-performing city.</w:t>
      </w:r>
    </w:p>
    <w:p w:rsidR="00000000" w:rsidDel="00000000" w:rsidP="00000000" w:rsidRDefault="00000000" w:rsidRPr="00000000" w14:paraId="000000D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rtl w:val="0"/>
        </w:rPr>
        <w:t xml:space="preserve">Customer demographics revealed</w:t>
      </w:r>
      <w:r w:rsidDel="00000000" w:rsidR="00000000" w:rsidRPr="00000000">
        <w:rPr>
          <w:rFonts w:ascii="Roboto" w:cs="Roboto" w:eastAsia="Roboto" w:hAnsi="Roboto"/>
          <w:color w:val="404040"/>
          <w:rtl w:val="0"/>
        </w:rPr>
        <w:t xml:space="preserve"> a family-oriented, budget-conscious base (90% with children, most earning $10K–$30K annually) with </w:t>
      </w:r>
      <w:r w:rsidDel="00000000" w:rsidR="00000000" w:rsidRPr="00000000">
        <w:rPr>
          <w:rFonts w:ascii="Roboto" w:cs="Roboto" w:eastAsia="Roboto" w:hAnsi="Roboto"/>
          <w:b w:val="1"/>
          <w:color w:val="404040"/>
          <w:rtl w:val="0"/>
        </w:rPr>
        <w:t xml:space="preserve">exceptional loyalty (98.79%)</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DD">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b w:val="1"/>
          <w:color w:val="404040"/>
          <w:rtl w:val="0"/>
        </w:rPr>
        <w:t xml:space="preserve">Product-specific insights:</w:t>
      </w:r>
      <w:r w:rsidDel="00000000" w:rsidR="00000000" w:rsidRPr="00000000">
        <w:rPr>
          <w:rFonts w:ascii="Roboto" w:cs="Roboto" w:eastAsia="Roboto" w:hAnsi="Roboto"/>
          <w:color w:val="404040"/>
          <w:rtl w:val="0"/>
        </w:rPr>
        <w:t xml:space="preserve"> </w:t>
      </w:r>
      <w:r w:rsidDel="00000000" w:rsidR="00000000" w:rsidRPr="00000000">
        <w:rPr>
          <w:rFonts w:ascii="Roboto" w:cs="Roboto" w:eastAsia="Roboto" w:hAnsi="Roboto"/>
          <w:i w:val="1"/>
          <w:color w:val="404040"/>
          <w:rtl w:val="0"/>
        </w:rPr>
        <w:t xml:space="preserve">Moms Roasted Chicken</w:t>
      </w:r>
      <w:r w:rsidDel="00000000" w:rsidR="00000000" w:rsidRPr="00000000">
        <w:rPr>
          <w:rFonts w:ascii="Roboto" w:cs="Roboto" w:eastAsia="Roboto" w:hAnsi="Roboto"/>
          <w:color w:val="404040"/>
          <w:rtl w:val="0"/>
        </w:rPr>
        <w:t xml:space="preserve"> was the most ordered, while </w:t>
      </w:r>
      <w:r w:rsidDel="00000000" w:rsidR="00000000" w:rsidRPr="00000000">
        <w:rPr>
          <w:rFonts w:ascii="Roboto" w:cs="Roboto" w:eastAsia="Roboto" w:hAnsi="Roboto"/>
          <w:i w:val="1"/>
          <w:color w:val="404040"/>
          <w:rtl w:val="0"/>
        </w:rPr>
        <w:t xml:space="preserve">Monarch Rice Medly</w:t>
      </w:r>
      <w:r w:rsidDel="00000000" w:rsidR="00000000" w:rsidRPr="00000000">
        <w:rPr>
          <w:rFonts w:ascii="Roboto" w:cs="Roboto" w:eastAsia="Roboto" w:hAnsi="Roboto"/>
          <w:color w:val="404040"/>
          <w:rtl w:val="0"/>
        </w:rPr>
        <w:t xml:space="preserve"> had the highest return rate, warranting quality reviews.</w:t>
      </w:r>
    </w:p>
    <w:p w:rsidR="00000000" w:rsidDel="00000000" w:rsidP="00000000" w:rsidRDefault="00000000" w:rsidRPr="00000000" w14:paraId="000000DE">
      <w:pPr>
        <w:shd w:fill="ffffff" w:val="clear"/>
        <w:spacing w:after="200" w:before="200" w:line="428.625" w:lineRule="auto"/>
        <w:rPr>
          <w:rFonts w:ascii="Roboto" w:cs="Roboto" w:eastAsia="Roboto" w:hAnsi="Roboto"/>
          <w:b w:val="1"/>
          <w:color w:val="404040"/>
        </w:rPr>
      </w:pPr>
      <w:r w:rsidDel="00000000" w:rsidR="00000000" w:rsidRPr="00000000">
        <w:rPr>
          <w:rFonts w:ascii="Roboto" w:cs="Roboto" w:eastAsia="Roboto" w:hAnsi="Roboto"/>
          <w:b w:val="1"/>
          <w:color w:val="404040"/>
          <w:rtl w:val="0"/>
        </w:rPr>
        <w:t xml:space="preserve">Recommendations:</w:t>
      </w:r>
    </w:p>
    <w:p w:rsidR="00000000" w:rsidDel="00000000" w:rsidP="00000000" w:rsidRDefault="00000000" w:rsidRPr="00000000" w14:paraId="000000DF">
      <w:pPr>
        <w:numPr>
          <w:ilvl w:val="0"/>
          <w:numId w:val="15"/>
        </w:numPr>
        <w:shd w:fill="ffffff" w:val="clear"/>
        <w:spacing w:after="0" w:afterAutospacing="0" w:before="200" w:lineRule="auto"/>
        <w:ind w:left="720" w:hanging="360"/>
      </w:pPr>
      <w:r w:rsidDel="00000000" w:rsidR="00000000" w:rsidRPr="00000000">
        <w:rPr>
          <w:rFonts w:ascii="Roboto" w:cs="Roboto" w:eastAsia="Roboto" w:hAnsi="Roboto"/>
          <w:b w:val="1"/>
          <w:color w:val="404040"/>
          <w:rtl w:val="0"/>
        </w:rPr>
        <w:t xml:space="preserve">Optimize inventory for high-demand brands</w:t>
      </w:r>
      <w:r w:rsidDel="00000000" w:rsidR="00000000" w:rsidRPr="00000000">
        <w:rPr>
          <w:rFonts w:ascii="Roboto" w:cs="Roboto" w:eastAsia="Roboto" w:hAnsi="Roboto"/>
          <w:color w:val="404040"/>
          <w:rtl w:val="0"/>
        </w:rPr>
        <w:t xml:space="preserve"> (e.g., </w:t>
      </w:r>
      <w:r w:rsidDel="00000000" w:rsidR="00000000" w:rsidRPr="00000000">
        <w:rPr>
          <w:rFonts w:ascii="Roboto" w:cs="Roboto" w:eastAsia="Roboto" w:hAnsi="Roboto"/>
          <w:i w:val="1"/>
          <w:color w:val="404040"/>
          <w:rtl w:val="0"/>
        </w:rPr>
        <w:t xml:space="preserve">Washington</w:t>
      </w:r>
      <w:r w:rsidDel="00000000" w:rsidR="00000000" w:rsidRPr="00000000">
        <w:rPr>
          <w:rFonts w:ascii="Roboto" w:cs="Roboto" w:eastAsia="Roboto" w:hAnsi="Roboto"/>
          <w:color w:val="404040"/>
          <w:rtl w:val="0"/>
        </w:rPr>
        <w:t xml:space="preserve">) while investigating quality issues with high-return brands (e.g., </w:t>
      </w:r>
      <w:r w:rsidDel="00000000" w:rsidR="00000000" w:rsidRPr="00000000">
        <w:rPr>
          <w:rFonts w:ascii="Roboto" w:cs="Roboto" w:eastAsia="Roboto" w:hAnsi="Roboto"/>
          <w:i w:val="1"/>
          <w:color w:val="404040"/>
          <w:rtl w:val="0"/>
        </w:rPr>
        <w:t xml:space="preserve">Horatio</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E0">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rtl w:val="0"/>
        </w:rPr>
        <w:t xml:space="preserve">Leverage seasonal trends</w:t>
      </w:r>
      <w:r w:rsidDel="00000000" w:rsidR="00000000" w:rsidRPr="00000000">
        <w:rPr>
          <w:rFonts w:ascii="Roboto" w:cs="Roboto" w:eastAsia="Roboto" w:hAnsi="Roboto"/>
          <w:color w:val="404040"/>
          <w:rtl w:val="0"/>
        </w:rPr>
        <w:t xml:space="preserve"> by increasing promotions and stock in Q3/Q4 to maximize revenue.</w:t>
      </w:r>
    </w:p>
    <w:p w:rsidR="00000000" w:rsidDel="00000000" w:rsidP="00000000" w:rsidRDefault="00000000" w:rsidRPr="00000000" w14:paraId="000000E1">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rtl w:val="0"/>
        </w:rPr>
        <w:t xml:space="preserve">Enhance product quality checks</w:t>
      </w:r>
      <w:r w:rsidDel="00000000" w:rsidR="00000000" w:rsidRPr="00000000">
        <w:rPr>
          <w:rFonts w:ascii="Roboto" w:cs="Roboto" w:eastAsia="Roboto" w:hAnsi="Roboto"/>
          <w:color w:val="404040"/>
          <w:rtl w:val="0"/>
        </w:rPr>
        <w:t xml:space="preserve">, particularly for frequently returned items like </w:t>
      </w:r>
      <w:r w:rsidDel="00000000" w:rsidR="00000000" w:rsidRPr="00000000">
        <w:rPr>
          <w:rFonts w:ascii="Roboto" w:cs="Roboto" w:eastAsia="Roboto" w:hAnsi="Roboto"/>
          <w:i w:val="1"/>
          <w:color w:val="404040"/>
          <w:rtl w:val="0"/>
        </w:rPr>
        <w:t xml:space="preserve">Monarch Rice Medly</w:t>
      </w:r>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E2">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rtl w:val="0"/>
        </w:rPr>
        <w:t xml:space="preserve">Tailor marketing to families</w:t>
      </w:r>
      <w:r w:rsidDel="00000000" w:rsidR="00000000" w:rsidRPr="00000000">
        <w:rPr>
          <w:rFonts w:ascii="Roboto" w:cs="Roboto" w:eastAsia="Roboto" w:hAnsi="Roboto"/>
          <w:color w:val="404040"/>
          <w:rtl w:val="0"/>
        </w:rPr>
        <w:t xml:space="preserve"> (e.g., bulk discounts, child-friendly products) and maintain loyalty programs to retain the highly engaged customer base.</w:t>
      </w:r>
    </w:p>
    <w:p w:rsidR="00000000" w:rsidDel="00000000" w:rsidP="00000000" w:rsidRDefault="00000000" w:rsidRPr="00000000" w14:paraId="000000E3">
      <w:pPr>
        <w:numPr>
          <w:ilvl w:val="0"/>
          <w:numId w:val="15"/>
        </w:numPr>
        <w:shd w:fill="ffffff" w:val="clear"/>
        <w:spacing w:after="200" w:before="0" w:beforeAutospacing="0" w:lineRule="auto"/>
        <w:ind w:left="720" w:hanging="360"/>
      </w:pPr>
      <w:r w:rsidDel="00000000" w:rsidR="00000000" w:rsidRPr="00000000">
        <w:rPr>
          <w:rFonts w:ascii="Roboto" w:cs="Roboto" w:eastAsia="Roboto" w:hAnsi="Roboto"/>
          <w:b w:val="1"/>
          <w:color w:val="404040"/>
          <w:rtl w:val="0"/>
        </w:rPr>
        <w:t xml:space="preserve">Expand U.S. market strategies</w:t>
      </w:r>
      <w:r w:rsidDel="00000000" w:rsidR="00000000" w:rsidRPr="00000000">
        <w:rPr>
          <w:rFonts w:ascii="Roboto" w:cs="Roboto" w:eastAsia="Roboto" w:hAnsi="Roboto"/>
          <w:color w:val="404040"/>
          <w:rtl w:val="0"/>
        </w:rPr>
        <w:t xml:space="preserve"> while exploring growth in Mexico and Canada, where transaction volumes are lower but potential exists.</w:t>
      </w:r>
    </w:p>
    <w:p w:rsidR="00000000" w:rsidDel="00000000" w:rsidP="00000000" w:rsidRDefault="00000000" w:rsidRPr="00000000" w14:paraId="000000E4">
      <w:pPr>
        <w:ind w:left="1080" w:firstLine="0"/>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26019"/>
  </w:style>
  <w:style w:type="paragraph" w:styleId="Heading1">
    <w:name w:val="heading 1"/>
    <w:basedOn w:val="Normal"/>
    <w:next w:val="Normal"/>
    <w:link w:val="Heading1Char"/>
    <w:uiPriority w:val="9"/>
    <w:qFormat w:val="1"/>
    <w:rsid w:val="0008534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08534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853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853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853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8534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8534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8534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8534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8534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08534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853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853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853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853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853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853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8534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8534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8534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8534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853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853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85349"/>
    <w:rPr>
      <w:i w:val="1"/>
      <w:iCs w:val="1"/>
      <w:color w:val="404040" w:themeColor="text1" w:themeTint="0000BF"/>
    </w:rPr>
  </w:style>
  <w:style w:type="paragraph" w:styleId="ListParagraph">
    <w:name w:val="List Paragraph"/>
    <w:basedOn w:val="Normal"/>
    <w:uiPriority w:val="34"/>
    <w:qFormat w:val="1"/>
    <w:rsid w:val="00085349"/>
    <w:pPr>
      <w:ind w:left="720"/>
      <w:contextualSpacing w:val="1"/>
    </w:pPr>
  </w:style>
  <w:style w:type="character" w:styleId="IntenseEmphasis">
    <w:name w:val="Intense Emphasis"/>
    <w:basedOn w:val="DefaultParagraphFont"/>
    <w:uiPriority w:val="21"/>
    <w:qFormat w:val="1"/>
    <w:rsid w:val="00085349"/>
    <w:rPr>
      <w:i w:val="1"/>
      <w:iCs w:val="1"/>
      <w:color w:val="0f4761" w:themeColor="accent1" w:themeShade="0000BF"/>
    </w:rPr>
  </w:style>
  <w:style w:type="paragraph" w:styleId="IntenseQuote">
    <w:name w:val="Intense Quote"/>
    <w:basedOn w:val="Normal"/>
    <w:next w:val="Normal"/>
    <w:link w:val="IntenseQuoteChar"/>
    <w:uiPriority w:val="30"/>
    <w:qFormat w:val="1"/>
    <w:rsid w:val="000853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85349"/>
    <w:rPr>
      <w:i w:val="1"/>
      <w:iCs w:val="1"/>
      <w:color w:val="0f4761" w:themeColor="accent1" w:themeShade="0000BF"/>
    </w:rPr>
  </w:style>
  <w:style w:type="character" w:styleId="IntenseReference">
    <w:name w:val="Intense Reference"/>
    <w:basedOn w:val="DefaultParagraphFont"/>
    <w:uiPriority w:val="32"/>
    <w:qFormat w:val="1"/>
    <w:rsid w:val="00085349"/>
    <w:rPr>
      <w:b w:val="1"/>
      <w:bCs w:val="1"/>
      <w:smallCaps w:val="1"/>
      <w:color w:val="0f4761" w:themeColor="accent1" w:themeShade="0000BF"/>
      <w:spacing w:val="5"/>
    </w:rPr>
  </w:style>
  <w:style w:type="character" w:styleId="Strong">
    <w:name w:val="Strong"/>
    <w:basedOn w:val="DefaultParagraphFont"/>
    <w:uiPriority w:val="22"/>
    <w:qFormat w:val="1"/>
    <w:rsid w:val="00246ED7"/>
    <w:rPr>
      <w:b w:val="1"/>
      <w:bCs w:val="1"/>
    </w:rPr>
  </w:style>
  <w:style w:type="paragraph" w:styleId="NormalWeb">
    <w:name w:val="Normal (Web)"/>
    <w:basedOn w:val="Normal"/>
    <w:uiPriority w:val="99"/>
    <w:semiHidden w:val="1"/>
    <w:unhideWhenUsed w:val="1"/>
    <w:rsid w:val="00432945"/>
    <w:rPr>
      <w:rFonts w:ascii="Times New Roman" w:cs="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vvQWgY23AlzEnmD36qugg/GQ==">CgMxLjA4AHIhMWp4WEJic3duRlBESF9mTFdoMkYwZlpMSEZSaGw5MVBN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2025-05-14T13:12:00Z</dcterms:created>
  <dc:creator>Sara Ahmed Antar</dc:creator>
</cp:coreProperties>
</file>