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A153EB" w14:textId="77777777" w:rsidR="002D6059" w:rsidRPr="006153A2" w:rsidRDefault="00DF03ED">
      <w:pPr>
        <w:rPr>
          <w:sz w:val="26"/>
          <w:szCs w:val="26"/>
          <w:lang w:val="en-US"/>
        </w:rPr>
      </w:pPr>
      <w:r w:rsidRPr="006153A2">
        <w:rPr>
          <w:b/>
          <w:sz w:val="28"/>
          <w:szCs w:val="28"/>
          <w:lang w:val="en-US"/>
        </w:rPr>
        <w:t xml:space="preserve">     </w:t>
      </w:r>
      <w:r>
        <w:rPr>
          <w:b/>
          <w:noProof/>
          <w:sz w:val="28"/>
          <w:szCs w:val="28"/>
        </w:rPr>
        <w:drawing>
          <wp:inline distT="114300" distB="114300" distL="114300" distR="114300" wp14:anchorId="688DFFEB" wp14:editId="2A9FC752">
            <wp:extent cx="5322861" cy="1246717"/>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322861" cy="1246717"/>
                    </a:xfrm>
                    <a:prstGeom prst="rect">
                      <a:avLst/>
                    </a:prstGeom>
                    <a:ln/>
                  </pic:spPr>
                </pic:pic>
              </a:graphicData>
            </a:graphic>
          </wp:inline>
        </w:drawing>
      </w:r>
    </w:p>
    <w:p w14:paraId="5A1D2E2B" w14:textId="77777777" w:rsidR="002D6059" w:rsidRPr="006153A2" w:rsidRDefault="002D6059">
      <w:pPr>
        <w:rPr>
          <w:sz w:val="26"/>
          <w:szCs w:val="26"/>
          <w:lang w:val="en-US"/>
        </w:rPr>
      </w:pPr>
    </w:p>
    <w:p w14:paraId="2C81129F" w14:textId="77777777" w:rsidR="002D6059" w:rsidRPr="008E5211" w:rsidRDefault="00DF03ED" w:rsidP="005E2359">
      <w:pPr>
        <w:jc w:val="center"/>
        <w:rPr>
          <w:sz w:val="36"/>
          <w:szCs w:val="36"/>
          <w:lang w:val="en-US"/>
        </w:rPr>
      </w:pPr>
      <w:r w:rsidRPr="008E5211">
        <w:rPr>
          <w:sz w:val="36"/>
          <w:szCs w:val="36"/>
          <w:lang w:val="en-US"/>
        </w:rPr>
        <w:t>Software Engineering Department</w:t>
      </w:r>
    </w:p>
    <w:p w14:paraId="6EB41FEC" w14:textId="10678283" w:rsidR="002D6059" w:rsidRPr="008E5211" w:rsidRDefault="00DF03ED" w:rsidP="005E2359">
      <w:pPr>
        <w:jc w:val="center"/>
        <w:rPr>
          <w:sz w:val="36"/>
          <w:szCs w:val="36"/>
          <w:lang w:val="en-US"/>
        </w:rPr>
      </w:pPr>
      <w:r w:rsidRPr="008E5211">
        <w:rPr>
          <w:sz w:val="36"/>
          <w:szCs w:val="36"/>
          <w:lang w:val="en-US"/>
        </w:rPr>
        <w:t>Braude College</w:t>
      </w:r>
    </w:p>
    <w:p w14:paraId="0F39897D" w14:textId="7B3F3A9F" w:rsidR="002D6059" w:rsidRPr="008E5211" w:rsidRDefault="00DF03ED" w:rsidP="005E2359">
      <w:pPr>
        <w:jc w:val="center"/>
        <w:rPr>
          <w:sz w:val="36"/>
          <w:szCs w:val="36"/>
          <w:lang w:val="en-US"/>
        </w:rPr>
      </w:pPr>
      <w:r w:rsidRPr="008E5211">
        <w:rPr>
          <w:sz w:val="36"/>
          <w:szCs w:val="36"/>
          <w:lang w:val="en-US"/>
        </w:rPr>
        <w:t>Capstone Project Phase A</w:t>
      </w:r>
    </w:p>
    <w:p w14:paraId="2D5C317D" w14:textId="77777777" w:rsidR="002D6059" w:rsidRPr="008E5211" w:rsidRDefault="002D6059">
      <w:pPr>
        <w:ind w:left="2160"/>
        <w:rPr>
          <w:sz w:val="36"/>
          <w:szCs w:val="36"/>
          <w:lang w:val="en-US"/>
        </w:rPr>
      </w:pPr>
    </w:p>
    <w:p w14:paraId="440CF078" w14:textId="77777777" w:rsidR="00506799" w:rsidRDefault="00506799" w:rsidP="005E2359">
      <w:pPr>
        <w:jc w:val="center"/>
        <w:rPr>
          <w:b/>
          <w:bCs/>
          <w:sz w:val="40"/>
          <w:szCs w:val="40"/>
          <w:lang w:val="en-US"/>
        </w:rPr>
      </w:pPr>
    </w:p>
    <w:p w14:paraId="1C6381B8" w14:textId="671FA514" w:rsidR="005E2359" w:rsidRPr="005E2359" w:rsidRDefault="00DF03ED" w:rsidP="005E2359">
      <w:pPr>
        <w:jc w:val="center"/>
        <w:rPr>
          <w:b/>
          <w:bCs/>
          <w:sz w:val="40"/>
          <w:szCs w:val="40"/>
          <w:rtl/>
          <w:lang w:val="en-US"/>
        </w:rPr>
      </w:pPr>
      <w:r w:rsidRPr="005E2359">
        <w:rPr>
          <w:b/>
          <w:bCs/>
          <w:sz w:val="40"/>
          <w:szCs w:val="40"/>
          <w:lang w:val="en-US"/>
        </w:rPr>
        <w:t>Research on Dog - Human Communication</w:t>
      </w:r>
    </w:p>
    <w:p w14:paraId="44E36146" w14:textId="69C74308" w:rsidR="002D6059" w:rsidRPr="005E2359" w:rsidRDefault="00DF03ED" w:rsidP="005E2359">
      <w:pPr>
        <w:jc w:val="center"/>
        <w:rPr>
          <w:b/>
          <w:bCs/>
          <w:sz w:val="40"/>
          <w:szCs w:val="40"/>
          <w:lang w:val="en-US"/>
        </w:rPr>
      </w:pPr>
      <w:r w:rsidRPr="005E2359">
        <w:rPr>
          <w:b/>
          <w:bCs/>
          <w:sz w:val="40"/>
          <w:szCs w:val="40"/>
          <w:lang w:val="en-US"/>
        </w:rPr>
        <w:t>Using Eye Tracker Technology</w:t>
      </w:r>
    </w:p>
    <w:p w14:paraId="6217A49A" w14:textId="77777777" w:rsidR="002D6059" w:rsidRPr="008E5211" w:rsidRDefault="002D6059">
      <w:pPr>
        <w:rPr>
          <w:sz w:val="36"/>
          <w:szCs w:val="36"/>
          <w:lang w:val="en-US"/>
        </w:rPr>
      </w:pPr>
    </w:p>
    <w:p w14:paraId="4012908C" w14:textId="7262186D" w:rsidR="002D6059" w:rsidRPr="008E5211" w:rsidRDefault="00DF03ED">
      <w:pPr>
        <w:ind w:left="1440"/>
        <w:rPr>
          <w:sz w:val="36"/>
          <w:szCs w:val="36"/>
          <w:lang w:val="en-US"/>
        </w:rPr>
      </w:pPr>
      <w:r w:rsidRPr="008E5211">
        <w:rPr>
          <w:sz w:val="36"/>
          <w:szCs w:val="36"/>
          <w:lang w:val="en-US"/>
        </w:rPr>
        <w:t xml:space="preserve">           Project </w:t>
      </w:r>
      <w:r w:rsidR="000A3A6D" w:rsidRPr="008E5211">
        <w:rPr>
          <w:sz w:val="36"/>
          <w:szCs w:val="36"/>
          <w:lang w:val="en-US"/>
        </w:rPr>
        <w:t>code:</w:t>
      </w:r>
      <w:r w:rsidRPr="008E5211">
        <w:rPr>
          <w:sz w:val="36"/>
          <w:szCs w:val="36"/>
          <w:lang w:val="en-US"/>
        </w:rPr>
        <w:t xml:space="preserve"> 24-1-R-15</w:t>
      </w:r>
    </w:p>
    <w:p w14:paraId="23401437" w14:textId="77777777" w:rsidR="002D6059" w:rsidRPr="008E5211" w:rsidRDefault="002D6059">
      <w:pPr>
        <w:ind w:left="1440"/>
        <w:rPr>
          <w:sz w:val="36"/>
          <w:szCs w:val="36"/>
          <w:lang w:val="en-US"/>
        </w:rPr>
      </w:pPr>
    </w:p>
    <w:p w14:paraId="38676816" w14:textId="0ABCBDF0" w:rsidR="004C1E88" w:rsidRPr="004C1E88" w:rsidRDefault="004C1E88" w:rsidP="004C1E88">
      <w:pPr>
        <w:rPr>
          <w:sz w:val="36"/>
          <w:szCs w:val="36"/>
          <w:lang w:val="en-US"/>
        </w:rPr>
      </w:pPr>
      <w:r>
        <w:rPr>
          <w:sz w:val="36"/>
          <w:szCs w:val="36"/>
          <w:lang w:val="en-US"/>
        </w:rPr>
        <w:t xml:space="preserve">         </w:t>
      </w:r>
      <w:r w:rsidR="000A3A6D" w:rsidRPr="008E5211">
        <w:rPr>
          <w:sz w:val="36"/>
          <w:szCs w:val="36"/>
          <w:lang w:val="en-US"/>
        </w:rPr>
        <w:t xml:space="preserve">Supervisors: </w:t>
      </w:r>
      <w:r w:rsidRPr="004C1E88">
        <w:rPr>
          <w:sz w:val="36"/>
          <w:szCs w:val="36"/>
          <w:lang w:val="en-US"/>
        </w:rPr>
        <w:t xml:space="preserve">Dr. Julia </w:t>
      </w:r>
      <w:proofErr w:type="spellStart"/>
      <w:r w:rsidRPr="004C1E88">
        <w:rPr>
          <w:sz w:val="36"/>
          <w:szCs w:val="36"/>
          <w:lang w:val="en-US"/>
        </w:rPr>
        <w:t>Sheidin</w:t>
      </w:r>
      <w:proofErr w:type="spellEnd"/>
      <w:r w:rsidRPr="004C1E88">
        <w:rPr>
          <w:sz w:val="36"/>
          <w:szCs w:val="36"/>
          <w:lang w:val="en-US"/>
        </w:rPr>
        <w:t xml:space="preserve"> </w:t>
      </w:r>
    </w:p>
    <w:p w14:paraId="710DDE8F" w14:textId="42C3362F" w:rsidR="002D6059" w:rsidRPr="008E5211" w:rsidRDefault="004C1E88" w:rsidP="004C1E88">
      <w:pPr>
        <w:ind w:left="1440"/>
        <w:rPr>
          <w:sz w:val="40"/>
          <w:szCs w:val="40"/>
          <w:lang w:val="en-US"/>
        </w:rPr>
      </w:pPr>
      <w:r w:rsidRPr="004C1E88">
        <w:rPr>
          <w:sz w:val="36"/>
          <w:szCs w:val="36"/>
          <w:lang w:val="en-US"/>
        </w:rPr>
        <w:t xml:space="preserve">              </w:t>
      </w:r>
      <w:r>
        <w:rPr>
          <w:sz w:val="36"/>
          <w:szCs w:val="36"/>
          <w:lang w:val="en-US"/>
        </w:rPr>
        <w:t xml:space="preserve"> </w:t>
      </w:r>
      <w:r w:rsidR="00E77EA1">
        <w:rPr>
          <w:sz w:val="36"/>
          <w:szCs w:val="36"/>
          <w:lang w:val="en-US"/>
        </w:rPr>
        <w:t xml:space="preserve"> </w:t>
      </w:r>
      <w:r w:rsidR="00B66661">
        <w:rPr>
          <w:sz w:val="36"/>
          <w:szCs w:val="36"/>
          <w:lang w:val="en-US"/>
        </w:rPr>
        <w:t>Dr</w:t>
      </w:r>
      <w:r w:rsidRPr="004C1E88">
        <w:rPr>
          <w:sz w:val="36"/>
          <w:szCs w:val="36"/>
          <w:lang w:val="en-US"/>
        </w:rPr>
        <w:t>. Samah Idrees-</w:t>
      </w:r>
      <w:proofErr w:type="spellStart"/>
      <w:r w:rsidRPr="004C1E88">
        <w:rPr>
          <w:sz w:val="36"/>
          <w:szCs w:val="36"/>
          <w:lang w:val="en-US"/>
        </w:rPr>
        <w:t>Ghazawi</w:t>
      </w:r>
      <w:proofErr w:type="spellEnd"/>
    </w:p>
    <w:p w14:paraId="3C20149A" w14:textId="77777777" w:rsidR="002D6059" w:rsidRPr="008E5211" w:rsidRDefault="002D6059">
      <w:pPr>
        <w:rPr>
          <w:sz w:val="40"/>
          <w:szCs w:val="40"/>
          <w:lang w:val="en-US"/>
        </w:rPr>
      </w:pPr>
    </w:p>
    <w:p w14:paraId="550F8D20" w14:textId="77777777" w:rsidR="00506799" w:rsidRDefault="00506799" w:rsidP="00506799">
      <w:pPr>
        <w:jc w:val="center"/>
        <w:rPr>
          <w:sz w:val="40"/>
          <w:szCs w:val="40"/>
          <w:lang w:val="it-IT"/>
        </w:rPr>
      </w:pPr>
    </w:p>
    <w:p w14:paraId="1BA785B6" w14:textId="7884F093" w:rsidR="002D6059" w:rsidRPr="00506799" w:rsidRDefault="00DF03ED" w:rsidP="00506799">
      <w:pPr>
        <w:jc w:val="center"/>
        <w:rPr>
          <w:sz w:val="40"/>
          <w:szCs w:val="40"/>
          <w:lang w:val="it-IT"/>
        </w:rPr>
      </w:pPr>
      <w:r w:rsidRPr="00506799">
        <w:rPr>
          <w:sz w:val="40"/>
          <w:szCs w:val="40"/>
          <w:lang w:val="it-IT"/>
        </w:rPr>
        <w:t>Sara Asaad</w:t>
      </w:r>
      <w:r w:rsidR="006153A2" w:rsidRPr="00506799">
        <w:rPr>
          <w:sz w:val="40"/>
          <w:szCs w:val="40"/>
          <w:lang w:val="it-IT"/>
        </w:rPr>
        <w:t xml:space="preserve"> </w:t>
      </w:r>
      <w:r w:rsidR="00506799">
        <w:rPr>
          <w:sz w:val="40"/>
          <w:szCs w:val="40"/>
          <w:lang w:val="it-IT"/>
        </w:rPr>
        <w:t xml:space="preserve">- </w:t>
      </w:r>
      <w:r w:rsidR="00000000">
        <w:fldChar w:fldCharType="begin"/>
      </w:r>
      <w:r w:rsidR="00000000" w:rsidRPr="008C1CC9">
        <w:rPr>
          <w:lang w:val="en-US"/>
        </w:rPr>
        <w:instrText>HYPERLINK "mailto:saraasaad5@gmail.com"</w:instrText>
      </w:r>
      <w:r w:rsidR="00000000">
        <w:fldChar w:fldCharType="separate"/>
      </w:r>
      <w:r w:rsidR="00506799" w:rsidRPr="00745402">
        <w:rPr>
          <w:rStyle w:val="Hyperlink"/>
          <w:sz w:val="40"/>
          <w:szCs w:val="40"/>
          <w:lang w:val="it-IT"/>
        </w:rPr>
        <w:t>saraasaad5@gmail.com</w:t>
      </w:r>
      <w:r w:rsidR="00000000">
        <w:rPr>
          <w:rStyle w:val="Hyperlink"/>
          <w:sz w:val="40"/>
          <w:szCs w:val="40"/>
          <w:lang w:val="it-IT"/>
        </w:rPr>
        <w:fldChar w:fldCharType="end"/>
      </w:r>
    </w:p>
    <w:p w14:paraId="04C16379" w14:textId="77777777" w:rsidR="002D6059" w:rsidRPr="00506799" w:rsidRDefault="002D6059">
      <w:pPr>
        <w:rPr>
          <w:sz w:val="40"/>
          <w:szCs w:val="40"/>
          <w:lang w:val="it-IT"/>
        </w:rPr>
      </w:pPr>
    </w:p>
    <w:p w14:paraId="0A11CFF5" w14:textId="77777777" w:rsidR="002D6059" w:rsidRDefault="00DF03ED">
      <w:pPr>
        <w:rPr>
          <w:sz w:val="40"/>
          <w:szCs w:val="40"/>
          <w:lang w:val="en-US"/>
        </w:rPr>
      </w:pPr>
      <w:r w:rsidRPr="00506799">
        <w:rPr>
          <w:sz w:val="40"/>
          <w:szCs w:val="40"/>
          <w:lang w:val="it-IT"/>
        </w:rPr>
        <w:t xml:space="preserve">                      </w:t>
      </w:r>
      <w:r>
        <w:rPr>
          <w:noProof/>
          <w:sz w:val="40"/>
          <w:szCs w:val="40"/>
        </w:rPr>
        <w:drawing>
          <wp:inline distT="114300" distB="114300" distL="114300" distR="114300" wp14:anchorId="4EAE4C4F" wp14:editId="0FB26365">
            <wp:extent cx="2469278" cy="1851959"/>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469278" cy="1851959"/>
                    </a:xfrm>
                    <a:prstGeom prst="rect">
                      <a:avLst/>
                    </a:prstGeom>
                    <a:ln/>
                  </pic:spPr>
                </pic:pic>
              </a:graphicData>
            </a:graphic>
          </wp:inline>
        </w:drawing>
      </w:r>
    </w:p>
    <w:p w14:paraId="579AA3B7" w14:textId="77777777" w:rsidR="008E5211" w:rsidRPr="008E5211" w:rsidRDefault="008E5211">
      <w:pPr>
        <w:rPr>
          <w:sz w:val="40"/>
          <w:szCs w:val="40"/>
          <w:lang w:val="en-US"/>
        </w:rPr>
      </w:pPr>
    </w:p>
    <w:p w14:paraId="7CD29FFB" w14:textId="55E22478" w:rsidR="000F56A8" w:rsidRPr="008E5211" w:rsidRDefault="00DF03ED" w:rsidP="000F56A8">
      <w:pPr>
        <w:rPr>
          <w:sz w:val="40"/>
          <w:szCs w:val="40"/>
          <w:lang w:val="en-US"/>
        </w:rPr>
      </w:pPr>
      <w:r w:rsidRPr="008E5211">
        <w:rPr>
          <w:sz w:val="40"/>
          <w:szCs w:val="40"/>
          <w:lang w:val="en-US"/>
        </w:rPr>
        <w:lastRenderedPageBreak/>
        <w:t>Table of Contents</w:t>
      </w:r>
    </w:p>
    <w:p w14:paraId="3EBCAB4C" w14:textId="77777777" w:rsidR="002D6059" w:rsidRPr="008E5211" w:rsidRDefault="002D6059">
      <w:pPr>
        <w:rPr>
          <w:sz w:val="24"/>
          <w:szCs w:val="24"/>
          <w:lang w:val="en-US"/>
        </w:rPr>
      </w:pPr>
    </w:p>
    <w:sdt>
      <w:sdtPr>
        <w:rPr>
          <w:rFonts w:ascii="Arial" w:eastAsia="Arial" w:hAnsi="Arial" w:cs="Arial"/>
          <w:color w:val="auto"/>
          <w:sz w:val="22"/>
          <w:szCs w:val="22"/>
          <w:cs w:val="0"/>
          <w:lang w:val="he-IL"/>
        </w:rPr>
        <w:id w:val="-334843288"/>
        <w:docPartObj>
          <w:docPartGallery w:val="Table of Contents"/>
          <w:docPartUnique/>
        </w:docPartObj>
      </w:sdtPr>
      <w:sdtEndPr>
        <w:rPr>
          <w:rtl w:val="0"/>
          <w:lang w:val="he"/>
        </w:rPr>
      </w:sdtEndPr>
      <w:sdtContent>
        <w:p w14:paraId="1FBC7084" w14:textId="5808C3DB" w:rsidR="00A97C01" w:rsidRDefault="00A97C01" w:rsidP="00A97C01">
          <w:pPr>
            <w:pStyle w:val="TOCHeading"/>
            <w:rPr>
              <w:rFonts w:hint="cs"/>
              <w:cs w:val="0"/>
            </w:rPr>
          </w:pPr>
        </w:p>
        <w:p w14:paraId="5F0B98AC" w14:textId="070BF755" w:rsidR="00AE40C3" w:rsidRDefault="00A97C01">
          <w:pPr>
            <w:pStyle w:val="TOC1"/>
            <w:tabs>
              <w:tab w:val="right" w:leader="dot" w:pos="9019"/>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66247103" w:history="1">
            <w:r w:rsidR="00AE40C3" w:rsidRPr="00D008E4">
              <w:rPr>
                <w:rStyle w:val="Hyperlink"/>
                <w:noProof/>
                <w:lang w:val="en-US"/>
              </w:rPr>
              <w:t>Abstract</w:t>
            </w:r>
            <w:r w:rsidR="00AE40C3">
              <w:rPr>
                <w:noProof/>
                <w:webHidden/>
              </w:rPr>
              <w:tab/>
            </w:r>
            <w:r w:rsidR="00AE40C3">
              <w:rPr>
                <w:rStyle w:val="Hyperlink"/>
                <w:noProof/>
                <w:rtl/>
              </w:rPr>
              <w:fldChar w:fldCharType="begin"/>
            </w:r>
            <w:r w:rsidR="00AE40C3">
              <w:rPr>
                <w:noProof/>
                <w:webHidden/>
              </w:rPr>
              <w:instrText xml:space="preserve"> PAGEREF _Toc166247103 \h </w:instrText>
            </w:r>
            <w:r w:rsidR="00AE40C3">
              <w:rPr>
                <w:rStyle w:val="Hyperlink"/>
                <w:noProof/>
                <w:rtl/>
              </w:rPr>
            </w:r>
            <w:r w:rsidR="00AE40C3">
              <w:rPr>
                <w:rStyle w:val="Hyperlink"/>
                <w:noProof/>
                <w:rtl/>
              </w:rPr>
              <w:fldChar w:fldCharType="separate"/>
            </w:r>
            <w:r w:rsidR="008C1CC9">
              <w:rPr>
                <w:noProof/>
                <w:webHidden/>
              </w:rPr>
              <w:t>4</w:t>
            </w:r>
            <w:r w:rsidR="00AE40C3">
              <w:rPr>
                <w:rStyle w:val="Hyperlink"/>
                <w:noProof/>
                <w:rtl/>
              </w:rPr>
              <w:fldChar w:fldCharType="end"/>
            </w:r>
          </w:hyperlink>
        </w:p>
        <w:p w14:paraId="4D80FF50" w14:textId="04F88B76" w:rsidR="00AE40C3" w:rsidRDefault="00000000">
          <w:pPr>
            <w:pStyle w:val="TOC1"/>
            <w:tabs>
              <w:tab w:val="right" w:leader="dot" w:pos="9019"/>
            </w:tabs>
            <w:rPr>
              <w:rFonts w:asciiTheme="minorHAnsi" w:eastAsiaTheme="minorEastAsia" w:hAnsiTheme="minorHAnsi" w:cstheme="minorBidi"/>
              <w:noProof/>
              <w:kern w:val="2"/>
              <w:lang w:val="en-US"/>
              <w14:ligatures w14:val="standardContextual"/>
            </w:rPr>
          </w:pPr>
          <w:hyperlink w:anchor="_Toc166247105" w:history="1">
            <w:r w:rsidR="00AE40C3" w:rsidRPr="00D008E4">
              <w:rPr>
                <w:rStyle w:val="Hyperlink"/>
                <w:noProof/>
                <w:lang w:val="en-US"/>
              </w:rPr>
              <w:t>1.Introduction</w:t>
            </w:r>
            <w:r w:rsidR="00AE40C3">
              <w:rPr>
                <w:noProof/>
                <w:webHidden/>
              </w:rPr>
              <w:tab/>
            </w:r>
            <w:r w:rsidR="00AE40C3">
              <w:rPr>
                <w:rStyle w:val="Hyperlink"/>
                <w:noProof/>
                <w:rtl/>
              </w:rPr>
              <w:fldChar w:fldCharType="begin"/>
            </w:r>
            <w:r w:rsidR="00AE40C3">
              <w:rPr>
                <w:noProof/>
                <w:webHidden/>
              </w:rPr>
              <w:instrText xml:space="preserve"> PAGEREF _Toc166247105 \h </w:instrText>
            </w:r>
            <w:r w:rsidR="00AE40C3">
              <w:rPr>
                <w:rStyle w:val="Hyperlink"/>
                <w:noProof/>
                <w:rtl/>
              </w:rPr>
            </w:r>
            <w:r w:rsidR="00AE40C3">
              <w:rPr>
                <w:rStyle w:val="Hyperlink"/>
                <w:noProof/>
                <w:rtl/>
              </w:rPr>
              <w:fldChar w:fldCharType="separate"/>
            </w:r>
            <w:r w:rsidR="008C1CC9">
              <w:rPr>
                <w:noProof/>
                <w:webHidden/>
              </w:rPr>
              <w:t>4</w:t>
            </w:r>
            <w:r w:rsidR="00AE40C3">
              <w:rPr>
                <w:rStyle w:val="Hyperlink"/>
                <w:noProof/>
                <w:rtl/>
              </w:rPr>
              <w:fldChar w:fldCharType="end"/>
            </w:r>
          </w:hyperlink>
        </w:p>
        <w:p w14:paraId="68CF78A0" w14:textId="591EBD02" w:rsidR="00AE40C3" w:rsidRDefault="00000000">
          <w:pPr>
            <w:pStyle w:val="TOC1"/>
            <w:tabs>
              <w:tab w:val="right" w:leader="dot" w:pos="9019"/>
            </w:tabs>
            <w:rPr>
              <w:rFonts w:asciiTheme="minorHAnsi" w:eastAsiaTheme="minorEastAsia" w:hAnsiTheme="minorHAnsi" w:cstheme="minorBidi"/>
              <w:noProof/>
              <w:kern w:val="2"/>
              <w:lang w:val="en-US"/>
              <w14:ligatures w14:val="standardContextual"/>
            </w:rPr>
          </w:pPr>
          <w:hyperlink w:anchor="_Toc166247106" w:history="1">
            <w:r w:rsidR="00AE40C3" w:rsidRPr="00D008E4">
              <w:rPr>
                <w:rStyle w:val="Hyperlink"/>
                <w:noProof/>
                <w:lang w:val="en-US"/>
              </w:rPr>
              <w:t>2. Background and Related Work</w:t>
            </w:r>
            <w:r w:rsidR="00AE40C3">
              <w:rPr>
                <w:noProof/>
                <w:webHidden/>
              </w:rPr>
              <w:tab/>
            </w:r>
            <w:r w:rsidR="00AE40C3">
              <w:rPr>
                <w:rStyle w:val="Hyperlink"/>
                <w:noProof/>
                <w:rtl/>
              </w:rPr>
              <w:fldChar w:fldCharType="begin"/>
            </w:r>
            <w:r w:rsidR="00AE40C3">
              <w:rPr>
                <w:noProof/>
                <w:webHidden/>
              </w:rPr>
              <w:instrText xml:space="preserve"> PAGEREF _Toc166247106 \h </w:instrText>
            </w:r>
            <w:r w:rsidR="00AE40C3">
              <w:rPr>
                <w:rStyle w:val="Hyperlink"/>
                <w:noProof/>
                <w:rtl/>
              </w:rPr>
            </w:r>
            <w:r w:rsidR="00AE40C3">
              <w:rPr>
                <w:rStyle w:val="Hyperlink"/>
                <w:noProof/>
                <w:rtl/>
              </w:rPr>
              <w:fldChar w:fldCharType="separate"/>
            </w:r>
            <w:r w:rsidR="008C1CC9">
              <w:rPr>
                <w:noProof/>
                <w:webHidden/>
              </w:rPr>
              <w:t>5</w:t>
            </w:r>
            <w:r w:rsidR="00AE40C3">
              <w:rPr>
                <w:rStyle w:val="Hyperlink"/>
                <w:noProof/>
                <w:rtl/>
              </w:rPr>
              <w:fldChar w:fldCharType="end"/>
            </w:r>
          </w:hyperlink>
        </w:p>
        <w:p w14:paraId="7A5386C9" w14:textId="6D1A87C5" w:rsidR="00AE40C3"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66247107" w:history="1">
            <w:r w:rsidR="00AE40C3" w:rsidRPr="00D008E4">
              <w:rPr>
                <w:rStyle w:val="Hyperlink"/>
                <w:noProof/>
                <w:lang w:val="en-US"/>
              </w:rPr>
              <w:t>2.1. Breed-Specific Changes Observed in Dogs</w:t>
            </w:r>
            <w:r w:rsidR="00AE40C3">
              <w:rPr>
                <w:noProof/>
                <w:webHidden/>
              </w:rPr>
              <w:tab/>
            </w:r>
            <w:r w:rsidR="00AE40C3">
              <w:rPr>
                <w:rStyle w:val="Hyperlink"/>
                <w:noProof/>
                <w:rtl/>
              </w:rPr>
              <w:fldChar w:fldCharType="begin"/>
            </w:r>
            <w:r w:rsidR="00AE40C3">
              <w:rPr>
                <w:noProof/>
                <w:webHidden/>
              </w:rPr>
              <w:instrText xml:space="preserve"> PAGEREF _Toc166247107 \h </w:instrText>
            </w:r>
            <w:r w:rsidR="00AE40C3">
              <w:rPr>
                <w:rStyle w:val="Hyperlink"/>
                <w:noProof/>
                <w:rtl/>
              </w:rPr>
            </w:r>
            <w:r w:rsidR="00AE40C3">
              <w:rPr>
                <w:rStyle w:val="Hyperlink"/>
                <w:noProof/>
                <w:rtl/>
              </w:rPr>
              <w:fldChar w:fldCharType="separate"/>
            </w:r>
            <w:r w:rsidR="008C1CC9">
              <w:rPr>
                <w:noProof/>
                <w:webHidden/>
              </w:rPr>
              <w:t>5</w:t>
            </w:r>
            <w:r w:rsidR="00AE40C3">
              <w:rPr>
                <w:rStyle w:val="Hyperlink"/>
                <w:noProof/>
                <w:rtl/>
              </w:rPr>
              <w:fldChar w:fldCharType="end"/>
            </w:r>
          </w:hyperlink>
        </w:p>
        <w:p w14:paraId="7166C61A" w14:textId="55E76495" w:rsidR="00AE40C3"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66247108" w:history="1">
            <w:r w:rsidR="00AE40C3" w:rsidRPr="00D008E4">
              <w:rPr>
                <w:rStyle w:val="Hyperlink"/>
                <w:noProof/>
                <w:lang w:val="en-US"/>
              </w:rPr>
              <w:t>2.2. Dog’s Facial Reenactment</w:t>
            </w:r>
            <w:r w:rsidR="00AE40C3">
              <w:rPr>
                <w:noProof/>
                <w:webHidden/>
              </w:rPr>
              <w:tab/>
            </w:r>
            <w:r w:rsidR="00AE40C3">
              <w:rPr>
                <w:rStyle w:val="Hyperlink"/>
                <w:noProof/>
                <w:rtl/>
              </w:rPr>
              <w:fldChar w:fldCharType="begin"/>
            </w:r>
            <w:r w:rsidR="00AE40C3">
              <w:rPr>
                <w:noProof/>
                <w:webHidden/>
              </w:rPr>
              <w:instrText xml:space="preserve"> PAGEREF _Toc166247108 \h </w:instrText>
            </w:r>
            <w:r w:rsidR="00AE40C3">
              <w:rPr>
                <w:rStyle w:val="Hyperlink"/>
                <w:noProof/>
                <w:rtl/>
              </w:rPr>
            </w:r>
            <w:r w:rsidR="00AE40C3">
              <w:rPr>
                <w:rStyle w:val="Hyperlink"/>
                <w:noProof/>
                <w:rtl/>
              </w:rPr>
              <w:fldChar w:fldCharType="separate"/>
            </w:r>
            <w:r w:rsidR="008C1CC9">
              <w:rPr>
                <w:noProof/>
                <w:webHidden/>
              </w:rPr>
              <w:t>6</w:t>
            </w:r>
            <w:r w:rsidR="00AE40C3">
              <w:rPr>
                <w:rStyle w:val="Hyperlink"/>
                <w:noProof/>
                <w:rtl/>
              </w:rPr>
              <w:fldChar w:fldCharType="end"/>
            </w:r>
          </w:hyperlink>
        </w:p>
        <w:p w14:paraId="0ECAC1AB" w14:textId="3DDB677E" w:rsidR="00AE40C3"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66247109" w:history="1">
            <w:r w:rsidR="00AE40C3" w:rsidRPr="00D008E4">
              <w:rPr>
                <w:rStyle w:val="Hyperlink"/>
                <w:noProof/>
                <w:lang w:val="en-US"/>
              </w:rPr>
              <w:t>2.3. Eye Tracking Technology</w:t>
            </w:r>
            <w:r w:rsidR="00AE40C3">
              <w:rPr>
                <w:noProof/>
                <w:webHidden/>
              </w:rPr>
              <w:tab/>
            </w:r>
            <w:r w:rsidR="00AE40C3">
              <w:rPr>
                <w:rStyle w:val="Hyperlink"/>
                <w:noProof/>
                <w:rtl/>
              </w:rPr>
              <w:fldChar w:fldCharType="begin"/>
            </w:r>
            <w:r w:rsidR="00AE40C3">
              <w:rPr>
                <w:noProof/>
                <w:webHidden/>
              </w:rPr>
              <w:instrText xml:space="preserve"> PAGEREF _Toc166247109 \h </w:instrText>
            </w:r>
            <w:r w:rsidR="00AE40C3">
              <w:rPr>
                <w:rStyle w:val="Hyperlink"/>
                <w:noProof/>
                <w:rtl/>
              </w:rPr>
            </w:r>
            <w:r w:rsidR="00AE40C3">
              <w:rPr>
                <w:rStyle w:val="Hyperlink"/>
                <w:noProof/>
                <w:rtl/>
              </w:rPr>
              <w:fldChar w:fldCharType="separate"/>
            </w:r>
            <w:r w:rsidR="008C1CC9">
              <w:rPr>
                <w:noProof/>
                <w:webHidden/>
              </w:rPr>
              <w:t>7</w:t>
            </w:r>
            <w:r w:rsidR="00AE40C3">
              <w:rPr>
                <w:rStyle w:val="Hyperlink"/>
                <w:noProof/>
                <w:rtl/>
              </w:rPr>
              <w:fldChar w:fldCharType="end"/>
            </w:r>
          </w:hyperlink>
        </w:p>
        <w:p w14:paraId="13747818" w14:textId="45A7CD1C" w:rsidR="00AE40C3"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66247110" w:history="1">
            <w:r w:rsidR="00AE40C3" w:rsidRPr="00D008E4">
              <w:rPr>
                <w:rStyle w:val="Hyperlink"/>
                <w:noProof/>
                <w:lang w:val="en-US"/>
              </w:rPr>
              <w:t>2.4. Facial Reenactment Using Eye-Tracking Technology</w:t>
            </w:r>
            <w:r w:rsidR="00AE40C3">
              <w:rPr>
                <w:noProof/>
                <w:webHidden/>
              </w:rPr>
              <w:tab/>
            </w:r>
            <w:r w:rsidR="00AE40C3">
              <w:rPr>
                <w:rStyle w:val="Hyperlink"/>
                <w:noProof/>
                <w:rtl/>
              </w:rPr>
              <w:fldChar w:fldCharType="begin"/>
            </w:r>
            <w:r w:rsidR="00AE40C3">
              <w:rPr>
                <w:noProof/>
                <w:webHidden/>
              </w:rPr>
              <w:instrText xml:space="preserve"> PAGEREF _Toc166247110 \h </w:instrText>
            </w:r>
            <w:r w:rsidR="00AE40C3">
              <w:rPr>
                <w:rStyle w:val="Hyperlink"/>
                <w:noProof/>
                <w:rtl/>
              </w:rPr>
            </w:r>
            <w:r w:rsidR="00AE40C3">
              <w:rPr>
                <w:rStyle w:val="Hyperlink"/>
                <w:noProof/>
                <w:rtl/>
              </w:rPr>
              <w:fldChar w:fldCharType="separate"/>
            </w:r>
            <w:r w:rsidR="008C1CC9">
              <w:rPr>
                <w:noProof/>
                <w:webHidden/>
              </w:rPr>
              <w:t>9</w:t>
            </w:r>
            <w:r w:rsidR="00AE40C3">
              <w:rPr>
                <w:rStyle w:val="Hyperlink"/>
                <w:noProof/>
                <w:rtl/>
              </w:rPr>
              <w:fldChar w:fldCharType="end"/>
            </w:r>
          </w:hyperlink>
        </w:p>
        <w:p w14:paraId="762FE251" w14:textId="500CB66E" w:rsidR="00AE40C3"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66247111" w:history="1">
            <w:r w:rsidR="00AE40C3" w:rsidRPr="00D008E4">
              <w:rPr>
                <w:rStyle w:val="Hyperlink"/>
                <w:noProof/>
                <w:lang w:val="en-US"/>
              </w:rPr>
              <w:t>2.5. Summary</w:t>
            </w:r>
            <w:r w:rsidR="00AE40C3">
              <w:rPr>
                <w:noProof/>
                <w:webHidden/>
              </w:rPr>
              <w:tab/>
            </w:r>
            <w:r w:rsidR="00AE40C3">
              <w:rPr>
                <w:rStyle w:val="Hyperlink"/>
                <w:noProof/>
                <w:rtl/>
              </w:rPr>
              <w:fldChar w:fldCharType="begin"/>
            </w:r>
            <w:r w:rsidR="00AE40C3">
              <w:rPr>
                <w:noProof/>
                <w:webHidden/>
              </w:rPr>
              <w:instrText xml:space="preserve"> PAGEREF _Toc166247111 \h </w:instrText>
            </w:r>
            <w:r w:rsidR="00AE40C3">
              <w:rPr>
                <w:rStyle w:val="Hyperlink"/>
                <w:noProof/>
                <w:rtl/>
              </w:rPr>
            </w:r>
            <w:r w:rsidR="00AE40C3">
              <w:rPr>
                <w:rStyle w:val="Hyperlink"/>
                <w:noProof/>
                <w:rtl/>
              </w:rPr>
              <w:fldChar w:fldCharType="separate"/>
            </w:r>
            <w:r w:rsidR="008C1CC9">
              <w:rPr>
                <w:noProof/>
                <w:webHidden/>
              </w:rPr>
              <w:t>12</w:t>
            </w:r>
            <w:r w:rsidR="00AE40C3">
              <w:rPr>
                <w:rStyle w:val="Hyperlink"/>
                <w:noProof/>
                <w:rtl/>
              </w:rPr>
              <w:fldChar w:fldCharType="end"/>
            </w:r>
          </w:hyperlink>
        </w:p>
        <w:p w14:paraId="260A4712" w14:textId="3FEF8D7B" w:rsidR="00AE40C3" w:rsidRDefault="00000000">
          <w:pPr>
            <w:pStyle w:val="TOC1"/>
            <w:tabs>
              <w:tab w:val="right" w:leader="dot" w:pos="9019"/>
            </w:tabs>
            <w:rPr>
              <w:rFonts w:asciiTheme="minorHAnsi" w:eastAsiaTheme="minorEastAsia" w:hAnsiTheme="minorHAnsi" w:cstheme="minorBidi"/>
              <w:noProof/>
              <w:kern w:val="2"/>
              <w:lang w:val="en-US"/>
              <w14:ligatures w14:val="standardContextual"/>
            </w:rPr>
          </w:pPr>
          <w:hyperlink w:anchor="_Toc166247112" w:history="1">
            <w:r w:rsidR="00AE40C3" w:rsidRPr="00D008E4">
              <w:rPr>
                <w:rStyle w:val="Hyperlink"/>
                <w:noProof/>
                <w:lang w:val="en-US"/>
              </w:rPr>
              <w:t xml:space="preserve">3. </w:t>
            </w:r>
            <w:r w:rsidR="00AE40C3" w:rsidRPr="00D008E4">
              <w:rPr>
                <w:rStyle w:val="Hyperlink"/>
                <w:noProof/>
                <w:highlight w:val="white"/>
                <w:lang w:val="en-US"/>
              </w:rPr>
              <w:t>Research Process</w:t>
            </w:r>
            <w:r w:rsidR="00AE40C3">
              <w:rPr>
                <w:noProof/>
                <w:webHidden/>
              </w:rPr>
              <w:tab/>
            </w:r>
            <w:r w:rsidR="00AE40C3">
              <w:rPr>
                <w:rStyle w:val="Hyperlink"/>
                <w:noProof/>
                <w:rtl/>
              </w:rPr>
              <w:fldChar w:fldCharType="begin"/>
            </w:r>
            <w:r w:rsidR="00AE40C3">
              <w:rPr>
                <w:noProof/>
                <w:webHidden/>
              </w:rPr>
              <w:instrText xml:space="preserve"> PAGEREF _Toc166247112 \h </w:instrText>
            </w:r>
            <w:r w:rsidR="00AE40C3">
              <w:rPr>
                <w:rStyle w:val="Hyperlink"/>
                <w:noProof/>
                <w:rtl/>
              </w:rPr>
            </w:r>
            <w:r w:rsidR="00AE40C3">
              <w:rPr>
                <w:rStyle w:val="Hyperlink"/>
                <w:noProof/>
                <w:rtl/>
              </w:rPr>
              <w:fldChar w:fldCharType="separate"/>
            </w:r>
            <w:r w:rsidR="008C1CC9">
              <w:rPr>
                <w:noProof/>
                <w:webHidden/>
              </w:rPr>
              <w:t>13</w:t>
            </w:r>
            <w:r w:rsidR="00AE40C3">
              <w:rPr>
                <w:rStyle w:val="Hyperlink"/>
                <w:noProof/>
                <w:rtl/>
              </w:rPr>
              <w:fldChar w:fldCharType="end"/>
            </w:r>
          </w:hyperlink>
        </w:p>
        <w:p w14:paraId="73554AF0" w14:textId="056BDAE4" w:rsidR="00AE40C3" w:rsidRDefault="00000000">
          <w:pPr>
            <w:pStyle w:val="TOC1"/>
            <w:tabs>
              <w:tab w:val="right" w:leader="dot" w:pos="9019"/>
            </w:tabs>
            <w:rPr>
              <w:rFonts w:asciiTheme="minorHAnsi" w:eastAsiaTheme="minorEastAsia" w:hAnsiTheme="minorHAnsi" w:cstheme="minorBidi"/>
              <w:noProof/>
              <w:kern w:val="2"/>
              <w:lang w:val="en-US"/>
              <w14:ligatures w14:val="standardContextual"/>
            </w:rPr>
          </w:pPr>
          <w:hyperlink w:anchor="_Toc166247113" w:history="1">
            <w:r w:rsidR="00AE40C3" w:rsidRPr="00D008E4">
              <w:rPr>
                <w:rStyle w:val="Hyperlink"/>
                <w:noProof/>
                <w:lang w:val="en-US"/>
              </w:rPr>
              <w:t xml:space="preserve">4. </w:t>
            </w:r>
            <w:r w:rsidR="00AE40C3" w:rsidRPr="00D008E4">
              <w:rPr>
                <w:rStyle w:val="Hyperlink"/>
                <w:noProof/>
                <w:highlight w:val="white"/>
                <w:lang w:val="en-US"/>
              </w:rPr>
              <w:t>Research Methodology</w:t>
            </w:r>
            <w:r w:rsidR="00AE40C3">
              <w:rPr>
                <w:noProof/>
                <w:webHidden/>
              </w:rPr>
              <w:tab/>
            </w:r>
            <w:r w:rsidR="00AE40C3">
              <w:rPr>
                <w:rStyle w:val="Hyperlink"/>
                <w:noProof/>
                <w:rtl/>
              </w:rPr>
              <w:fldChar w:fldCharType="begin"/>
            </w:r>
            <w:r w:rsidR="00AE40C3">
              <w:rPr>
                <w:noProof/>
                <w:webHidden/>
              </w:rPr>
              <w:instrText xml:space="preserve"> PAGEREF _Toc166247113 \h </w:instrText>
            </w:r>
            <w:r w:rsidR="00AE40C3">
              <w:rPr>
                <w:rStyle w:val="Hyperlink"/>
                <w:noProof/>
                <w:rtl/>
              </w:rPr>
            </w:r>
            <w:r w:rsidR="00AE40C3">
              <w:rPr>
                <w:rStyle w:val="Hyperlink"/>
                <w:noProof/>
                <w:rtl/>
              </w:rPr>
              <w:fldChar w:fldCharType="separate"/>
            </w:r>
            <w:r w:rsidR="008C1CC9">
              <w:rPr>
                <w:noProof/>
                <w:webHidden/>
              </w:rPr>
              <w:t>14</w:t>
            </w:r>
            <w:r w:rsidR="00AE40C3">
              <w:rPr>
                <w:rStyle w:val="Hyperlink"/>
                <w:noProof/>
                <w:rtl/>
              </w:rPr>
              <w:fldChar w:fldCharType="end"/>
            </w:r>
          </w:hyperlink>
        </w:p>
        <w:p w14:paraId="2A28CB61" w14:textId="1E2918B4" w:rsidR="00AE40C3"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66247114" w:history="1">
            <w:r w:rsidR="00AE40C3" w:rsidRPr="00D008E4">
              <w:rPr>
                <w:rStyle w:val="Hyperlink"/>
                <w:noProof/>
                <w:lang w:val="en-US"/>
              </w:rPr>
              <w:t>4.1. Dataset</w:t>
            </w:r>
            <w:r w:rsidR="00AE40C3">
              <w:rPr>
                <w:noProof/>
                <w:webHidden/>
              </w:rPr>
              <w:tab/>
            </w:r>
            <w:r w:rsidR="00AE40C3">
              <w:rPr>
                <w:rStyle w:val="Hyperlink"/>
                <w:noProof/>
                <w:rtl/>
              </w:rPr>
              <w:fldChar w:fldCharType="begin"/>
            </w:r>
            <w:r w:rsidR="00AE40C3">
              <w:rPr>
                <w:noProof/>
                <w:webHidden/>
              </w:rPr>
              <w:instrText xml:space="preserve"> PAGEREF _Toc166247114 \h </w:instrText>
            </w:r>
            <w:r w:rsidR="00AE40C3">
              <w:rPr>
                <w:rStyle w:val="Hyperlink"/>
                <w:noProof/>
                <w:rtl/>
              </w:rPr>
            </w:r>
            <w:r w:rsidR="00AE40C3">
              <w:rPr>
                <w:rStyle w:val="Hyperlink"/>
                <w:noProof/>
                <w:rtl/>
              </w:rPr>
              <w:fldChar w:fldCharType="separate"/>
            </w:r>
            <w:r w:rsidR="008C1CC9">
              <w:rPr>
                <w:noProof/>
                <w:webHidden/>
              </w:rPr>
              <w:t>14</w:t>
            </w:r>
            <w:r w:rsidR="00AE40C3">
              <w:rPr>
                <w:rStyle w:val="Hyperlink"/>
                <w:noProof/>
                <w:rtl/>
              </w:rPr>
              <w:fldChar w:fldCharType="end"/>
            </w:r>
          </w:hyperlink>
        </w:p>
        <w:p w14:paraId="7A0F1B2E" w14:textId="22C1D704" w:rsidR="00AE40C3"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66247115" w:history="1">
            <w:r w:rsidR="00AE40C3" w:rsidRPr="00D008E4">
              <w:rPr>
                <w:rStyle w:val="Hyperlink"/>
                <w:noProof/>
                <w:highlight w:val="white"/>
                <w:lang w:val="en-US"/>
              </w:rPr>
              <w:t>4.2. Hypothesis</w:t>
            </w:r>
            <w:r w:rsidR="00AE40C3">
              <w:rPr>
                <w:noProof/>
                <w:webHidden/>
              </w:rPr>
              <w:tab/>
            </w:r>
            <w:r w:rsidR="00AE40C3">
              <w:rPr>
                <w:rStyle w:val="Hyperlink"/>
                <w:noProof/>
                <w:rtl/>
              </w:rPr>
              <w:fldChar w:fldCharType="begin"/>
            </w:r>
            <w:r w:rsidR="00AE40C3">
              <w:rPr>
                <w:noProof/>
                <w:webHidden/>
              </w:rPr>
              <w:instrText xml:space="preserve"> PAGEREF _Toc166247115 \h </w:instrText>
            </w:r>
            <w:r w:rsidR="00AE40C3">
              <w:rPr>
                <w:rStyle w:val="Hyperlink"/>
                <w:noProof/>
                <w:rtl/>
              </w:rPr>
            </w:r>
            <w:r w:rsidR="00AE40C3">
              <w:rPr>
                <w:rStyle w:val="Hyperlink"/>
                <w:noProof/>
                <w:rtl/>
              </w:rPr>
              <w:fldChar w:fldCharType="separate"/>
            </w:r>
            <w:r w:rsidR="008C1CC9">
              <w:rPr>
                <w:noProof/>
                <w:webHidden/>
              </w:rPr>
              <w:t>15</w:t>
            </w:r>
            <w:r w:rsidR="00AE40C3">
              <w:rPr>
                <w:rStyle w:val="Hyperlink"/>
                <w:noProof/>
                <w:rtl/>
              </w:rPr>
              <w:fldChar w:fldCharType="end"/>
            </w:r>
          </w:hyperlink>
        </w:p>
        <w:p w14:paraId="3092B6D6" w14:textId="0539DCC8" w:rsidR="00AE40C3"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66247116" w:history="1">
            <w:r w:rsidR="00AE40C3" w:rsidRPr="00D008E4">
              <w:rPr>
                <w:rStyle w:val="Hyperlink"/>
                <w:noProof/>
                <w:lang w:val="en-US"/>
              </w:rPr>
              <w:t xml:space="preserve">4.3. </w:t>
            </w:r>
            <w:r w:rsidR="00AE40C3" w:rsidRPr="00D008E4">
              <w:rPr>
                <w:rStyle w:val="Hyperlink"/>
                <w:noProof/>
                <w:highlight w:val="white"/>
                <w:lang w:val="en-US"/>
              </w:rPr>
              <w:t>Experimental Parameters</w:t>
            </w:r>
            <w:r w:rsidR="00AE40C3">
              <w:rPr>
                <w:noProof/>
                <w:webHidden/>
              </w:rPr>
              <w:tab/>
            </w:r>
            <w:r w:rsidR="00AE40C3">
              <w:rPr>
                <w:rStyle w:val="Hyperlink"/>
                <w:noProof/>
                <w:rtl/>
              </w:rPr>
              <w:fldChar w:fldCharType="begin"/>
            </w:r>
            <w:r w:rsidR="00AE40C3">
              <w:rPr>
                <w:noProof/>
                <w:webHidden/>
              </w:rPr>
              <w:instrText xml:space="preserve"> PAGEREF _Toc166247116 \h </w:instrText>
            </w:r>
            <w:r w:rsidR="00AE40C3">
              <w:rPr>
                <w:rStyle w:val="Hyperlink"/>
                <w:noProof/>
                <w:rtl/>
              </w:rPr>
            </w:r>
            <w:r w:rsidR="00AE40C3">
              <w:rPr>
                <w:rStyle w:val="Hyperlink"/>
                <w:noProof/>
                <w:rtl/>
              </w:rPr>
              <w:fldChar w:fldCharType="separate"/>
            </w:r>
            <w:r w:rsidR="008C1CC9">
              <w:rPr>
                <w:noProof/>
                <w:webHidden/>
              </w:rPr>
              <w:t>16</w:t>
            </w:r>
            <w:r w:rsidR="00AE40C3">
              <w:rPr>
                <w:rStyle w:val="Hyperlink"/>
                <w:noProof/>
                <w:rtl/>
              </w:rPr>
              <w:fldChar w:fldCharType="end"/>
            </w:r>
          </w:hyperlink>
        </w:p>
        <w:p w14:paraId="077D04CA" w14:textId="42C8ECC8" w:rsidR="00AE40C3"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66247117" w:history="1">
            <w:r w:rsidR="00AE40C3" w:rsidRPr="00D008E4">
              <w:rPr>
                <w:rStyle w:val="Hyperlink"/>
                <w:noProof/>
                <w:lang w:val="en-US"/>
              </w:rPr>
              <w:t>4.4. Procedure</w:t>
            </w:r>
            <w:r w:rsidR="00AE40C3">
              <w:rPr>
                <w:noProof/>
                <w:webHidden/>
              </w:rPr>
              <w:tab/>
            </w:r>
            <w:r w:rsidR="00AE40C3">
              <w:rPr>
                <w:rStyle w:val="Hyperlink"/>
                <w:noProof/>
                <w:rtl/>
              </w:rPr>
              <w:fldChar w:fldCharType="begin"/>
            </w:r>
            <w:r w:rsidR="00AE40C3">
              <w:rPr>
                <w:noProof/>
                <w:webHidden/>
              </w:rPr>
              <w:instrText xml:space="preserve"> PAGEREF _Toc166247117 \h </w:instrText>
            </w:r>
            <w:r w:rsidR="00AE40C3">
              <w:rPr>
                <w:rStyle w:val="Hyperlink"/>
                <w:noProof/>
                <w:rtl/>
              </w:rPr>
            </w:r>
            <w:r w:rsidR="00AE40C3">
              <w:rPr>
                <w:rStyle w:val="Hyperlink"/>
                <w:noProof/>
                <w:rtl/>
              </w:rPr>
              <w:fldChar w:fldCharType="separate"/>
            </w:r>
            <w:r w:rsidR="008C1CC9">
              <w:rPr>
                <w:noProof/>
                <w:webHidden/>
              </w:rPr>
              <w:t>16</w:t>
            </w:r>
            <w:r w:rsidR="00AE40C3">
              <w:rPr>
                <w:rStyle w:val="Hyperlink"/>
                <w:noProof/>
                <w:rtl/>
              </w:rPr>
              <w:fldChar w:fldCharType="end"/>
            </w:r>
          </w:hyperlink>
        </w:p>
        <w:p w14:paraId="622D7313" w14:textId="30BD255F" w:rsidR="00AE40C3"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66247118" w:history="1">
            <w:r w:rsidR="00AE40C3" w:rsidRPr="00D008E4">
              <w:rPr>
                <w:rStyle w:val="Hyperlink"/>
                <w:noProof/>
                <w:lang w:val="en-US"/>
              </w:rPr>
              <w:t>4.5. Results</w:t>
            </w:r>
            <w:r w:rsidR="00AE40C3">
              <w:rPr>
                <w:noProof/>
                <w:webHidden/>
              </w:rPr>
              <w:tab/>
            </w:r>
            <w:r w:rsidR="00AE40C3">
              <w:rPr>
                <w:rStyle w:val="Hyperlink"/>
                <w:noProof/>
                <w:rtl/>
              </w:rPr>
              <w:fldChar w:fldCharType="begin"/>
            </w:r>
            <w:r w:rsidR="00AE40C3">
              <w:rPr>
                <w:noProof/>
                <w:webHidden/>
              </w:rPr>
              <w:instrText xml:space="preserve"> PAGEREF _Toc166247118 \h </w:instrText>
            </w:r>
            <w:r w:rsidR="00AE40C3">
              <w:rPr>
                <w:rStyle w:val="Hyperlink"/>
                <w:noProof/>
                <w:rtl/>
              </w:rPr>
            </w:r>
            <w:r w:rsidR="00AE40C3">
              <w:rPr>
                <w:rStyle w:val="Hyperlink"/>
                <w:noProof/>
                <w:rtl/>
              </w:rPr>
              <w:fldChar w:fldCharType="separate"/>
            </w:r>
            <w:r w:rsidR="008C1CC9">
              <w:rPr>
                <w:noProof/>
                <w:webHidden/>
              </w:rPr>
              <w:t>17</w:t>
            </w:r>
            <w:r w:rsidR="00AE40C3">
              <w:rPr>
                <w:rStyle w:val="Hyperlink"/>
                <w:noProof/>
                <w:rtl/>
              </w:rPr>
              <w:fldChar w:fldCharType="end"/>
            </w:r>
          </w:hyperlink>
        </w:p>
        <w:p w14:paraId="04A49ADD" w14:textId="1E896783" w:rsidR="00AE40C3" w:rsidRDefault="00000000">
          <w:pPr>
            <w:pStyle w:val="TOC1"/>
            <w:tabs>
              <w:tab w:val="right" w:leader="dot" w:pos="9019"/>
            </w:tabs>
            <w:rPr>
              <w:rFonts w:asciiTheme="minorHAnsi" w:eastAsiaTheme="minorEastAsia" w:hAnsiTheme="minorHAnsi" w:cstheme="minorBidi"/>
              <w:noProof/>
              <w:kern w:val="2"/>
              <w:lang w:val="en-US"/>
              <w14:ligatures w14:val="standardContextual"/>
            </w:rPr>
          </w:pPr>
          <w:hyperlink w:anchor="_Toc166247119" w:history="1">
            <w:r w:rsidR="00AE40C3" w:rsidRPr="00D008E4">
              <w:rPr>
                <w:rStyle w:val="Hyperlink"/>
                <w:noProof/>
                <w:highlight w:val="white"/>
                <w:lang w:val="en-US"/>
              </w:rPr>
              <w:t xml:space="preserve">5. </w:t>
            </w:r>
            <w:r w:rsidR="00AE40C3" w:rsidRPr="00D008E4">
              <w:rPr>
                <w:rStyle w:val="Hyperlink"/>
                <w:noProof/>
                <w:highlight w:val="white"/>
                <w:lang w:val="en"/>
              </w:rPr>
              <w:t>Future Work</w:t>
            </w:r>
            <w:r w:rsidR="00AE40C3">
              <w:rPr>
                <w:noProof/>
                <w:webHidden/>
              </w:rPr>
              <w:tab/>
            </w:r>
            <w:r w:rsidR="00AE40C3">
              <w:rPr>
                <w:rStyle w:val="Hyperlink"/>
                <w:noProof/>
                <w:rtl/>
              </w:rPr>
              <w:fldChar w:fldCharType="begin"/>
            </w:r>
            <w:r w:rsidR="00AE40C3">
              <w:rPr>
                <w:noProof/>
                <w:webHidden/>
              </w:rPr>
              <w:instrText xml:space="preserve"> PAGEREF _Toc166247119 \h </w:instrText>
            </w:r>
            <w:r w:rsidR="00AE40C3">
              <w:rPr>
                <w:rStyle w:val="Hyperlink"/>
                <w:noProof/>
                <w:rtl/>
              </w:rPr>
            </w:r>
            <w:r w:rsidR="00AE40C3">
              <w:rPr>
                <w:rStyle w:val="Hyperlink"/>
                <w:noProof/>
                <w:rtl/>
              </w:rPr>
              <w:fldChar w:fldCharType="separate"/>
            </w:r>
            <w:r w:rsidR="008C1CC9">
              <w:rPr>
                <w:noProof/>
                <w:webHidden/>
              </w:rPr>
              <w:t>17</w:t>
            </w:r>
            <w:r w:rsidR="00AE40C3">
              <w:rPr>
                <w:rStyle w:val="Hyperlink"/>
                <w:noProof/>
                <w:rtl/>
              </w:rPr>
              <w:fldChar w:fldCharType="end"/>
            </w:r>
          </w:hyperlink>
        </w:p>
        <w:p w14:paraId="39D5C689" w14:textId="412A2C8B" w:rsidR="00AE40C3" w:rsidRDefault="00000000">
          <w:pPr>
            <w:pStyle w:val="TOC1"/>
            <w:tabs>
              <w:tab w:val="right" w:leader="dot" w:pos="9019"/>
            </w:tabs>
            <w:rPr>
              <w:rFonts w:asciiTheme="minorHAnsi" w:eastAsiaTheme="minorEastAsia" w:hAnsiTheme="minorHAnsi" w:cstheme="minorBidi"/>
              <w:noProof/>
              <w:kern w:val="2"/>
              <w:lang w:val="en-US"/>
              <w14:ligatures w14:val="standardContextual"/>
            </w:rPr>
          </w:pPr>
          <w:hyperlink w:anchor="_Toc166247120" w:history="1">
            <w:r w:rsidR="00AE40C3" w:rsidRPr="00D008E4">
              <w:rPr>
                <w:rStyle w:val="Hyperlink"/>
                <w:noProof/>
                <w:highlight w:val="white"/>
                <w:lang w:val="en-US"/>
              </w:rPr>
              <w:t>References</w:t>
            </w:r>
            <w:r w:rsidR="00AE40C3">
              <w:rPr>
                <w:noProof/>
                <w:webHidden/>
              </w:rPr>
              <w:tab/>
            </w:r>
            <w:r w:rsidR="00AE40C3">
              <w:rPr>
                <w:rStyle w:val="Hyperlink"/>
                <w:noProof/>
                <w:rtl/>
              </w:rPr>
              <w:fldChar w:fldCharType="begin"/>
            </w:r>
            <w:r w:rsidR="00AE40C3">
              <w:rPr>
                <w:noProof/>
                <w:webHidden/>
              </w:rPr>
              <w:instrText xml:space="preserve"> PAGEREF _Toc166247120 \h </w:instrText>
            </w:r>
            <w:r w:rsidR="00AE40C3">
              <w:rPr>
                <w:rStyle w:val="Hyperlink"/>
                <w:noProof/>
                <w:rtl/>
              </w:rPr>
            </w:r>
            <w:r w:rsidR="00AE40C3">
              <w:rPr>
                <w:rStyle w:val="Hyperlink"/>
                <w:noProof/>
                <w:rtl/>
              </w:rPr>
              <w:fldChar w:fldCharType="separate"/>
            </w:r>
            <w:r w:rsidR="008C1CC9">
              <w:rPr>
                <w:noProof/>
                <w:webHidden/>
              </w:rPr>
              <w:t>18</w:t>
            </w:r>
            <w:r w:rsidR="00AE40C3">
              <w:rPr>
                <w:rStyle w:val="Hyperlink"/>
                <w:noProof/>
                <w:rtl/>
              </w:rPr>
              <w:fldChar w:fldCharType="end"/>
            </w:r>
          </w:hyperlink>
        </w:p>
        <w:p w14:paraId="1B354D26" w14:textId="592E3CBA" w:rsidR="00A97C01" w:rsidRDefault="00A97C01">
          <w:r>
            <w:rPr>
              <w:b/>
              <w:bCs/>
              <w:lang w:val="he-IL"/>
            </w:rPr>
            <w:fldChar w:fldCharType="end"/>
          </w:r>
        </w:p>
      </w:sdtContent>
    </w:sdt>
    <w:p w14:paraId="03216411" w14:textId="77777777" w:rsidR="00406857" w:rsidRDefault="00406857" w:rsidP="00CB2561">
      <w:pPr>
        <w:pStyle w:val="Heading1"/>
        <w:rPr>
          <w:lang w:val="en-US"/>
        </w:rPr>
      </w:pPr>
    </w:p>
    <w:p w14:paraId="6A4EE843" w14:textId="77777777" w:rsidR="00406857" w:rsidRDefault="00406857" w:rsidP="00406857">
      <w:pPr>
        <w:rPr>
          <w:lang w:val="en-US"/>
        </w:rPr>
      </w:pPr>
    </w:p>
    <w:p w14:paraId="3688B6C5" w14:textId="77777777" w:rsidR="00094533" w:rsidRDefault="00094533" w:rsidP="00406857">
      <w:pPr>
        <w:rPr>
          <w:lang w:val="en-US"/>
        </w:rPr>
      </w:pPr>
    </w:p>
    <w:p w14:paraId="492E000B" w14:textId="77777777" w:rsidR="00094533" w:rsidRDefault="00094533" w:rsidP="00406857">
      <w:pPr>
        <w:rPr>
          <w:lang w:val="en-US"/>
        </w:rPr>
      </w:pPr>
    </w:p>
    <w:p w14:paraId="0465A404" w14:textId="77777777" w:rsidR="00094533" w:rsidRDefault="00094533" w:rsidP="00406857">
      <w:pPr>
        <w:rPr>
          <w:lang w:val="en-US"/>
        </w:rPr>
      </w:pPr>
    </w:p>
    <w:p w14:paraId="449040B7" w14:textId="77777777" w:rsidR="00094533" w:rsidRDefault="00094533" w:rsidP="00406857">
      <w:pPr>
        <w:rPr>
          <w:lang w:val="en-US"/>
        </w:rPr>
      </w:pPr>
    </w:p>
    <w:p w14:paraId="08DCFB3D" w14:textId="77777777" w:rsidR="00094533" w:rsidRDefault="00094533" w:rsidP="00406857">
      <w:pPr>
        <w:rPr>
          <w:lang w:val="en-US"/>
        </w:rPr>
      </w:pPr>
    </w:p>
    <w:p w14:paraId="10CB6182" w14:textId="77777777" w:rsidR="00094533" w:rsidRDefault="00094533" w:rsidP="00406857">
      <w:pPr>
        <w:rPr>
          <w:lang w:val="en-US"/>
        </w:rPr>
      </w:pPr>
    </w:p>
    <w:p w14:paraId="750C46A0" w14:textId="77777777" w:rsidR="00094533" w:rsidRDefault="00094533" w:rsidP="00406857">
      <w:pPr>
        <w:rPr>
          <w:lang w:val="en-US"/>
        </w:rPr>
      </w:pPr>
    </w:p>
    <w:p w14:paraId="2265CDC0" w14:textId="77777777" w:rsidR="00094533" w:rsidRDefault="00094533" w:rsidP="00406857">
      <w:pPr>
        <w:rPr>
          <w:lang w:val="en-US"/>
        </w:rPr>
      </w:pPr>
    </w:p>
    <w:p w14:paraId="4234C0C6" w14:textId="77777777" w:rsidR="00094533" w:rsidRDefault="00094533" w:rsidP="00406857">
      <w:pPr>
        <w:rPr>
          <w:lang w:val="en-US"/>
        </w:rPr>
      </w:pPr>
    </w:p>
    <w:p w14:paraId="7371CBAC" w14:textId="77777777" w:rsidR="00094533" w:rsidRDefault="00094533" w:rsidP="00406857">
      <w:pPr>
        <w:rPr>
          <w:lang w:val="en-US"/>
        </w:rPr>
      </w:pPr>
    </w:p>
    <w:p w14:paraId="5285A8F7" w14:textId="77777777" w:rsidR="00094533" w:rsidRDefault="00094533" w:rsidP="00406857">
      <w:pPr>
        <w:rPr>
          <w:lang w:val="en-US"/>
        </w:rPr>
      </w:pPr>
    </w:p>
    <w:p w14:paraId="32D8E5C8" w14:textId="77777777" w:rsidR="00094533" w:rsidRDefault="00094533" w:rsidP="00406857">
      <w:pPr>
        <w:rPr>
          <w:lang w:val="en-US"/>
        </w:rPr>
      </w:pPr>
    </w:p>
    <w:p w14:paraId="3B8D83F3" w14:textId="77777777" w:rsidR="00094533" w:rsidRDefault="00094533" w:rsidP="00406857">
      <w:pPr>
        <w:rPr>
          <w:lang w:val="en-US"/>
        </w:rPr>
      </w:pPr>
    </w:p>
    <w:p w14:paraId="443B2712" w14:textId="77777777" w:rsidR="00094533" w:rsidRDefault="00094533" w:rsidP="00406857">
      <w:pPr>
        <w:rPr>
          <w:lang w:val="en-US"/>
        </w:rPr>
      </w:pPr>
    </w:p>
    <w:p w14:paraId="1707C76E" w14:textId="206295DA" w:rsidR="00094533" w:rsidRDefault="00094533" w:rsidP="00406857">
      <w:pPr>
        <w:rPr>
          <w:sz w:val="40"/>
          <w:szCs w:val="40"/>
          <w:rtl/>
          <w:lang w:val="en-US" w:bidi="ar-JO"/>
        </w:rPr>
      </w:pPr>
      <w:proofErr w:type="spellStart"/>
      <w:r w:rsidRPr="00094533">
        <w:rPr>
          <w:sz w:val="40"/>
          <w:szCs w:val="40"/>
        </w:rPr>
        <w:lastRenderedPageBreak/>
        <w:t>Table</w:t>
      </w:r>
      <w:proofErr w:type="spellEnd"/>
      <w:r w:rsidRPr="00094533">
        <w:rPr>
          <w:sz w:val="40"/>
          <w:szCs w:val="40"/>
        </w:rPr>
        <w:t xml:space="preserve"> </w:t>
      </w:r>
      <w:proofErr w:type="spellStart"/>
      <w:r w:rsidRPr="00094533">
        <w:rPr>
          <w:sz w:val="40"/>
          <w:szCs w:val="40"/>
        </w:rPr>
        <w:t>of</w:t>
      </w:r>
      <w:proofErr w:type="spellEnd"/>
      <w:r w:rsidRPr="00094533">
        <w:rPr>
          <w:sz w:val="40"/>
          <w:szCs w:val="40"/>
        </w:rPr>
        <w:t xml:space="preserve"> </w:t>
      </w:r>
      <w:proofErr w:type="spellStart"/>
      <w:r w:rsidRPr="00094533">
        <w:rPr>
          <w:sz w:val="40"/>
          <w:szCs w:val="40"/>
        </w:rPr>
        <w:t>Acronyms</w:t>
      </w:r>
      <w:proofErr w:type="spellEnd"/>
    </w:p>
    <w:p w14:paraId="286D4EF0" w14:textId="77777777" w:rsidR="00094533" w:rsidRDefault="00094533" w:rsidP="00406857">
      <w:pPr>
        <w:rPr>
          <w:sz w:val="40"/>
          <w:szCs w:val="40"/>
          <w:lang w:val="en-US" w:bidi="ar-JO"/>
        </w:rPr>
      </w:pPr>
    </w:p>
    <w:tbl>
      <w:tblPr>
        <w:tblStyle w:val="PlainTable1"/>
        <w:tblW w:w="0" w:type="auto"/>
        <w:tblLook w:val="04A0" w:firstRow="1" w:lastRow="0" w:firstColumn="1" w:lastColumn="0" w:noHBand="0" w:noVBand="1"/>
      </w:tblPr>
      <w:tblGrid>
        <w:gridCol w:w="4509"/>
        <w:gridCol w:w="4510"/>
      </w:tblGrid>
      <w:tr w:rsidR="00094533" w14:paraId="2375E454" w14:textId="77777777" w:rsidTr="000945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9" w:type="dxa"/>
          </w:tcPr>
          <w:p w14:paraId="1DFF7196" w14:textId="3C004167" w:rsidR="00094533" w:rsidRPr="00F86793" w:rsidRDefault="00094533" w:rsidP="00406857">
            <w:pPr>
              <w:rPr>
                <w:sz w:val="24"/>
                <w:szCs w:val="24"/>
                <w:lang w:val="en-US" w:bidi="ar-JO"/>
              </w:rPr>
            </w:pPr>
            <w:proofErr w:type="spellStart"/>
            <w:r w:rsidRPr="00F86793">
              <w:rPr>
                <w:sz w:val="24"/>
                <w:szCs w:val="24"/>
              </w:rPr>
              <w:t>Acronym</w:t>
            </w:r>
            <w:proofErr w:type="spellEnd"/>
          </w:p>
        </w:tc>
        <w:tc>
          <w:tcPr>
            <w:tcW w:w="4510" w:type="dxa"/>
          </w:tcPr>
          <w:p w14:paraId="6BB5406F" w14:textId="182A7D3C" w:rsidR="00094533" w:rsidRPr="00F86793" w:rsidRDefault="00094533" w:rsidP="00406857">
            <w:pPr>
              <w:cnfStyle w:val="100000000000" w:firstRow="1" w:lastRow="0" w:firstColumn="0" w:lastColumn="0" w:oddVBand="0" w:evenVBand="0" w:oddHBand="0" w:evenHBand="0" w:firstRowFirstColumn="0" w:firstRowLastColumn="0" w:lastRowFirstColumn="0" w:lastRowLastColumn="0"/>
              <w:rPr>
                <w:sz w:val="24"/>
                <w:szCs w:val="24"/>
                <w:lang w:val="en-US" w:bidi="ar-JO"/>
              </w:rPr>
            </w:pPr>
            <w:r w:rsidRPr="00F86793">
              <w:rPr>
                <w:sz w:val="24"/>
                <w:szCs w:val="24"/>
                <w:lang w:val="en-US" w:bidi="ar-JO"/>
              </w:rPr>
              <w:t>Meaning</w:t>
            </w:r>
            <w:r w:rsidR="004F5DB1" w:rsidRPr="00F86793">
              <w:rPr>
                <w:sz w:val="24"/>
                <w:szCs w:val="24"/>
                <w:lang w:val="en-US" w:bidi="ar-JO"/>
              </w:rPr>
              <w:t xml:space="preserve"> or definition</w:t>
            </w:r>
          </w:p>
        </w:tc>
      </w:tr>
      <w:tr w:rsidR="00E513BA" w14:paraId="30F6775E" w14:textId="77777777" w:rsidTr="0009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9" w:type="dxa"/>
          </w:tcPr>
          <w:p w14:paraId="3E2ACF00" w14:textId="77777777" w:rsidR="00E513BA" w:rsidRPr="00F86793" w:rsidRDefault="00E513BA" w:rsidP="00406857">
            <w:pPr>
              <w:rPr>
                <w:sz w:val="24"/>
                <w:szCs w:val="24"/>
                <w:lang w:val="en-US" w:bidi="ar-JO"/>
              </w:rPr>
            </w:pPr>
            <w:r w:rsidRPr="00F86793">
              <w:rPr>
                <w:b w:val="0"/>
                <w:bCs w:val="0"/>
                <w:sz w:val="24"/>
                <w:szCs w:val="24"/>
                <w:lang w:val="en-US" w:bidi="ar-JO"/>
              </w:rPr>
              <w:t>AOI</w:t>
            </w:r>
          </w:p>
        </w:tc>
        <w:tc>
          <w:tcPr>
            <w:tcW w:w="4510" w:type="dxa"/>
          </w:tcPr>
          <w:p w14:paraId="0B5402A7" w14:textId="77777777" w:rsidR="00E513BA" w:rsidRPr="00F86793" w:rsidRDefault="00E513BA" w:rsidP="00672C82">
            <w:pPr>
              <w:cnfStyle w:val="000000100000" w:firstRow="0" w:lastRow="0" w:firstColumn="0" w:lastColumn="0" w:oddVBand="0" w:evenVBand="0" w:oddHBand="1" w:evenHBand="0" w:firstRowFirstColumn="0" w:firstRowLastColumn="0" w:lastRowFirstColumn="0" w:lastRowLastColumn="0"/>
              <w:rPr>
                <w:sz w:val="24"/>
                <w:szCs w:val="24"/>
                <w:lang w:val="en-US" w:bidi="ar-JO"/>
              </w:rPr>
            </w:pPr>
            <w:r w:rsidRPr="00F86793">
              <w:rPr>
                <w:sz w:val="24"/>
                <w:szCs w:val="24"/>
                <w:lang w:val="en-US" w:bidi="ar-JO"/>
              </w:rPr>
              <w:t>Area of Interest</w:t>
            </w:r>
          </w:p>
        </w:tc>
      </w:tr>
      <w:tr w:rsidR="00E513BA" w14:paraId="5A0AE10A" w14:textId="77777777" w:rsidTr="00094533">
        <w:tc>
          <w:tcPr>
            <w:cnfStyle w:val="001000000000" w:firstRow="0" w:lastRow="0" w:firstColumn="1" w:lastColumn="0" w:oddVBand="0" w:evenVBand="0" w:oddHBand="0" w:evenHBand="0" w:firstRowFirstColumn="0" w:firstRowLastColumn="0" w:lastRowFirstColumn="0" w:lastRowLastColumn="0"/>
            <w:tcW w:w="4509" w:type="dxa"/>
          </w:tcPr>
          <w:p w14:paraId="7A4E1B8D" w14:textId="77777777" w:rsidR="00E513BA" w:rsidRPr="00F86793" w:rsidRDefault="00E513BA" w:rsidP="00406857">
            <w:pPr>
              <w:rPr>
                <w:sz w:val="24"/>
                <w:szCs w:val="24"/>
                <w:lang w:val="en-US" w:bidi="ar-JO"/>
              </w:rPr>
            </w:pPr>
            <w:r w:rsidRPr="00F86793">
              <w:rPr>
                <w:b w:val="0"/>
                <w:bCs w:val="0"/>
                <w:sz w:val="24"/>
                <w:szCs w:val="24"/>
                <w:lang w:val="en-US" w:bidi="ar-JO"/>
              </w:rPr>
              <w:t>CNN</w:t>
            </w:r>
          </w:p>
        </w:tc>
        <w:tc>
          <w:tcPr>
            <w:tcW w:w="4510" w:type="dxa"/>
          </w:tcPr>
          <w:p w14:paraId="2183D83A" w14:textId="77777777" w:rsidR="00E513BA" w:rsidRPr="00F86793" w:rsidRDefault="00E513BA" w:rsidP="00406857">
            <w:pPr>
              <w:cnfStyle w:val="000000000000" w:firstRow="0" w:lastRow="0" w:firstColumn="0" w:lastColumn="0" w:oddVBand="0" w:evenVBand="0" w:oddHBand="0" w:evenHBand="0" w:firstRowFirstColumn="0" w:firstRowLastColumn="0" w:lastRowFirstColumn="0" w:lastRowLastColumn="0"/>
              <w:rPr>
                <w:sz w:val="24"/>
                <w:szCs w:val="24"/>
                <w:lang w:val="en-US" w:bidi="ar-JO"/>
              </w:rPr>
            </w:pPr>
            <w:r w:rsidRPr="00F86793">
              <w:rPr>
                <w:sz w:val="24"/>
                <w:szCs w:val="24"/>
                <w:lang w:val="en-US" w:bidi="ar-JO"/>
              </w:rPr>
              <w:t>convolutional neural networks</w:t>
            </w:r>
          </w:p>
        </w:tc>
      </w:tr>
      <w:tr w:rsidR="00E513BA" w14:paraId="31F7B694" w14:textId="77777777" w:rsidTr="0009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9" w:type="dxa"/>
          </w:tcPr>
          <w:p w14:paraId="6E6830C5" w14:textId="77777777" w:rsidR="00E513BA" w:rsidRPr="00F86793" w:rsidRDefault="00E513BA" w:rsidP="00406857">
            <w:pPr>
              <w:rPr>
                <w:sz w:val="24"/>
                <w:szCs w:val="24"/>
                <w:lang w:val="en-US" w:bidi="ar-JO"/>
              </w:rPr>
            </w:pPr>
            <w:r w:rsidRPr="00F86793">
              <w:rPr>
                <w:b w:val="0"/>
                <w:bCs w:val="0"/>
                <w:sz w:val="24"/>
                <w:szCs w:val="24"/>
                <w:lang w:val="en-US" w:bidi="ar-JO"/>
              </w:rPr>
              <w:t>FEIT</w:t>
            </w:r>
          </w:p>
        </w:tc>
        <w:tc>
          <w:tcPr>
            <w:tcW w:w="4510" w:type="dxa"/>
          </w:tcPr>
          <w:p w14:paraId="2E23E43D" w14:textId="77777777" w:rsidR="00E513BA" w:rsidRPr="00F86793" w:rsidRDefault="00E513BA" w:rsidP="00672C82">
            <w:pPr>
              <w:cnfStyle w:val="000000100000" w:firstRow="0" w:lastRow="0" w:firstColumn="0" w:lastColumn="0" w:oddVBand="0" w:evenVBand="0" w:oddHBand="1" w:evenHBand="0" w:firstRowFirstColumn="0" w:firstRowLastColumn="0" w:lastRowFirstColumn="0" w:lastRowLastColumn="0"/>
              <w:rPr>
                <w:sz w:val="24"/>
                <w:szCs w:val="24"/>
                <w:lang w:val="en-US" w:bidi="ar-JO"/>
              </w:rPr>
            </w:pPr>
            <w:r w:rsidRPr="00F86793">
              <w:rPr>
                <w:sz w:val="24"/>
                <w:szCs w:val="24"/>
                <w:lang w:val="en-US" w:bidi="ar-JO"/>
              </w:rPr>
              <w:t>Facial Expression Identification Test</w:t>
            </w:r>
          </w:p>
        </w:tc>
      </w:tr>
      <w:tr w:rsidR="00E513BA" w14:paraId="4AF9AB63" w14:textId="77777777" w:rsidTr="00D51EAE">
        <w:tc>
          <w:tcPr>
            <w:cnfStyle w:val="001000000000" w:firstRow="0" w:lastRow="0" w:firstColumn="1" w:lastColumn="0" w:oddVBand="0" w:evenVBand="0" w:oddHBand="0" w:evenHBand="0" w:firstRowFirstColumn="0" w:firstRowLastColumn="0" w:lastRowFirstColumn="0" w:lastRowLastColumn="0"/>
            <w:tcW w:w="4509" w:type="dxa"/>
          </w:tcPr>
          <w:p w14:paraId="07240B02" w14:textId="77777777" w:rsidR="00E513BA" w:rsidRPr="00F86793" w:rsidRDefault="00E513BA" w:rsidP="00D51EAE">
            <w:pPr>
              <w:rPr>
                <w:b w:val="0"/>
                <w:bCs w:val="0"/>
                <w:sz w:val="24"/>
                <w:szCs w:val="24"/>
                <w:lang w:val="en-US" w:bidi="ar-JO"/>
              </w:rPr>
            </w:pPr>
            <w:r w:rsidRPr="00F86793">
              <w:rPr>
                <w:b w:val="0"/>
                <w:bCs w:val="0"/>
                <w:sz w:val="24"/>
                <w:szCs w:val="24"/>
                <w:lang w:val="en-US" w:bidi="ar-JO"/>
              </w:rPr>
              <w:t>POI</w:t>
            </w:r>
          </w:p>
        </w:tc>
        <w:tc>
          <w:tcPr>
            <w:tcW w:w="4510" w:type="dxa"/>
          </w:tcPr>
          <w:p w14:paraId="0CC70AE5" w14:textId="77777777" w:rsidR="00E513BA" w:rsidRPr="00F86793" w:rsidRDefault="00E513BA" w:rsidP="00D51EAE">
            <w:pPr>
              <w:cnfStyle w:val="000000000000" w:firstRow="0" w:lastRow="0" w:firstColumn="0" w:lastColumn="0" w:oddVBand="0" w:evenVBand="0" w:oddHBand="0" w:evenHBand="0" w:firstRowFirstColumn="0" w:firstRowLastColumn="0" w:lastRowFirstColumn="0" w:lastRowLastColumn="0"/>
              <w:rPr>
                <w:sz w:val="24"/>
                <w:szCs w:val="24"/>
                <w:lang w:val="en-US" w:bidi="ar-JO"/>
              </w:rPr>
            </w:pPr>
            <w:r w:rsidRPr="00F86793">
              <w:rPr>
                <w:sz w:val="24"/>
                <w:szCs w:val="24"/>
                <w:lang w:val="en-US" w:bidi="ar-JO"/>
              </w:rPr>
              <w:t>Point of Interest</w:t>
            </w:r>
          </w:p>
        </w:tc>
      </w:tr>
      <w:tr w:rsidR="00E513BA" w:rsidRPr="008C1CC9" w14:paraId="09FBD1B8" w14:textId="77777777" w:rsidTr="0009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9" w:type="dxa"/>
          </w:tcPr>
          <w:p w14:paraId="6730D7A5" w14:textId="77777777" w:rsidR="00E513BA" w:rsidRPr="00F86793" w:rsidRDefault="00E513BA" w:rsidP="00406857">
            <w:pPr>
              <w:rPr>
                <w:b w:val="0"/>
                <w:bCs w:val="0"/>
                <w:sz w:val="24"/>
                <w:szCs w:val="24"/>
                <w:lang w:val="en-US" w:bidi="ar-JO"/>
              </w:rPr>
            </w:pPr>
            <w:r w:rsidRPr="00F86793">
              <w:rPr>
                <w:b w:val="0"/>
                <w:bCs w:val="0"/>
                <w:sz w:val="24"/>
                <w:szCs w:val="24"/>
                <w:lang w:val="en-US" w:bidi="ar-JO"/>
              </w:rPr>
              <w:t>Tobii Pro Fusion</w:t>
            </w:r>
          </w:p>
        </w:tc>
        <w:tc>
          <w:tcPr>
            <w:tcW w:w="4510" w:type="dxa"/>
          </w:tcPr>
          <w:p w14:paraId="57CDB73F" w14:textId="77777777" w:rsidR="00E513BA" w:rsidRPr="00F86793" w:rsidRDefault="00E513BA" w:rsidP="000335FF">
            <w:pPr>
              <w:cnfStyle w:val="000000100000" w:firstRow="0" w:lastRow="0" w:firstColumn="0" w:lastColumn="0" w:oddVBand="0" w:evenVBand="0" w:oddHBand="1" w:evenHBand="0" w:firstRowFirstColumn="0" w:firstRowLastColumn="0" w:lastRowFirstColumn="0" w:lastRowLastColumn="0"/>
              <w:rPr>
                <w:sz w:val="24"/>
                <w:szCs w:val="24"/>
                <w:lang w:val="en-US" w:bidi="ar-JO"/>
              </w:rPr>
            </w:pPr>
            <w:r w:rsidRPr="00F86793">
              <w:rPr>
                <w:sz w:val="24"/>
                <w:szCs w:val="24"/>
                <w:lang w:val="en-US" w:bidi="ar-JO"/>
              </w:rPr>
              <w:t>A screen-based eye tracker captures gaze data at speeds up to 250 Hz. This powerful research system supports everything from fixation to saccade-based analyses.</w:t>
            </w:r>
          </w:p>
        </w:tc>
      </w:tr>
      <w:tr w:rsidR="00E513BA" w:rsidRPr="008C1CC9" w14:paraId="7A9188AC" w14:textId="77777777" w:rsidTr="00094533">
        <w:tc>
          <w:tcPr>
            <w:cnfStyle w:val="001000000000" w:firstRow="0" w:lastRow="0" w:firstColumn="1" w:lastColumn="0" w:oddVBand="0" w:evenVBand="0" w:oddHBand="0" w:evenHBand="0" w:firstRowFirstColumn="0" w:firstRowLastColumn="0" w:lastRowFirstColumn="0" w:lastRowLastColumn="0"/>
            <w:tcW w:w="4509" w:type="dxa"/>
          </w:tcPr>
          <w:p w14:paraId="1CA92D8D" w14:textId="77777777" w:rsidR="00E513BA" w:rsidRPr="00F86793" w:rsidRDefault="00E513BA" w:rsidP="004F5DB1">
            <w:pPr>
              <w:rPr>
                <w:b w:val="0"/>
                <w:bCs w:val="0"/>
                <w:sz w:val="24"/>
                <w:szCs w:val="24"/>
                <w:lang w:val="en-US" w:bidi="ar-JO"/>
              </w:rPr>
            </w:pPr>
            <w:r w:rsidRPr="00F86793">
              <w:rPr>
                <w:b w:val="0"/>
                <w:bCs w:val="0"/>
                <w:sz w:val="24"/>
                <w:szCs w:val="24"/>
                <w:lang w:val="en-US" w:bidi="ar-JO"/>
              </w:rPr>
              <w:t>Tobii Pro Lab</w:t>
            </w:r>
          </w:p>
        </w:tc>
        <w:tc>
          <w:tcPr>
            <w:tcW w:w="4510" w:type="dxa"/>
          </w:tcPr>
          <w:p w14:paraId="21454C6C" w14:textId="77777777" w:rsidR="00E513BA" w:rsidRPr="00F86793" w:rsidRDefault="00E513BA" w:rsidP="004F5DB1">
            <w:pPr>
              <w:cnfStyle w:val="000000000000" w:firstRow="0" w:lastRow="0" w:firstColumn="0" w:lastColumn="0" w:oddVBand="0" w:evenVBand="0" w:oddHBand="0" w:evenHBand="0" w:firstRowFirstColumn="0" w:firstRowLastColumn="0" w:lastRowFirstColumn="0" w:lastRowLastColumn="0"/>
              <w:rPr>
                <w:sz w:val="24"/>
                <w:szCs w:val="24"/>
                <w:lang w:val="en-US" w:bidi="ar-JO"/>
              </w:rPr>
            </w:pPr>
            <w:r w:rsidRPr="00F86793">
              <w:rPr>
                <w:sz w:val="24"/>
                <w:szCs w:val="24"/>
                <w:lang w:val="en-US" w:bidi="ar-JO"/>
              </w:rPr>
              <w:t>Tobii Pro Lab is an eye tracking software for behavior research.</w:t>
            </w:r>
          </w:p>
        </w:tc>
      </w:tr>
      <w:tr w:rsidR="00E513BA" w14:paraId="14AD6FFF" w14:textId="77777777" w:rsidTr="00D5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9" w:type="dxa"/>
          </w:tcPr>
          <w:p w14:paraId="3C352C97" w14:textId="77777777" w:rsidR="00E513BA" w:rsidRPr="00F86793" w:rsidRDefault="00E513BA" w:rsidP="00D51EAE">
            <w:pPr>
              <w:rPr>
                <w:b w:val="0"/>
                <w:bCs w:val="0"/>
                <w:sz w:val="24"/>
                <w:szCs w:val="24"/>
                <w:lang w:val="en-US" w:bidi="ar-JO"/>
              </w:rPr>
            </w:pPr>
            <w:r w:rsidRPr="00F86793">
              <w:rPr>
                <w:b w:val="0"/>
                <w:bCs w:val="0"/>
                <w:sz w:val="24"/>
                <w:szCs w:val="24"/>
                <w:lang w:val="en-US" w:bidi="ar-JO"/>
              </w:rPr>
              <w:t>TOI</w:t>
            </w:r>
          </w:p>
        </w:tc>
        <w:tc>
          <w:tcPr>
            <w:tcW w:w="4510" w:type="dxa"/>
          </w:tcPr>
          <w:p w14:paraId="5EFC6B4E" w14:textId="77777777" w:rsidR="00E513BA" w:rsidRPr="00F86793" w:rsidRDefault="00E513BA" w:rsidP="00D51EAE">
            <w:pPr>
              <w:cnfStyle w:val="000000100000" w:firstRow="0" w:lastRow="0" w:firstColumn="0" w:lastColumn="0" w:oddVBand="0" w:evenVBand="0" w:oddHBand="1" w:evenHBand="0" w:firstRowFirstColumn="0" w:firstRowLastColumn="0" w:lastRowFirstColumn="0" w:lastRowLastColumn="0"/>
              <w:rPr>
                <w:sz w:val="24"/>
                <w:szCs w:val="24"/>
                <w:lang w:val="en-US" w:bidi="ar-JO"/>
              </w:rPr>
            </w:pPr>
            <w:r w:rsidRPr="00F86793">
              <w:rPr>
                <w:sz w:val="24"/>
                <w:szCs w:val="24"/>
                <w:lang w:val="en-US" w:bidi="ar-JO"/>
              </w:rPr>
              <w:t>Time of Interest</w:t>
            </w:r>
          </w:p>
        </w:tc>
      </w:tr>
      <w:tr w:rsidR="00E513BA" w14:paraId="2FF2F3EF" w14:textId="77777777" w:rsidTr="00D51EAE">
        <w:tc>
          <w:tcPr>
            <w:cnfStyle w:val="001000000000" w:firstRow="0" w:lastRow="0" w:firstColumn="1" w:lastColumn="0" w:oddVBand="0" w:evenVBand="0" w:oddHBand="0" w:evenHBand="0" w:firstRowFirstColumn="0" w:firstRowLastColumn="0" w:lastRowFirstColumn="0" w:lastRowLastColumn="0"/>
            <w:tcW w:w="4509" w:type="dxa"/>
          </w:tcPr>
          <w:p w14:paraId="5CAE4940" w14:textId="77777777" w:rsidR="00E513BA" w:rsidRPr="00F86793" w:rsidRDefault="00E513BA" w:rsidP="00D51EAE">
            <w:pPr>
              <w:rPr>
                <w:sz w:val="24"/>
                <w:szCs w:val="24"/>
                <w:lang w:val="en-US" w:bidi="ar-JO"/>
              </w:rPr>
            </w:pPr>
            <w:r w:rsidRPr="00F86793">
              <w:rPr>
                <w:b w:val="0"/>
                <w:bCs w:val="0"/>
                <w:sz w:val="24"/>
                <w:szCs w:val="24"/>
                <w:lang w:val="en-US" w:bidi="ar-JO"/>
              </w:rPr>
              <w:t>VPT</w:t>
            </w:r>
          </w:p>
        </w:tc>
        <w:tc>
          <w:tcPr>
            <w:tcW w:w="4510" w:type="dxa"/>
          </w:tcPr>
          <w:p w14:paraId="253CFE42" w14:textId="77777777" w:rsidR="00E513BA" w:rsidRPr="00F86793" w:rsidRDefault="00E513BA" w:rsidP="00D51EAE">
            <w:pPr>
              <w:cnfStyle w:val="000000000000" w:firstRow="0" w:lastRow="0" w:firstColumn="0" w:lastColumn="0" w:oddVBand="0" w:evenVBand="0" w:oddHBand="0" w:evenHBand="0" w:firstRowFirstColumn="0" w:firstRowLastColumn="0" w:lastRowFirstColumn="0" w:lastRowLastColumn="0"/>
              <w:rPr>
                <w:sz w:val="24"/>
                <w:szCs w:val="24"/>
                <w:lang w:val="en-US" w:bidi="ar-JO"/>
              </w:rPr>
            </w:pPr>
            <w:r w:rsidRPr="00F86793">
              <w:rPr>
                <w:sz w:val="24"/>
                <w:szCs w:val="24"/>
                <w:lang w:val="en-US" w:bidi="ar-JO"/>
              </w:rPr>
              <w:t>Visual Processing Therapy</w:t>
            </w:r>
          </w:p>
        </w:tc>
      </w:tr>
      <w:tr w:rsidR="00E513BA" w14:paraId="56F82BB2" w14:textId="77777777" w:rsidTr="0009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9" w:type="dxa"/>
          </w:tcPr>
          <w:p w14:paraId="1684D604" w14:textId="77777777" w:rsidR="00E513BA" w:rsidRPr="00F86793" w:rsidRDefault="00E513BA" w:rsidP="00F72F02">
            <w:pPr>
              <w:rPr>
                <w:b w:val="0"/>
                <w:bCs w:val="0"/>
                <w:sz w:val="24"/>
                <w:szCs w:val="24"/>
                <w:lang w:val="en-US" w:bidi="ar-JO"/>
              </w:rPr>
            </w:pPr>
            <w:r w:rsidRPr="00F86793">
              <w:rPr>
                <w:b w:val="0"/>
                <w:bCs w:val="0"/>
                <w:sz w:val="24"/>
                <w:szCs w:val="24"/>
                <w:lang w:val="en-US" w:bidi="ar-JO"/>
              </w:rPr>
              <w:t>VR</w:t>
            </w:r>
          </w:p>
        </w:tc>
        <w:tc>
          <w:tcPr>
            <w:tcW w:w="4510" w:type="dxa"/>
          </w:tcPr>
          <w:p w14:paraId="01132828" w14:textId="77777777" w:rsidR="00E513BA" w:rsidRPr="00F86793" w:rsidRDefault="00E513BA" w:rsidP="00F72F02">
            <w:pPr>
              <w:cnfStyle w:val="000000100000" w:firstRow="0" w:lastRow="0" w:firstColumn="0" w:lastColumn="0" w:oddVBand="0" w:evenVBand="0" w:oddHBand="1" w:evenHBand="0" w:firstRowFirstColumn="0" w:firstRowLastColumn="0" w:lastRowFirstColumn="0" w:lastRowLastColumn="0"/>
              <w:rPr>
                <w:sz w:val="24"/>
                <w:szCs w:val="24"/>
                <w:lang w:val="en-US" w:bidi="ar-JO"/>
              </w:rPr>
            </w:pPr>
            <w:r w:rsidRPr="00F86793">
              <w:rPr>
                <w:sz w:val="24"/>
                <w:szCs w:val="24"/>
                <w:lang w:val="en-US" w:bidi="ar-JO"/>
              </w:rPr>
              <w:t>virtual reality</w:t>
            </w:r>
          </w:p>
        </w:tc>
      </w:tr>
    </w:tbl>
    <w:p w14:paraId="21094F35" w14:textId="77777777" w:rsidR="00A56DDF" w:rsidRDefault="00A56DDF" w:rsidP="00CB2561">
      <w:pPr>
        <w:pStyle w:val="Heading1"/>
        <w:rPr>
          <w:lang w:val="en-US"/>
        </w:rPr>
      </w:pPr>
    </w:p>
    <w:p w14:paraId="0FF00863" w14:textId="77777777" w:rsidR="00035DCF" w:rsidRPr="00035DCF" w:rsidRDefault="00035DCF" w:rsidP="00035DCF">
      <w:pPr>
        <w:rPr>
          <w:lang w:val="en-US"/>
        </w:rPr>
      </w:pPr>
    </w:p>
    <w:p w14:paraId="6C4D4DBC" w14:textId="77777777" w:rsidR="00626064" w:rsidRDefault="00626064">
      <w:pPr>
        <w:rPr>
          <w:lang w:val="en-US"/>
        </w:rPr>
      </w:pPr>
      <w:r w:rsidRPr="00626064">
        <w:rPr>
          <w:sz w:val="40"/>
          <w:szCs w:val="40"/>
          <w:lang w:val="en-US"/>
        </w:rPr>
        <w:t>Link to the GIT folder:</w:t>
      </w:r>
    </w:p>
    <w:p w14:paraId="7BA7761D" w14:textId="77777777" w:rsidR="00626064" w:rsidRDefault="00626064">
      <w:pPr>
        <w:rPr>
          <w:lang w:val="en-US"/>
        </w:rPr>
      </w:pPr>
    </w:p>
    <w:p w14:paraId="19B83BBC" w14:textId="4273617F" w:rsidR="00F86793" w:rsidRPr="00626064" w:rsidRDefault="00AC1799">
      <w:pPr>
        <w:rPr>
          <w:sz w:val="28"/>
          <w:szCs w:val="28"/>
          <w:lang w:val="en-US"/>
        </w:rPr>
      </w:pPr>
      <w:proofErr w:type="gramStart"/>
      <w:r w:rsidRPr="00AC1799">
        <w:rPr>
          <w:sz w:val="28"/>
          <w:szCs w:val="28"/>
          <w:lang w:val="en-US"/>
        </w:rPr>
        <w:t>https://github.com/SaraAs22/Final-</w:t>
      </w:r>
      <w:proofErr w:type="spellStart"/>
      <w:r w:rsidRPr="00AC1799">
        <w:rPr>
          <w:sz w:val="28"/>
          <w:szCs w:val="28"/>
          <w:lang w:val="en-US"/>
        </w:rPr>
        <w:t>Project..</w:t>
      </w:r>
      <w:proofErr w:type="gramEnd"/>
      <w:r w:rsidRPr="00AC1799">
        <w:rPr>
          <w:sz w:val="28"/>
          <w:szCs w:val="28"/>
          <w:lang w:val="en-US"/>
        </w:rPr>
        <w:t>git</w:t>
      </w:r>
      <w:proofErr w:type="spellEnd"/>
      <w:r w:rsidR="00F86793" w:rsidRPr="00626064">
        <w:rPr>
          <w:sz w:val="28"/>
          <w:szCs w:val="28"/>
          <w:lang w:val="en-US"/>
        </w:rPr>
        <w:br w:type="page"/>
      </w:r>
    </w:p>
    <w:p w14:paraId="57F2D5BB" w14:textId="011B91E2" w:rsidR="00CB2561" w:rsidRDefault="00DF03ED" w:rsidP="00CB2561">
      <w:pPr>
        <w:pStyle w:val="Heading1"/>
        <w:rPr>
          <w:lang w:val="en-US"/>
        </w:rPr>
      </w:pPr>
      <w:bookmarkStart w:id="0" w:name="_Toc166247103"/>
      <w:r w:rsidRPr="008E5211">
        <w:rPr>
          <w:lang w:val="en-US"/>
        </w:rPr>
        <w:lastRenderedPageBreak/>
        <w:t>Abstract</w:t>
      </w:r>
      <w:bookmarkEnd w:id="0"/>
    </w:p>
    <w:p w14:paraId="54BC5542" w14:textId="76C1448C" w:rsidR="00CB2561" w:rsidRPr="005C309A" w:rsidRDefault="00CB2561" w:rsidP="00F86793">
      <w:pPr>
        <w:pStyle w:val="Heading1"/>
        <w:jc w:val="both"/>
        <w:rPr>
          <w:color w:val="FF0000"/>
          <w:rtl/>
          <w:lang w:val="en-US"/>
        </w:rPr>
      </w:pPr>
      <w:bookmarkStart w:id="1" w:name="_Toc164452510"/>
      <w:bookmarkStart w:id="2" w:name="_Toc165573865"/>
      <w:bookmarkStart w:id="3" w:name="_Toc166247104"/>
      <w:r w:rsidRPr="0064536A">
        <w:rPr>
          <w:sz w:val="24"/>
          <w:szCs w:val="24"/>
          <w:lang w:val="en-US"/>
        </w:rPr>
        <w:t>Understanding a dog's emotions is crucial for several reasons, and it plays a significant role in responsible dog ownership. However, which parts of the animal's body or face are more informative to the observer in recognizing emotion is a problem that has not been fully researched. This research project aims to fill the gap by answering the following question: How can eye-tracking technology contribute to a deeper understanding of dogs and strengthen the connection between humans and dogs? To achieve this goal, we aspire to do research that uses eye-tracking technology and tracks the person's gaze for a dog image or video to understand if looking at a certain area improves the understanding of the dog's behavior.</w:t>
      </w:r>
      <w:bookmarkEnd w:id="1"/>
      <w:r w:rsidR="007618EF">
        <w:rPr>
          <w:sz w:val="24"/>
          <w:szCs w:val="24"/>
          <w:lang w:val="en-US"/>
        </w:rPr>
        <w:t xml:space="preserve"> </w:t>
      </w:r>
      <w:r w:rsidR="007618EF" w:rsidRPr="00A325C7">
        <w:rPr>
          <w:sz w:val="24"/>
          <w:szCs w:val="24"/>
          <w:lang w:val="en-US"/>
        </w:rPr>
        <w:t>In this research, we aim to explore the feasibility of developing a system capable of identifying a dog's emotions through analysis of its movements and facial expressions. Leveraging advancements in image technology and deep learning, this project can provide crucial milestones for the future development of such a system, facilitating thorough preparation and planning of the process.</w:t>
      </w:r>
      <w:bookmarkEnd w:id="2"/>
      <w:bookmarkEnd w:id="3"/>
    </w:p>
    <w:p w14:paraId="24365DE1" w14:textId="77777777" w:rsidR="00CB2561" w:rsidRPr="00CB2561" w:rsidRDefault="00CB2561" w:rsidP="00CB2561">
      <w:pPr>
        <w:rPr>
          <w:lang w:val="en-US"/>
        </w:rPr>
      </w:pPr>
    </w:p>
    <w:p w14:paraId="42B88B93" w14:textId="4C5F343D" w:rsidR="002D6059" w:rsidRPr="008E5211" w:rsidRDefault="00DF03ED" w:rsidP="008E5211">
      <w:pPr>
        <w:pStyle w:val="Heading1"/>
        <w:rPr>
          <w:lang w:val="en-US"/>
        </w:rPr>
      </w:pPr>
      <w:bookmarkStart w:id="4" w:name="_Toc166247105"/>
      <w:r w:rsidRPr="008E5211">
        <w:rPr>
          <w:lang w:val="en-US"/>
        </w:rPr>
        <w:t>1.Introduction</w:t>
      </w:r>
      <w:bookmarkEnd w:id="4"/>
    </w:p>
    <w:p w14:paraId="5469370A" w14:textId="4FEB2E67" w:rsidR="00657485" w:rsidRDefault="00DF03ED" w:rsidP="009C6320">
      <w:pPr>
        <w:jc w:val="both"/>
        <w:rPr>
          <w:sz w:val="24"/>
          <w:szCs w:val="24"/>
          <w:lang w:val="en-US"/>
        </w:rPr>
      </w:pPr>
      <w:r w:rsidRPr="008E5211">
        <w:rPr>
          <w:sz w:val="24"/>
          <w:szCs w:val="24"/>
          <w:lang w:val="en-US"/>
        </w:rPr>
        <w:t>Animals</w:t>
      </w:r>
      <w:r w:rsidR="0064536A">
        <w:rPr>
          <w:sz w:val="24"/>
          <w:szCs w:val="24"/>
          <w:lang w:val="en-US"/>
        </w:rPr>
        <w:t>, and dogs in particular,</w:t>
      </w:r>
      <w:r w:rsidRPr="008E5211">
        <w:rPr>
          <w:sz w:val="24"/>
          <w:szCs w:val="24"/>
          <w:lang w:val="en-US"/>
        </w:rPr>
        <w:t xml:space="preserve"> employ facial expressions and body language to aid in maintaining their social structure with humans [Bloom &amp; Friedman, 2013]. </w:t>
      </w:r>
      <w:r w:rsidR="0064536A">
        <w:rPr>
          <w:sz w:val="24"/>
          <w:szCs w:val="24"/>
          <w:lang w:val="en-US"/>
        </w:rPr>
        <w:t>Those f</w:t>
      </w:r>
      <w:r w:rsidRPr="008E5211">
        <w:rPr>
          <w:sz w:val="24"/>
          <w:szCs w:val="24"/>
          <w:lang w:val="en-US"/>
        </w:rPr>
        <w:t xml:space="preserve">acial expressions </w:t>
      </w:r>
      <w:r w:rsidR="00D66435">
        <w:rPr>
          <w:sz w:val="24"/>
          <w:szCs w:val="24"/>
          <w:lang w:val="en-US"/>
        </w:rPr>
        <w:t>of</w:t>
      </w:r>
      <w:r w:rsidRPr="008E5211">
        <w:rPr>
          <w:sz w:val="24"/>
          <w:szCs w:val="24"/>
          <w:lang w:val="en-US"/>
        </w:rPr>
        <w:t xml:space="preserve"> emotion offer important visual indicators for understanding others' emotional states and intentions [</w:t>
      </w:r>
      <w:r w:rsidRPr="008E5211">
        <w:rPr>
          <w:color w:val="222222"/>
          <w:sz w:val="24"/>
          <w:szCs w:val="24"/>
          <w:highlight w:val="white"/>
          <w:lang w:val="en-US"/>
        </w:rPr>
        <w:t>Guo &amp; Shaw, 2015</w:t>
      </w:r>
      <w:r w:rsidRPr="008E5211">
        <w:rPr>
          <w:sz w:val="24"/>
          <w:szCs w:val="24"/>
          <w:lang w:val="en-US"/>
        </w:rPr>
        <w:t>].</w:t>
      </w:r>
      <w:r w:rsidR="0064536A">
        <w:rPr>
          <w:sz w:val="24"/>
          <w:szCs w:val="24"/>
          <w:lang w:val="en-US"/>
        </w:rPr>
        <w:t xml:space="preserve"> </w:t>
      </w:r>
      <w:r w:rsidR="0064536A" w:rsidRPr="0064536A">
        <w:rPr>
          <w:sz w:val="24"/>
          <w:szCs w:val="24"/>
          <w:lang w:val="en-US"/>
        </w:rPr>
        <w:t>Being able to identify and comprehend a dog’s emotions through areas in their faces or bodies is crucial, since it can improve human communication with them [</w:t>
      </w:r>
      <w:proofErr w:type="spellStart"/>
      <w:r w:rsidR="0064536A" w:rsidRPr="0064536A">
        <w:rPr>
          <w:sz w:val="24"/>
          <w:szCs w:val="24"/>
          <w:lang w:val="en-US"/>
        </w:rPr>
        <w:t>Eretová</w:t>
      </w:r>
      <w:proofErr w:type="spellEnd"/>
      <w:r w:rsidR="0064536A" w:rsidRPr="0064536A">
        <w:rPr>
          <w:sz w:val="24"/>
          <w:szCs w:val="24"/>
          <w:lang w:val="en-US"/>
        </w:rPr>
        <w:t xml:space="preserve"> et al., 2024</w:t>
      </w:r>
      <w:r w:rsidR="0064536A">
        <w:rPr>
          <w:sz w:val="24"/>
          <w:szCs w:val="24"/>
          <w:lang w:val="en-US"/>
        </w:rPr>
        <w:t>]</w:t>
      </w:r>
      <w:r w:rsidR="0064536A" w:rsidRPr="0064536A">
        <w:rPr>
          <w:sz w:val="24"/>
          <w:szCs w:val="24"/>
          <w:lang w:val="en-US"/>
        </w:rPr>
        <w:t>.</w:t>
      </w:r>
      <w:r w:rsidR="00657485">
        <w:rPr>
          <w:sz w:val="24"/>
          <w:szCs w:val="24"/>
          <w:lang w:val="en-US"/>
        </w:rPr>
        <w:t xml:space="preserve"> </w:t>
      </w:r>
    </w:p>
    <w:p w14:paraId="1CB6D43E" w14:textId="70BDCC4C" w:rsidR="00D66435" w:rsidRPr="00D66435" w:rsidRDefault="00D66435" w:rsidP="009C6320">
      <w:pPr>
        <w:ind w:firstLine="284"/>
        <w:jc w:val="both"/>
        <w:rPr>
          <w:sz w:val="24"/>
          <w:szCs w:val="24"/>
          <w:lang w:val="en-US"/>
        </w:rPr>
      </w:pPr>
      <w:r w:rsidRPr="00D66435">
        <w:rPr>
          <w:sz w:val="24"/>
          <w:szCs w:val="24"/>
          <w:lang w:val="en-US"/>
        </w:rPr>
        <w:t>Dogs play various roles in human life, including companions, rescue, therapy, and medical. Therefore, they have shown remarkable abilities in interpreting human gestures and cues, but understanding dogs' emotions through human-directed visual communication remains limited. Lack of knowledge about breed-specific traits or common dog behaviors can make it difficult to meet a dog's needs effectively.</w:t>
      </w:r>
    </w:p>
    <w:p w14:paraId="2E9C16C8" w14:textId="39265E1D" w:rsidR="00BD36CC" w:rsidRDefault="00DF03ED" w:rsidP="009C6320">
      <w:pPr>
        <w:ind w:firstLine="284"/>
        <w:jc w:val="both"/>
        <w:rPr>
          <w:sz w:val="24"/>
          <w:szCs w:val="24"/>
          <w:lang w:val="en-US"/>
        </w:rPr>
      </w:pPr>
      <w:r w:rsidRPr="008E5211">
        <w:rPr>
          <w:sz w:val="24"/>
          <w:szCs w:val="24"/>
          <w:lang w:val="en-US"/>
        </w:rPr>
        <w:t>Previous studies have delved into the emotional facial expressions of dogs, shedding light on their behavior and communication cues [</w:t>
      </w:r>
      <w:proofErr w:type="spellStart"/>
      <w:r w:rsidRPr="00F10B29">
        <w:rPr>
          <w:sz w:val="24"/>
          <w:szCs w:val="24"/>
          <w:lang w:val="en-US"/>
        </w:rPr>
        <w:t>Eretová</w:t>
      </w:r>
      <w:proofErr w:type="spellEnd"/>
      <w:r w:rsidRPr="00F10B29">
        <w:rPr>
          <w:sz w:val="24"/>
          <w:szCs w:val="24"/>
          <w:lang w:val="en-US"/>
        </w:rPr>
        <w:t xml:space="preserve"> et al., 2024</w:t>
      </w:r>
      <w:r w:rsidR="00CA04E4">
        <w:rPr>
          <w:sz w:val="24"/>
          <w:szCs w:val="24"/>
          <w:lang w:val="en-US"/>
        </w:rPr>
        <w:t xml:space="preserve">; </w:t>
      </w:r>
      <w:r w:rsidRPr="00F10B29">
        <w:rPr>
          <w:sz w:val="24"/>
          <w:szCs w:val="24"/>
          <w:lang w:val="en-US"/>
        </w:rPr>
        <w:t>Correia</w:t>
      </w:r>
      <w:r w:rsidRPr="00F10B29">
        <w:rPr>
          <w:rFonts w:ascii="Cambria Math" w:hAnsi="Cambria Math" w:cs="Cambria Math"/>
          <w:sz w:val="24"/>
          <w:szCs w:val="24"/>
          <w:lang w:val="en-US"/>
        </w:rPr>
        <w:t>‐</w:t>
      </w:r>
      <w:r w:rsidRPr="00F10B29">
        <w:rPr>
          <w:sz w:val="24"/>
          <w:szCs w:val="24"/>
          <w:lang w:val="en-US"/>
        </w:rPr>
        <w:t>Caeiro et al., 2023</w:t>
      </w:r>
      <w:r w:rsidR="00CA04E4">
        <w:rPr>
          <w:sz w:val="24"/>
          <w:szCs w:val="24"/>
          <w:lang w:val="en-US"/>
        </w:rPr>
        <w:t xml:space="preserve">; </w:t>
      </w:r>
      <w:r w:rsidRPr="008E5211">
        <w:rPr>
          <w:sz w:val="24"/>
          <w:szCs w:val="24"/>
          <w:lang w:val="en-US"/>
        </w:rPr>
        <w:t>Bloom &amp; Friedman, 2013].</w:t>
      </w:r>
      <w:r w:rsidR="00CA04E4" w:rsidRPr="00F10B29">
        <w:rPr>
          <w:sz w:val="24"/>
          <w:szCs w:val="24"/>
          <w:lang w:val="en-US"/>
        </w:rPr>
        <w:t xml:space="preserve"> </w:t>
      </w:r>
      <w:r w:rsidR="00CA04E4" w:rsidRPr="00CA04E4">
        <w:rPr>
          <w:sz w:val="24"/>
          <w:szCs w:val="24"/>
          <w:lang w:val="en-US"/>
        </w:rPr>
        <w:t xml:space="preserve">Moreover, research conducted by Correia-Caeiro et al. 2023 demonstrated that emotional expressions of dogs impact the duration of gaze directed towards particular facial regions in both children and adult humans, as evidenced in their previous study in 2020 [Correia-Caeiro et al., 2023; Correia-Caeiro et al., 2020]. Continuing this trajectory, our aim is to investigate whether individuals' focus on specific regions of a dog's face and/or body helps in comprehending its emotions. Given the challenge of precisely determining which part of the dog's body a person is observing and for how long, we intend to utilize gaze tracking technology for our research in order to understand if looking at a certain area </w:t>
      </w:r>
      <w:r w:rsidR="00CA04E4" w:rsidRPr="00CA04E4">
        <w:rPr>
          <w:sz w:val="24"/>
          <w:szCs w:val="24"/>
          <w:lang w:val="en-US"/>
        </w:rPr>
        <w:lastRenderedPageBreak/>
        <w:t>improves the understanding of the dog's behavior. We are aiming to answer the following research question: How can eye-tracking technology contribute to a deeper understanding of dogs</w:t>
      </w:r>
      <w:r w:rsidR="000D44AF">
        <w:rPr>
          <w:sz w:val="24"/>
          <w:szCs w:val="24"/>
          <w:lang w:val="en-US"/>
        </w:rPr>
        <w:t xml:space="preserve"> </w:t>
      </w:r>
      <w:r w:rsidR="00CA04E4" w:rsidRPr="00CA04E4">
        <w:rPr>
          <w:sz w:val="24"/>
          <w:szCs w:val="24"/>
          <w:lang w:val="en-US"/>
        </w:rPr>
        <w:t xml:space="preserve">and strengthen the connection between humans and dogs? </w:t>
      </w:r>
    </w:p>
    <w:p w14:paraId="7D2A1F7B" w14:textId="3E9EDEEC" w:rsidR="002D6059" w:rsidRDefault="00BD36CC" w:rsidP="009C6320">
      <w:pPr>
        <w:ind w:firstLine="284"/>
        <w:jc w:val="both"/>
        <w:rPr>
          <w:sz w:val="24"/>
          <w:szCs w:val="24"/>
          <w:lang w:val="en-US"/>
        </w:rPr>
      </w:pPr>
      <w:r w:rsidRPr="00BD36CC">
        <w:rPr>
          <w:sz w:val="24"/>
          <w:szCs w:val="24"/>
          <w:lang w:val="en-US"/>
        </w:rPr>
        <w:t>Our plan involves developing a system equipped with an eye-tracker. This system will present videos and images featuring various breeds of dogs and ascertain the specific body/face areas the observer focuses on, along with the duration of their gaze. We will also explore whether individuals' proficiency in interpreting these signals is influenced by their experience with different dog breeds. The system will present observation results in diverse visual formats to enhance comprehension of the findings.</w:t>
      </w:r>
    </w:p>
    <w:p w14:paraId="74748F54" w14:textId="77777777" w:rsidR="002D6059" w:rsidRDefault="00DF03ED" w:rsidP="008E5211">
      <w:pPr>
        <w:pStyle w:val="Heading1"/>
        <w:rPr>
          <w:lang w:val="en-US"/>
        </w:rPr>
      </w:pPr>
      <w:bookmarkStart w:id="5" w:name="_Toc166247106"/>
      <w:r w:rsidRPr="008E5211">
        <w:rPr>
          <w:lang w:val="en-US"/>
        </w:rPr>
        <w:t>2. Background and Related Work</w:t>
      </w:r>
      <w:bookmarkEnd w:id="5"/>
    </w:p>
    <w:p w14:paraId="4853348D" w14:textId="77DD4C5D" w:rsidR="009B702C" w:rsidRDefault="009B702C" w:rsidP="009C6320">
      <w:pPr>
        <w:jc w:val="both"/>
        <w:rPr>
          <w:sz w:val="24"/>
          <w:szCs w:val="24"/>
          <w:lang w:val="en-US"/>
        </w:rPr>
      </w:pPr>
      <w:r w:rsidRPr="009B702C">
        <w:rPr>
          <w:sz w:val="24"/>
          <w:szCs w:val="24"/>
          <w:lang w:val="en-US"/>
        </w:rPr>
        <w:t xml:space="preserve">This section is organized as follows. We first provide a general introduction to the breed-specific differences in dogs. Next, dealing with understanding a dog's emotions, we first review works related to this issue. Since our work examines the contribution of eye-tracking technology to a deeper understanding of dogs and their emotions, we then review relevant earlier work in area of facial reenactment using eye-tracking technology, specifically focusing on humans (since there is no </w:t>
      </w:r>
      <w:r w:rsidR="00B70684" w:rsidRPr="008A6DFC">
        <w:rPr>
          <w:sz w:val="24"/>
          <w:szCs w:val="24"/>
          <w:lang w:val="en-US"/>
        </w:rPr>
        <w:t>research</w:t>
      </w:r>
      <w:r w:rsidRPr="009B702C">
        <w:rPr>
          <w:sz w:val="24"/>
          <w:szCs w:val="24"/>
          <w:lang w:val="en-US"/>
        </w:rPr>
        <w:t>, that we are aware of, regarding dogs’ facial reenactment).</w:t>
      </w:r>
    </w:p>
    <w:p w14:paraId="37E607D6" w14:textId="4C5EC15C" w:rsidR="00437E5B" w:rsidRDefault="00437E5B" w:rsidP="00437E5B">
      <w:pPr>
        <w:pStyle w:val="Heading2"/>
        <w:rPr>
          <w:lang w:val="en-US"/>
        </w:rPr>
      </w:pPr>
      <w:r w:rsidRPr="008E5211">
        <w:rPr>
          <w:lang w:val="en-US"/>
        </w:rPr>
        <w:t xml:space="preserve">    </w:t>
      </w:r>
      <w:bookmarkStart w:id="6" w:name="_Toc166247107"/>
      <w:r w:rsidRPr="008E5211">
        <w:rPr>
          <w:lang w:val="en-US"/>
        </w:rPr>
        <w:t xml:space="preserve">2.1. </w:t>
      </w:r>
      <w:r w:rsidRPr="00437E5B">
        <w:rPr>
          <w:lang w:val="en-US"/>
        </w:rPr>
        <w:t>Breed-Specific Changes Observed in Dogs</w:t>
      </w:r>
      <w:bookmarkEnd w:id="6"/>
    </w:p>
    <w:p w14:paraId="55D0963C" w14:textId="7A3EAA60" w:rsidR="00437E5B" w:rsidRPr="00425C49" w:rsidRDefault="00437E5B" w:rsidP="00F10B29">
      <w:pPr>
        <w:jc w:val="both"/>
        <w:rPr>
          <w:sz w:val="24"/>
          <w:szCs w:val="24"/>
          <w:lang w:val="en-US"/>
        </w:rPr>
      </w:pPr>
      <w:r w:rsidRPr="00437E5B">
        <w:rPr>
          <w:sz w:val="24"/>
          <w:szCs w:val="24"/>
          <w:lang w:val="en-US"/>
        </w:rPr>
        <w:t>Evolutionary changes in facial muscles may enhance affectionate expressions.</w:t>
      </w:r>
      <w:r w:rsidRPr="00437E5B">
        <w:rPr>
          <w:rFonts w:hint="cs"/>
          <w:sz w:val="24"/>
          <w:szCs w:val="24"/>
          <w:rtl/>
          <w:lang w:val="en-US"/>
        </w:rPr>
        <w:t xml:space="preserve"> </w:t>
      </w:r>
      <w:r w:rsidRPr="00437E5B">
        <w:rPr>
          <w:sz w:val="24"/>
          <w:szCs w:val="24"/>
          <w:lang w:val="en-US"/>
        </w:rPr>
        <w:t>Modern dog breeds have extreme morphological changes, such as brachycephaly</w:t>
      </w:r>
      <w:r w:rsidRPr="00437E5B">
        <w:rPr>
          <w:rFonts w:hint="cs"/>
          <w:sz w:val="24"/>
          <w:szCs w:val="24"/>
          <w:rtl/>
          <w:lang w:val="en-US"/>
        </w:rPr>
        <w:t xml:space="preserve"> </w:t>
      </w:r>
      <w:r w:rsidRPr="00437E5B">
        <w:rPr>
          <w:sz w:val="24"/>
          <w:szCs w:val="24"/>
          <w:lang w:val="en-US"/>
        </w:rPr>
        <w:t>(‘shortened head’ dogs, the appearance of their head looks as if the skull is very compressed from front to back, therefore they appear flat with short noses</w:t>
      </w:r>
      <w:r w:rsidRPr="00437E5B">
        <w:rPr>
          <w:sz w:val="24"/>
          <w:szCs w:val="24"/>
          <w:vertAlign w:val="superscript"/>
          <w:lang w:val="en-US"/>
        </w:rPr>
        <w:footnoteReference w:id="1"/>
      </w:r>
      <w:r w:rsidRPr="00437E5B">
        <w:rPr>
          <w:sz w:val="24"/>
          <w:szCs w:val="24"/>
          <w:lang w:val="en-US"/>
        </w:rPr>
        <w:t xml:space="preserve">, </w:t>
      </w:r>
      <w:r w:rsidR="00425C49" w:rsidRPr="008E5211">
        <w:rPr>
          <w:sz w:val="24"/>
          <w:szCs w:val="24"/>
          <w:lang w:val="en-US"/>
        </w:rPr>
        <w:t xml:space="preserve">for example, see Fig. </w:t>
      </w:r>
      <w:r w:rsidR="00425C49">
        <w:rPr>
          <w:sz w:val="24"/>
          <w:szCs w:val="24"/>
          <w:lang w:val="en-US"/>
        </w:rPr>
        <w:t>1</w:t>
      </w:r>
      <w:r w:rsidRPr="00437E5B">
        <w:rPr>
          <w:sz w:val="24"/>
          <w:szCs w:val="24"/>
          <w:lang w:val="en-US"/>
        </w:rPr>
        <w:t>) which has negative consequences for dog welfare and health. Brachycephalic dogs may struggle with communication with humans due to their small tails, limited facial expressions, and difficulty in breathing. However, evidence on dog ownership status and the impact of age on recognizing canine cues is limited [</w:t>
      </w:r>
      <w:proofErr w:type="spellStart"/>
      <w:r w:rsidRPr="00437E5B">
        <w:rPr>
          <w:sz w:val="24"/>
          <w:szCs w:val="24"/>
          <w:lang w:val="en-US"/>
        </w:rPr>
        <w:t>Eretová</w:t>
      </w:r>
      <w:proofErr w:type="spellEnd"/>
      <w:r w:rsidRPr="00437E5B">
        <w:rPr>
          <w:sz w:val="24"/>
          <w:szCs w:val="24"/>
          <w:lang w:val="en-US"/>
        </w:rPr>
        <w:t xml:space="preserve"> et al., 2024].</w:t>
      </w:r>
    </w:p>
    <w:p w14:paraId="7FDF6301" w14:textId="05BD96FB" w:rsidR="00437E5B" w:rsidRDefault="00437E5B" w:rsidP="00DD581D">
      <w:pPr>
        <w:jc w:val="center"/>
        <w:rPr>
          <w:rtl/>
          <w:lang w:val="en-US"/>
        </w:rPr>
      </w:pPr>
      <w:r w:rsidRPr="00441985">
        <w:rPr>
          <w:noProof/>
          <w:sz w:val="24"/>
          <w:szCs w:val="24"/>
          <w:lang w:val="en-US"/>
        </w:rPr>
        <w:lastRenderedPageBreak/>
        <w:drawing>
          <wp:anchor distT="0" distB="0" distL="114300" distR="114300" simplePos="0" relativeHeight="251658240" behindDoc="0" locked="0" layoutInCell="1" allowOverlap="1" wp14:anchorId="7EF46BB8" wp14:editId="1ECD201B">
            <wp:simplePos x="0" y="0"/>
            <wp:positionH relativeFrom="column">
              <wp:posOffset>107950</wp:posOffset>
            </wp:positionH>
            <wp:positionV relativeFrom="paragraph">
              <wp:posOffset>0</wp:posOffset>
            </wp:positionV>
            <wp:extent cx="2566035" cy="2813050"/>
            <wp:effectExtent l="0" t="0" r="5715" b="6350"/>
            <wp:wrapSquare wrapText="bothSides"/>
            <wp:docPr id="26259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6035" cy="281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1985">
        <w:rPr>
          <w:noProof/>
          <w:sz w:val="24"/>
          <w:szCs w:val="24"/>
          <w:lang w:val="en-US"/>
        </w:rPr>
        <w:drawing>
          <wp:inline distT="0" distB="0" distL="0" distR="0" wp14:anchorId="685FA25D" wp14:editId="13243E90">
            <wp:extent cx="2899018" cy="2804160"/>
            <wp:effectExtent l="0" t="0" r="0" b="0"/>
            <wp:docPr id="1156898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0358" cy="2815129"/>
                    </a:xfrm>
                    <a:prstGeom prst="rect">
                      <a:avLst/>
                    </a:prstGeom>
                    <a:noFill/>
                    <a:ln>
                      <a:noFill/>
                    </a:ln>
                  </pic:spPr>
                </pic:pic>
              </a:graphicData>
            </a:graphic>
          </wp:inline>
        </w:drawing>
      </w:r>
      <w:r>
        <w:rPr>
          <w:lang w:val="en-US"/>
        </w:rPr>
        <w:br w:type="textWrapping" w:clear="all"/>
      </w:r>
      <w:r w:rsidR="00E54B54">
        <w:rPr>
          <w:b/>
          <w:sz w:val="24"/>
          <w:szCs w:val="24"/>
          <w:lang w:val="en-US"/>
        </w:rPr>
        <w:t xml:space="preserve">  </w:t>
      </w:r>
      <w:r w:rsidR="00A85301" w:rsidRPr="00973446">
        <w:rPr>
          <w:b/>
          <w:sz w:val="20"/>
          <w:szCs w:val="20"/>
          <w:lang w:val="en-US"/>
        </w:rPr>
        <w:t>Fig. 1:</w:t>
      </w:r>
      <w:r w:rsidR="00A85301" w:rsidRPr="00973446">
        <w:rPr>
          <w:sz w:val="18"/>
          <w:szCs w:val="18"/>
          <w:lang w:val="en-US"/>
        </w:rPr>
        <w:t xml:space="preserve"> </w:t>
      </w:r>
      <w:r w:rsidR="00A85301" w:rsidRPr="00973446">
        <w:rPr>
          <w:sz w:val="20"/>
          <w:szCs w:val="20"/>
          <w:lang w:val="en-US"/>
        </w:rPr>
        <w:t>Brachycephalic dog.</w:t>
      </w:r>
      <w:r w:rsidR="00A85301" w:rsidRPr="00973446">
        <w:rPr>
          <w:sz w:val="18"/>
          <w:szCs w:val="18"/>
          <w:lang w:val="en-US"/>
        </w:rPr>
        <w:t xml:space="preserve">                       </w:t>
      </w:r>
      <w:r w:rsidR="00A85301" w:rsidRPr="00973446">
        <w:rPr>
          <w:b/>
          <w:sz w:val="20"/>
          <w:szCs w:val="20"/>
          <w:lang w:val="en-US"/>
        </w:rPr>
        <w:t xml:space="preserve">Fig. 2: </w:t>
      </w:r>
      <w:r w:rsidR="00A85301" w:rsidRPr="00973446">
        <w:rPr>
          <w:sz w:val="20"/>
          <w:szCs w:val="20"/>
          <w:lang w:val="en-US"/>
        </w:rPr>
        <w:t>Non-brachycephalic dog.</w:t>
      </w:r>
    </w:p>
    <w:p w14:paraId="060CDE2B" w14:textId="77777777" w:rsidR="006E2B49" w:rsidRDefault="006E2B49" w:rsidP="00A85301">
      <w:pPr>
        <w:rPr>
          <w:lang w:val="en-US"/>
        </w:rPr>
      </w:pPr>
    </w:p>
    <w:p w14:paraId="2CED53F3" w14:textId="74198915" w:rsidR="006E2B49" w:rsidRDefault="006E2B49" w:rsidP="009C6320">
      <w:pPr>
        <w:ind w:firstLine="284"/>
        <w:jc w:val="both"/>
        <w:rPr>
          <w:sz w:val="24"/>
          <w:szCs w:val="24"/>
          <w:lang w:val="en-US"/>
        </w:rPr>
      </w:pPr>
      <w:r w:rsidRPr="006E2B49">
        <w:rPr>
          <w:sz w:val="24"/>
          <w:szCs w:val="24"/>
          <w:lang w:val="en-US"/>
        </w:rPr>
        <w:t>In the context of brachycephalic dogs, research has specifically examined how their facial structure influences their visual signals and how humans interpret these cues, encompassing both facial expressions and body language. However, it's important to note certain limitations within the existing literature [</w:t>
      </w:r>
      <w:proofErr w:type="spellStart"/>
      <w:r w:rsidRPr="006E2B49">
        <w:rPr>
          <w:sz w:val="24"/>
          <w:szCs w:val="24"/>
          <w:lang w:val="en-US"/>
        </w:rPr>
        <w:t>Eretová</w:t>
      </w:r>
      <w:proofErr w:type="spellEnd"/>
      <w:r w:rsidRPr="006E2B49">
        <w:rPr>
          <w:sz w:val="24"/>
          <w:szCs w:val="24"/>
          <w:lang w:val="en-US"/>
        </w:rPr>
        <w:t xml:space="preserve"> et al., 2024]. For instance, some studies may have varied participant demographics in terms of gender and age, potentially impacting the generalizability of the findings. Additionally, certain investigations may not have concentrated on a specific demographic or population subset, and sometimes, people do not report accurately or erroneously about the things they looked at, due to a variety of factors such as subconscious memory or external influences. All these could affect the depth of understanding in this area.</w:t>
      </w:r>
    </w:p>
    <w:p w14:paraId="1533AADA" w14:textId="77777777" w:rsidR="00771C34" w:rsidRDefault="006E2B49" w:rsidP="006E2B49">
      <w:pPr>
        <w:pStyle w:val="Heading2"/>
        <w:rPr>
          <w:lang w:val="en-US"/>
        </w:rPr>
      </w:pPr>
      <w:r w:rsidRPr="008E5211">
        <w:rPr>
          <w:lang w:val="en-US"/>
        </w:rPr>
        <w:t xml:space="preserve">    </w:t>
      </w:r>
      <w:bookmarkStart w:id="7" w:name="_Toc166247108"/>
      <w:r w:rsidRPr="008E5211">
        <w:rPr>
          <w:lang w:val="en-US"/>
        </w:rPr>
        <w:t>2.</w:t>
      </w:r>
      <w:r>
        <w:rPr>
          <w:lang w:val="en-US"/>
        </w:rPr>
        <w:t>2</w:t>
      </w:r>
      <w:r w:rsidRPr="008E5211">
        <w:rPr>
          <w:lang w:val="en-US"/>
        </w:rPr>
        <w:t xml:space="preserve">. </w:t>
      </w:r>
      <w:r w:rsidRPr="006E2B49">
        <w:rPr>
          <w:lang w:val="en-US"/>
        </w:rPr>
        <w:t>Dog’s Facial Reenactment</w:t>
      </w:r>
      <w:bookmarkEnd w:id="7"/>
    </w:p>
    <w:p w14:paraId="70DBBF9D" w14:textId="77777777" w:rsidR="00771C34" w:rsidRPr="00771C34" w:rsidRDefault="00771C34" w:rsidP="00DD581D">
      <w:pPr>
        <w:jc w:val="both"/>
        <w:rPr>
          <w:sz w:val="24"/>
          <w:szCs w:val="24"/>
          <w:lang w:val="en-US"/>
        </w:rPr>
      </w:pPr>
      <w:r w:rsidRPr="00771C34">
        <w:rPr>
          <w:b/>
          <w:bCs/>
          <w:sz w:val="24"/>
          <w:szCs w:val="24"/>
          <w:lang w:val="en-US"/>
        </w:rPr>
        <w:t>A study provided by [Bloom &amp; Friedman, 2013]</w:t>
      </w:r>
      <w:r w:rsidRPr="00771C34">
        <w:rPr>
          <w:sz w:val="24"/>
          <w:szCs w:val="24"/>
          <w:lang w:val="en-US"/>
        </w:rPr>
        <w:t xml:space="preserve"> asserted that humans could ascertain emotions in other animals via both their facial and body expressions, using illustrations of a dog to demonstrate this claim. </w:t>
      </w:r>
    </w:p>
    <w:p w14:paraId="3952D3FC" w14:textId="77777777" w:rsidR="00771C34" w:rsidRPr="00771C34" w:rsidRDefault="00771C34" w:rsidP="00DD581D">
      <w:pPr>
        <w:jc w:val="both"/>
        <w:rPr>
          <w:sz w:val="24"/>
          <w:szCs w:val="24"/>
          <w:lang w:val="en-US"/>
        </w:rPr>
      </w:pPr>
      <w:r w:rsidRPr="005C5D67">
        <w:rPr>
          <w:sz w:val="24"/>
          <w:szCs w:val="24"/>
          <w:u w:val="single"/>
          <w:lang w:val="en-US"/>
        </w:rPr>
        <w:t>How they examine</w:t>
      </w:r>
      <w:r w:rsidRPr="00771C34">
        <w:rPr>
          <w:sz w:val="24"/>
          <w:szCs w:val="24"/>
          <w:lang w:val="en-US"/>
        </w:rPr>
        <w:t>:</w:t>
      </w:r>
    </w:p>
    <w:p w14:paraId="399B3E64" w14:textId="77777777" w:rsidR="00771C34" w:rsidRPr="00771C34" w:rsidRDefault="00771C34" w:rsidP="00DD581D">
      <w:pPr>
        <w:numPr>
          <w:ilvl w:val="0"/>
          <w:numId w:val="11"/>
        </w:numPr>
        <w:jc w:val="both"/>
        <w:rPr>
          <w:sz w:val="24"/>
          <w:szCs w:val="24"/>
          <w:lang w:val="en-US"/>
        </w:rPr>
      </w:pPr>
      <w:r w:rsidRPr="00771C34">
        <w:rPr>
          <w:sz w:val="24"/>
          <w:szCs w:val="24"/>
          <w:lang w:val="en-US"/>
        </w:rPr>
        <w:t>First of all, they examined whether three experts in dog behavior displayed significant concordance when ranking photographs of a dog's face taken under seven behaviorally defined conditions.</w:t>
      </w:r>
    </w:p>
    <w:p w14:paraId="13B565FC" w14:textId="77777777" w:rsidR="00771C34" w:rsidRPr="00771C34" w:rsidRDefault="00771C34" w:rsidP="00DD581D">
      <w:pPr>
        <w:numPr>
          <w:ilvl w:val="0"/>
          <w:numId w:val="11"/>
        </w:numPr>
        <w:jc w:val="both"/>
        <w:rPr>
          <w:sz w:val="24"/>
          <w:szCs w:val="24"/>
          <w:lang w:val="en-US"/>
        </w:rPr>
      </w:pPr>
      <w:r w:rsidRPr="00771C34">
        <w:rPr>
          <w:sz w:val="24"/>
          <w:szCs w:val="24"/>
          <w:lang w:val="en-US"/>
        </w:rPr>
        <w:t>Secondly, they examined if non-experts could judge these expected emotional states of that dog and identify the emotion under which the photographs were taken.</w:t>
      </w:r>
    </w:p>
    <w:p w14:paraId="31163E5A" w14:textId="77777777" w:rsidR="00771C34" w:rsidRPr="00771C34" w:rsidRDefault="00771C34" w:rsidP="00DD581D">
      <w:pPr>
        <w:numPr>
          <w:ilvl w:val="0"/>
          <w:numId w:val="11"/>
        </w:numPr>
        <w:jc w:val="both"/>
        <w:rPr>
          <w:sz w:val="24"/>
          <w:szCs w:val="24"/>
          <w:lang w:val="en-US"/>
        </w:rPr>
      </w:pPr>
      <w:r w:rsidRPr="00771C34">
        <w:rPr>
          <w:sz w:val="24"/>
          <w:szCs w:val="24"/>
          <w:lang w:val="en-US"/>
        </w:rPr>
        <w:t>Third, they examined the differences between two groups of humans who had big experience with dogs and those who had little experience with dogs.</w:t>
      </w:r>
    </w:p>
    <w:p w14:paraId="3D62D950" w14:textId="77777777" w:rsidR="00771C34" w:rsidRPr="00771C34" w:rsidRDefault="00771C34" w:rsidP="00DD581D">
      <w:pPr>
        <w:jc w:val="both"/>
        <w:rPr>
          <w:sz w:val="24"/>
          <w:szCs w:val="24"/>
          <w:lang w:val="en-US"/>
        </w:rPr>
      </w:pPr>
      <w:r w:rsidRPr="00771C34">
        <w:rPr>
          <w:sz w:val="24"/>
          <w:szCs w:val="24"/>
          <w:lang w:val="en-US"/>
        </w:rPr>
        <w:t xml:space="preserve">For the emotionality ratings, they presented a response sheet listing each basic emotion (i.e., Happy, Sad, Surprise, Disgusted, Angry, and Fearful) accompanied by a Likert-type scale (ranging from 0 indicating “None of this emotion present” to 4 </w:t>
      </w:r>
      <w:r w:rsidRPr="00771C34">
        <w:rPr>
          <w:sz w:val="24"/>
          <w:szCs w:val="24"/>
          <w:lang w:val="en-US"/>
        </w:rPr>
        <w:lastRenderedPageBreak/>
        <w:t>indicating “As much of this emotion as possible is being displayed”). The interviewer asked them to select the correct situation for each of the 21 photographs, given the situations described on the response sheet.</w:t>
      </w:r>
    </w:p>
    <w:p w14:paraId="1437AB01" w14:textId="77777777" w:rsidR="00771C34" w:rsidRPr="00771C34" w:rsidRDefault="00771C34" w:rsidP="00DD581D">
      <w:pPr>
        <w:jc w:val="both"/>
        <w:rPr>
          <w:sz w:val="24"/>
          <w:szCs w:val="24"/>
          <w:lang w:val="en-US"/>
        </w:rPr>
      </w:pPr>
      <w:r w:rsidRPr="005C5D67">
        <w:rPr>
          <w:sz w:val="24"/>
          <w:szCs w:val="24"/>
          <w:u w:val="single"/>
          <w:lang w:val="en-US"/>
        </w:rPr>
        <w:t>Results</w:t>
      </w:r>
      <w:r w:rsidRPr="00771C34">
        <w:rPr>
          <w:sz w:val="24"/>
          <w:szCs w:val="24"/>
          <w:lang w:val="en-US"/>
        </w:rPr>
        <w:t>:</w:t>
      </w:r>
    </w:p>
    <w:p w14:paraId="65A9B820" w14:textId="3F338E43" w:rsidR="006E2B49" w:rsidRDefault="00771C34" w:rsidP="00DD581D">
      <w:pPr>
        <w:jc w:val="both"/>
        <w:rPr>
          <w:sz w:val="24"/>
          <w:szCs w:val="24"/>
          <w:lang w:val="en-US"/>
        </w:rPr>
      </w:pPr>
      <w:r w:rsidRPr="00771C34">
        <w:rPr>
          <w:sz w:val="24"/>
          <w:szCs w:val="24"/>
          <w:lang w:val="en-US"/>
        </w:rPr>
        <w:t>They stated the expected emotion and the behavioral situation. humans were able to accurately, but not perfectly, identify at least one dog's facial expressions. For example, data from both groups indicated that happiness was easily identifiable by all the human participants (Experienced 92%; Inexperienced 84%) integrated 88%. Percentages and accuracies of correctly categorized situations means that the situation selected by the participant matches the situation the dog was experiencing.</w:t>
      </w:r>
    </w:p>
    <w:p w14:paraId="73917B30" w14:textId="77777777" w:rsidR="007949A0" w:rsidRDefault="007949A0" w:rsidP="00DD581D">
      <w:pPr>
        <w:jc w:val="both"/>
        <w:rPr>
          <w:sz w:val="24"/>
          <w:szCs w:val="24"/>
          <w:lang w:val="en-US"/>
        </w:rPr>
      </w:pPr>
    </w:p>
    <w:p w14:paraId="00154628" w14:textId="4C37DB2A" w:rsidR="00AF693F" w:rsidRDefault="007949A0" w:rsidP="00DD581D">
      <w:pPr>
        <w:jc w:val="both"/>
        <w:rPr>
          <w:sz w:val="24"/>
          <w:szCs w:val="24"/>
          <w:lang w:val="en-US" w:bidi="ar-JO"/>
        </w:rPr>
      </w:pPr>
      <w:r w:rsidRPr="00771C34">
        <w:rPr>
          <w:b/>
          <w:bCs/>
          <w:sz w:val="24"/>
          <w:szCs w:val="24"/>
          <w:lang w:val="en-US"/>
        </w:rPr>
        <w:t>A study provided by</w:t>
      </w:r>
      <w:r w:rsidRPr="007452A8">
        <w:rPr>
          <w:b/>
          <w:bCs/>
          <w:sz w:val="24"/>
          <w:szCs w:val="24"/>
          <w:lang w:val="en-US"/>
        </w:rPr>
        <w:t xml:space="preserve"> </w:t>
      </w:r>
      <w:r w:rsidR="007452A8" w:rsidRPr="007452A8">
        <w:rPr>
          <w:b/>
          <w:bCs/>
          <w:sz w:val="24"/>
          <w:szCs w:val="24"/>
          <w:lang w:val="en-US"/>
        </w:rPr>
        <w:t>[</w:t>
      </w:r>
      <w:proofErr w:type="spellStart"/>
      <w:r w:rsidR="007452A8" w:rsidRPr="007452A8">
        <w:rPr>
          <w:b/>
          <w:bCs/>
          <w:sz w:val="24"/>
          <w:szCs w:val="24"/>
          <w:lang w:val="en-US"/>
        </w:rPr>
        <w:t>Eretová</w:t>
      </w:r>
      <w:proofErr w:type="spellEnd"/>
      <w:r w:rsidR="007452A8" w:rsidRPr="007452A8">
        <w:rPr>
          <w:b/>
          <w:bCs/>
          <w:sz w:val="24"/>
          <w:szCs w:val="24"/>
          <w:lang w:val="en-US"/>
        </w:rPr>
        <w:t xml:space="preserve"> et al., 2024]</w:t>
      </w:r>
      <w:r w:rsidR="007452A8">
        <w:rPr>
          <w:sz w:val="24"/>
          <w:szCs w:val="24"/>
          <w:lang w:val="en-US"/>
        </w:rPr>
        <w:t xml:space="preserve"> </w:t>
      </w:r>
      <w:r w:rsidR="00AF693F">
        <w:rPr>
          <w:sz w:val="24"/>
          <w:szCs w:val="24"/>
          <w:lang w:val="en-US"/>
        </w:rPr>
        <w:t>t</w:t>
      </w:r>
      <w:r w:rsidR="00AF693F" w:rsidRPr="00AF693F">
        <w:rPr>
          <w:sz w:val="24"/>
          <w:szCs w:val="24"/>
          <w:lang w:val="en-US"/>
        </w:rPr>
        <w:t>he study suggests that canine visual signals convey contextual and affective information to humans. However, the development of extreme features through artificial selection, such as brachycephaly, could hinder the efficacy of dogs’ visual signals. The researchers hypothesized that the shortened muzzle region of brachycephalic dogs may affect how human observers decipher a brachycephalic dog’s facial expressions</w:t>
      </w:r>
      <w:r w:rsidR="00AF693F">
        <w:rPr>
          <w:sz w:val="24"/>
          <w:szCs w:val="24"/>
          <w:lang w:val="en-US" w:bidi="ar-JO"/>
        </w:rPr>
        <w:t>.</w:t>
      </w:r>
    </w:p>
    <w:p w14:paraId="012DA485" w14:textId="77777777" w:rsidR="003A63C8" w:rsidRPr="003A63C8" w:rsidRDefault="003A63C8" w:rsidP="00DD581D">
      <w:pPr>
        <w:jc w:val="both"/>
        <w:rPr>
          <w:sz w:val="24"/>
          <w:szCs w:val="24"/>
          <w:lang w:val="en-US"/>
        </w:rPr>
      </w:pPr>
      <w:r w:rsidRPr="005C5D67">
        <w:rPr>
          <w:sz w:val="24"/>
          <w:szCs w:val="24"/>
          <w:u w:val="single"/>
          <w:lang w:val="en-US"/>
        </w:rPr>
        <w:t>What the study examines</w:t>
      </w:r>
      <w:r w:rsidRPr="003A63C8">
        <w:rPr>
          <w:sz w:val="24"/>
          <w:szCs w:val="24"/>
          <w:lang w:val="en-US"/>
        </w:rPr>
        <w:t>:</w:t>
      </w:r>
    </w:p>
    <w:p w14:paraId="3A2C911F" w14:textId="23E0F9B0" w:rsidR="00F100AF" w:rsidRDefault="00F100AF" w:rsidP="00DD581D">
      <w:pPr>
        <w:jc w:val="both"/>
        <w:rPr>
          <w:sz w:val="24"/>
          <w:szCs w:val="24"/>
          <w:lang w:val="en-US" w:bidi="ar-JO"/>
        </w:rPr>
      </w:pPr>
      <w:r w:rsidRPr="00F100AF">
        <w:rPr>
          <w:sz w:val="24"/>
          <w:szCs w:val="24"/>
          <w:lang w:val="en-US" w:bidi="ar-JO"/>
        </w:rPr>
        <w:t>The study examined the ability of humans to interpret the visual signals and facial expressions of extremely brachycephalic (flat-faced) dogs, specifically Boston Terriers, and compared it with a normocephalic breed, Jack Russell Terriers</w:t>
      </w:r>
      <w:r w:rsidR="00721B50">
        <w:rPr>
          <w:sz w:val="24"/>
          <w:szCs w:val="24"/>
          <w:lang w:val="en-US" w:bidi="ar-JO"/>
        </w:rPr>
        <w:t>.</w:t>
      </w:r>
    </w:p>
    <w:p w14:paraId="4B307E39" w14:textId="1F02F55E" w:rsidR="00AF693F" w:rsidRDefault="00FD031B" w:rsidP="00DD581D">
      <w:pPr>
        <w:jc w:val="both"/>
        <w:rPr>
          <w:sz w:val="24"/>
          <w:szCs w:val="24"/>
          <w:lang w:val="en-US" w:bidi="ar-JO"/>
        </w:rPr>
      </w:pPr>
      <w:r w:rsidRPr="005C5D67">
        <w:rPr>
          <w:sz w:val="24"/>
          <w:szCs w:val="24"/>
          <w:u w:val="single"/>
          <w:lang w:val="en-US" w:bidi="ar-JO"/>
        </w:rPr>
        <w:t>Results</w:t>
      </w:r>
      <w:r>
        <w:rPr>
          <w:sz w:val="24"/>
          <w:szCs w:val="24"/>
          <w:lang w:val="en-US" w:bidi="ar-JO"/>
        </w:rPr>
        <w:t>:</w:t>
      </w:r>
    </w:p>
    <w:p w14:paraId="1990C978" w14:textId="6B74283D" w:rsidR="001F2419" w:rsidRPr="00DD581D" w:rsidRDefault="00FD031B" w:rsidP="00DD581D">
      <w:pPr>
        <w:jc w:val="both"/>
        <w:rPr>
          <w:sz w:val="24"/>
          <w:szCs w:val="24"/>
          <w:lang w:val="en-US" w:bidi="ar-JO"/>
        </w:rPr>
      </w:pPr>
      <w:r w:rsidRPr="00FD031B">
        <w:rPr>
          <w:sz w:val="24"/>
          <w:szCs w:val="24"/>
          <w:lang w:val="en-US" w:bidi="ar-JO"/>
        </w:rPr>
        <w:t xml:space="preserve">The study found that accuracy of contextual recognition depended on the type of source. Participants were generally more successful in recognizing ‘positive’ contexts (“Called by name”, “Play”) in the case of Boston Terriers, while ‘negative’ contexts (“Separation”, “Threatened by stranger”) were more likely recognized in the case of Jack Russell Terriers. When comparing the valence of assigned contextual signals, Boston Terriers were more often assigned with ‘positive’ contexts based on video clips than on still pictures. No such difference was found in the Jack </w:t>
      </w:r>
      <w:proofErr w:type="spellStart"/>
      <w:r w:rsidRPr="00FD031B">
        <w:rPr>
          <w:sz w:val="24"/>
          <w:szCs w:val="24"/>
          <w:lang w:val="en-US" w:bidi="ar-JO"/>
        </w:rPr>
        <w:t>Russells</w:t>
      </w:r>
      <w:proofErr w:type="spellEnd"/>
      <w:r w:rsidRPr="00FD031B">
        <w:rPr>
          <w:sz w:val="24"/>
          <w:szCs w:val="24"/>
          <w:lang w:val="en-US" w:bidi="ar-JO"/>
        </w:rPr>
        <w:t xml:space="preserve">. While evaluating the videos and pictures, participants more likely based their decision on the face and tail in case of the Jack </w:t>
      </w:r>
      <w:proofErr w:type="spellStart"/>
      <w:r w:rsidRPr="00FD031B">
        <w:rPr>
          <w:sz w:val="24"/>
          <w:szCs w:val="24"/>
          <w:lang w:val="en-US" w:bidi="ar-JO"/>
        </w:rPr>
        <w:t>Russells</w:t>
      </w:r>
      <w:proofErr w:type="spellEnd"/>
      <w:r w:rsidRPr="00FD031B">
        <w:rPr>
          <w:sz w:val="24"/>
          <w:szCs w:val="24"/>
          <w:lang w:val="en-US" w:bidi="ar-JO"/>
        </w:rPr>
        <w:t>, but preferred to use the torso of the Boston Terriers for contextual information</w:t>
      </w:r>
      <w:r w:rsidR="00721B50">
        <w:rPr>
          <w:sz w:val="24"/>
          <w:szCs w:val="24"/>
          <w:lang w:val="en-US" w:bidi="ar-JO"/>
        </w:rPr>
        <w:t>.</w:t>
      </w:r>
    </w:p>
    <w:p w14:paraId="36AB84DA" w14:textId="02D49B78" w:rsidR="002D6059" w:rsidRDefault="00DF03ED" w:rsidP="00DD581D">
      <w:pPr>
        <w:pStyle w:val="Heading2"/>
        <w:jc w:val="both"/>
        <w:rPr>
          <w:lang w:val="en-US"/>
        </w:rPr>
      </w:pPr>
      <w:r w:rsidRPr="008E5211">
        <w:rPr>
          <w:lang w:val="en-US"/>
        </w:rPr>
        <w:t xml:space="preserve">    </w:t>
      </w:r>
      <w:bookmarkStart w:id="8" w:name="_Toc166247109"/>
      <w:r w:rsidRPr="008E5211">
        <w:rPr>
          <w:lang w:val="en-US"/>
        </w:rPr>
        <w:t>2.</w:t>
      </w:r>
      <w:r w:rsidR="00245D9F">
        <w:rPr>
          <w:lang w:val="en-US"/>
        </w:rPr>
        <w:t>3</w:t>
      </w:r>
      <w:r w:rsidRPr="008E5211">
        <w:rPr>
          <w:lang w:val="en-US"/>
        </w:rPr>
        <w:t>. Eye Tracking</w:t>
      </w:r>
      <w:r w:rsidR="00245D9F">
        <w:rPr>
          <w:lang w:val="en-US"/>
        </w:rPr>
        <w:t xml:space="preserve"> </w:t>
      </w:r>
      <w:r w:rsidR="00245D9F" w:rsidRPr="00245D9F">
        <w:rPr>
          <w:lang w:val="en-US"/>
        </w:rPr>
        <w:t>Technology</w:t>
      </w:r>
      <w:bookmarkEnd w:id="8"/>
    </w:p>
    <w:p w14:paraId="0FD155ED" w14:textId="5AA08E60" w:rsidR="002D6059" w:rsidRDefault="00DF03ED" w:rsidP="00DD581D">
      <w:pPr>
        <w:jc w:val="both"/>
        <w:rPr>
          <w:sz w:val="24"/>
          <w:szCs w:val="24"/>
          <w:lang w:val="en-US" w:bidi="ar-JO"/>
        </w:rPr>
      </w:pPr>
      <w:r w:rsidRPr="008E5211">
        <w:rPr>
          <w:sz w:val="24"/>
          <w:szCs w:val="24"/>
          <w:lang w:val="en-US"/>
        </w:rPr>
        <w:t xml:space="preserve">Eye tracking technology is a sophisticated research tool that records and analyzes human eye movements, providing valuable insights into facial expressions, communication, and body perception. It is widely used in fields like psychology, neurology, and human-computer interaction, as well as human factors research and marketing. Eye tracking solutions include screen-based methods and wearable devices. However, effective use requires acquiring practical and methodological skills. Overall, eye tracking is a powerful tool for understanding human visual behavior </w:t>
      </w:r>
      <w:r w:rsidRPr="008E5211">
        <w:rPr>
          <w:sz w:val="24"/>
          <w:szCs w:val="24"/>
          <w:lang w:val="en-US"/>
        </w:rPr>
        <w:lastRenderedPageBreak/>
        <w:t>[</w:t>
      </w:r>
      <w:proofErr w:type="spellStart"/>
      <w:r w:rsidR="008249F2" w:rsidRPr="008249F2">
        <w:rPr>
          <w:color w:val="222222"/>
          <w:sz w:val="24"/>
          <w:szCs w:val="24"/>
          <w:shd w:val="clear" w:color="auto" w:fill="FFFFFF"/>
          <w:lang w:val="en-US"/>
        </w:rPr>
        <w:t>Majaranta</w:t>
      </w:r>
      <w:proofErr w:type="spellEnd"/>
      <w:r w:rsidR="008249F2">
        <w:rPr>
          <w:color w:val="222222"/>
          <w:sz w:val="24"/>
          <w:szCs w:val="24"/>
          <w:shd w:val="clear" w:color="auto" w:fill="FFFFFF"/>
          <w:lang w:val="en-US"/>
        </w:rPr>
        <w:t xml:space="preserve"> &amp; </w:t>
      </w:r>
      <w:r w:rsidR="008249F2" w:rsidRPr="008249F2">
        <w:rPr>
          <w:color w:val="222222"/>
          <w:sz w:val="24"/>
          <w:szCs w:val="24"/>
          <w:shd w:val="clear" w:color="auto" w:fill="FFFFFF"/>
          <w:lang w:val="en-US"/>
        </w:rPr>
        <w:t>Bulling</w:t>
      </w:r>
      <w:r w:rsidR="008249F2">
        <w:rPr>
          <w:sz w:val="24"/>
          <w:szCs w:val="24"/>
          <w:lang w:val="en-US"/>
        </w:rPr>
        <w:t>, 2014</w:t>
      </w:r>
      <w:r w:rsidRPr="008E5211">
        <w:rPr>
          <w:sz w:val="24"/>
          <w:szCs w:val="24"/>
          <w:lang w:val="en-US"/>
        </w:rPr>
        <w:t>].</w:t>
      </w:r>
      <w:r w:rsidR="005438E6">
        <w:rPr>
          <w:sz w:val="24"/>
          <w:szCs w:val="24"/>
          <w:lang w:val="en-US"/>
        </w:rPr>
        <w:t xml:space="preserve"> For our project, we'll use </w:t>
      </w:r>
      <w:r w:rsidR="005438E6" w:rsidRPr="008E5211">
        <w:rPr>
          <w:sz w:val="24"/>
          <w:szCs w:val="24"/>
          <w:lang w:val="en-US"/>
        </w:rPr>
        <w:t>Tobii Pro Spark</w:t>
      </w:r>
      <w:r w:rsidR="005438E6">
        <w:rPr>
          <w:sz w:val="24"/>
          <w:szCs w:val="24"/>
          <w:vertAlign w:val="superscript"/>
        </w:rPr>
        <w:footnoteReference w:id="2"/>
      </w:r>
      <w:r w:rsidR="005438E6" w:rsidRPr="005438E6">
        <w:rPr>
          <w:lang w:val="en-US"/>
        </w:rPr>
        <w:t xml:space="preserve"> </w:t>
      </w:r>
      <w:r w:rsidR="005438E6" w:rsidRPr="005438E6">
        <w:rPr>
          <w:sz w:val="24"/>
          <w:szCs w:val="24"/>
          <w:lang w:val="en-US" w:bidi="ar-JO"/>
        </w:rPr>
        <w:t>using eye-tracking metrics and imaging to gain deeper insights into participants' behavior and visual experiences (</w:t>
      </w:r>
      <w:r w:rsidR="005438E6" w:rsidRPr="008E5211">
        <w:rPr>
          <w:sz w:val="24"/>
          <w:szCs w:val="24"/>
          <w:lang w:val="en-US"/>
        </w:rPr>
        <w:t xml:space="preserve">for example, see Fig. </w:t>
      </w:r>
      <w:r w:rsidR="005438E6">
        <w:rPr>
          <w:sz w:val="24"/>
          <w:szCs w:val="24"/>
          <w:lang w:val="en-US"/>
        </w:rPr>
        <w:t>3</w:t>
      </w:r>
      <w:r w:rsidR="005438E6" w:rsidRPr="005438E6">
        <w:rPr>
          <w:sz w:val="24"/>
          <w:szCs w:val="24"/>
          <w:lang w:val="en-US" w:bidi="ar-JO"/>
        </w:rPr>
        <w:t>).</w:t>
      </w:r>
      <w:r w:rsidR="005438E6">
        <w:rPr>
          <w:sz w:val="24"/>
          <w:szCs w:val="24"/>
          <w:lang w:val="en-US" w:bidi="ar-JO"/>
        </w:rPr>
        <w:t xml:space="preserve"> </w:t>
      </w:r>
    </w:p>
    <w:p w14:paraId="508281F4" w14:textId="099A55FD" w:rsidR="00973446" w:rsidRPr="00574D03" w:rsidRDefault="00574D03" w:rsidP="00DD581D">
      <w:pPr>
        <w:jc w:val="both"/>
        <w:rPr>
          <w:sz w:val="24"/>
          <w:szCs w:val="24"/>
          <w:rtl/>
          <w:lang w:val="en-US"/>
        </w:rPr>
      </w:pPr>
      <w:r w:rsidRPr="00574D03">
        <w:rPr>
          <w:sz w:val="24"/>
          <w:szCs w:val="24"/>
          <w:lang w:val="en-US"/>
        </w:rPr>
        <w:t>The eye-tracking methodology employed an integrated hardware and software approach, comprising an infrared camera to capture eye images, segmentation algorithms to detect the center of the pupil, auto-calibration procedures to map gaze points accurately, and stimulus control to identify regions of interest on the displayed map stimuli</w:t>
      </w:r>
      <w:r>
        <w:rPr>
          <w:sz w:val="24"/>
          <w:szCs w:val="24"/>
          <w:lang w:val="en-US"/>
        </w:rPr>
        <w:t xml:space="preserve"> (</w:t>
      </w:r>
      <w:r w:rsidRPr="008E5211">
        <w:rPr>
          <w:sz w:val="24"/>
          <w:szCs w:val="24"/>
          <w:lang w:val="en-US"/>
        </w:rPr>
        <w:t xml:space="preserve">for example, see Fig. </w:t>
      </w:r>
      <w:r>
        <w:rPr>
          <w:sz w:val="24"/>
          <w:szCs w:val="24"/>
          <w:lang w:val="en-US"/>
        </w:rPr>
        <w:t>4)</w:t>
      </w:r>
      <w:r w:rsidRPr="00574D03">
        <w:rPr>
          <w:sz w:val="24"/>
          <w:szCs w:val="24"/>
          <w:lang w:val="en-US"/>
        </w:rPr>
        <w:t>.</w:t>
      </w:r>
    </w:p>
    <w:p w14:paraId="1756BE3A" w14:textId="77777777" w:rsidR="001F2419" w:rsidRDefault="001F2419" w:rsidP="005438E6">
      <w:pPr>
        <w:rPr>
          <w:sz w:val="24"/>
          <w:szCs w:val="24"/>
          <w:lang w:val="en-US" w:bidi="ar-JO"/>
        </w:rPr>
      </w:pPr>
    </w:p>
    <w:p w14:paraId="21AF6A18" w14:textId="77777777" w:rsidR="005438E6" w:rsidRPr="005438E6" w:rsidRDefault="005438E6" w:rsidP="005438E6">
      <w:pPr>
        <w:rPr>
          <w:sz w:val="24"/>
          <w:szCs w:val="24"/>
          <w:lang w:val="en-US" w:bidi="ar-JO"/>
        </w:rPr>
      </w:pPr>
    </w:p>
    <w:p w14:paraId="6CDA2443" w14:textId="77777777" w:rsidR="002D6059" w:rsidRDefault="00DF03ED">
      <w:r w:rsidRPr="008E5211">
        <w:rPr>
          <w:lang w:val="en-US"/>
        </w:rPr>
        <w:t xml:space="preserve">                                    </w:t>
      </w:r>
      <w:r>
        <w:rPr>
          <w:noProof/>
        </w:rPr>
        <w:drawing>
          <wp:inline distT="114300" distB="114300" distL="114300" distR="114300" wp14:anchorId="28F35B56" wp14:editId="1B03BB60">
            <wp:extent cx="3113451" cy="2212704"/>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113451" cy="2212704"/>
                    </a:xfrm>
                    <a:prstGeom prst="rect">
                      <a:avLst/>
                    </a:prstGeom>
                    <a:ln/>
                  </pic:spPr>
                </pic:pic>
              </a:graphicData>
            </a:graphic>
          </wp:inline>
        </w:drawing>
      </w:r>
    </w:p>
    <w:p w14:paraId="07ADFCE7" w14:textId="77777777" w:rsidR="002D6059" w:rsidRPr="006153A2" w:rsidRDefault="00DF03ED">
      <w:pPr>
        <w:rPr>
          <w:lang w:val="en-US"/>
        </w:rPr>
      </w:pPr>
      <w:r w:rsidRPr="006153A2">
        <w:rPr>
          <w:lang w:val="en-US"/>
        </w:rPr>
        <w:t xml:space="preserve">            </w:t>
      </w:r>
    </w:p>
    <w:p w14:paraId="38CBE663" w14:textId="3E6A5751" w:rsidR="002D6059" w:rsidRDefault="00DF03ED" w:rsidP="009059F4">
      <w:pPr>
        <w:jc w:val="center"/>
        <w:rPr>
          <w:sz w:val="24"/>
          <w:szCs w:val="24"/>
          <w:lang w:val="en-US"/>
        </w:rPr>
      </w:pPr>
      <w:r w:rsidRPr="009059F4">
        <w:rPr>
          <w:b/>
          <w:sz w:val="20"/>
          <w:szCs w:val="20"/>
          <w:lang w:val="en-US"/>
        </w:rPr>
        <w:t xml:space="preserve">Fig. </w:t>
      </w:r>
      <w:r w:rsidR="005438E6" w:rsidRPr="009059F4">
        <w:rPr>
          <w:b/>
          <w:sz w:val="20"/>
          <w:szCs w:val="20"/>
          <w:lang w:val="en-US"/>
        </w:rPr>
        <w:t>3</w:t>
      </w:r>
      <w:r w:rsidRPr="009059F4">
        <w:rPr>
          <w:b/>
          <w:sz w:val="20"/>
          <w:szCs w:val="20"/>
          <w:lang w:val="en-US"/>
        </w:rPr>
        <w:t>:</w:t>
      </w:r>
      <w:r w:rsidRPr="009059F4">
        <w:rPr>
          <w:sz w:val="20"/>
          <w:szCs w:val="20"/>
          <w:lang w:val="en-US"/>
        </w:rPr>
        <w:t xml:space="preserve"> How does the screen-based eye</w:t>
      </w:r>
      <w:r w:rsidR="00CD668B" w:rsidRPr="009059F4">
        <w:rPr>
          <w:sz w:val="20"/>
          <w:szCs w:val="20"/>
          <w:lang w:val="en-US"/>
        </w:rPr>
        <w:t>-</w:t>
      </w:r>
      <w:r w:rsidRPr="009059F4">
        <w:rPr>
          <w:sz w:val="20"/>
          <w:szCs w:val="20"/>
          <w:lang w:val="en-US"/>
        </w:rPr>
        <w:t>track</w:t>
      </w:r>
      <w:r w:rsidR="00CD668B" w:rsidRPr="009059F4">
        <w:rPr>
          <w:sz w:val="20"/>
          <w:szCs w:val="20"/>
          <w:lang w:val="en-US"/>
        </w:rPr>
        <w:t>ing</w:t>
      </w:r>
      <w:r w:rsidRPr="009059F4">
        <w:rPr>
          <w:sz w:val="20"/>
          <w:szCs w:val="20"/>
          <w:lang w:val="en-US"/>
        </w:rPr>
        <w:t xml:space="preserve"> work [</w:t>
      </w:r>
      <w:r w:rsidRPr="009059F4">
        <w:rPr>
          <w:color w:val="222222"/>
          <w:sz w:val="20"/>
          <w:szCs w:val="20"/>
          <w:highlight w:val="white"/>
          <w:lang w:val="en-US"/>
        </w:rPr>
        <w:t>Liu et al., 2021</w:t>
      </w:r>
      <w:r w:rsidRPr="009059F4">
        <w:rPr>
          <w:sz w:val="20"/>
          <w:szCs w:val="20"/>
          <w:lang w:val="en-US"/>
        </w:rPr>
        <w:t>].</w:t>
      </w:r>
    </w:p>
    <w:p w14:paraId="73DC1DF4" w14:textId="05D52845" w:rsidR="00CD668B" w:rsidRDefault="00CD668B">
      <w:pPr>
        <w:rPr>
          <w:sz w:val="24"/>
          <w:szCs w:val="24"/>
          <w:lang w:val="en-US"/>
        </w:rPr>
      </w:pPr>
      <w:r>
        <w:rPr>
          <w:sz w:val="24"/>
          <w:szCs w:val="24"/>
          <w:lang w:val="en-US"/>
        </w:rPr>
        <w:t xml:space="preserve">  </w:t>
      </w:r>
    </w:p>
    <w:p w14:paraId="27E9834D" w14:textId="5D76A067" w:rsidR="00CD668B" w:rsidRDefault="00CD668B">
      <w:pPr>
        <w:rPr>
          <w:sz w:val="24"/>
          <w:szCs w:val="24"/>
          <w:rtl/>
          <w:lang w:val="en-US"/>
        </w:rPr>
      </w:pPr>
      <w:r>
        <w:rPr>
          <w:rFonts w:hint="cs"/>
          <w:sz w:val="24"/>
          <w:szCs w:val="24"/>
          <w:rtl/>
          <w:lang w:val="en-US"/>
        </w:rPr>
        <w:t xml:space="preserve"> </w:t>
      </w:r>
      <w:r>
        <w:rPr>
          <w:sz w:val="24"/>
          <w:szCs w:val="24"/>
          <w:lang w:val="en-US"/>
        </w:rPr>
        <w:t xml:space="preserve"> </w:t>
      </w:r>
    </w:p>
    <w:p w14:paraId="04858184" w14:textId="528DC338" w:rsidR="00CD668B" w:rsidRDefault="00CD668B">
      <w:pPr>
        <w:rPr>
          <w:sz w:val="24"/>
          <w:szCs w:val="24"/>
          <w:rtl/>
          <w:lang w:val="en-US"/>
        </w:rPr>
      </w:pPr>
      <w:r>
        <w:rPr>
          <w:noProof/>
          <w:lang w:val="en-US"/>
        </w:rPr>
        <w:t xml:space="preserve">                                 </w:t>
      </w:r>
      <w:r>
        <w:rPr>
          <w:noProof/>
        </w:rPr>
        <w:drawing>
          <wp:inline distT="0" distB="0" distL="0" distR="0" wp14:anchorId="7C840B9A" wp14:editId="0C81DFAE">
            <wp:extent cx="2901950" cy="3301985"/>
            <wp:effectExtent l="0" t="0" r="0" b="0"/>
            <wp:docPr id="435650182" name="Picture 1"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1488" cy="3324216"/>
                    </a:xfrm>
                    <a:prstGeom prst="rect">
                      <a:avLst/>
                    </a:prstGeom>
                    <a:noFill/>
                    <a:ln>
                      <a:noFill/>
                    </a:ln>
                  </pic:spPr>
                </pic:pic>
              </a:graphicData>
            </a:graphic>
          </wp:inline>
        </w:drawing>
      </w:r>
    </w:p>
    <w:p w14:paraId="6FCA8E05" w14:textId="19D98648" w:rsidR="00CD668B" w:rsidRDefault="00CD668B" w:rsidP="009059F4">
      <w:pPr>
        <w:jc w:val="center"/>
        <w:rPr>
          <w:sz w:val="24"/>
          <w:szCs w:val="24"/>
          <w:lang w:val="en-US"/>
        </w:rPr>
      </w:pPr>
      <w:r w:rsidRPr="009059F4">
        <w:rPr>
          <w:b/>
          <w:sz w:val="20"/>
          <w:szCs w:val="20"/>
          <w:lang w:val="en-US"/>
        </w:rPr>
        <w:t>Fig. 4:</w:t>
      </w:r>
      <w:r w:rsidRPr="009059F4">
        <w:rPr>
          <w:sz w:val="20"/>
          <w:szCs w:val="20"/>
          <w:lang w:val="en-US"/>
        </w:rPr>
        <w:t xml:space="preserve"> Eye-tracking technology architecture</w:t>
      </w:r>
      <w:r>
        <w:rPr>
          <w:sz w:val="24"/>
          <w:szCs w:val="24"/>
          <w:lang w:val="en-US"/>
        </w:rPr>
        <w:t>.</w:t>
      </w:r>
    </w:p>
    <w:p w14:paraId="76E612FD" w14:textId="2443BE7F" w:rsidR="002D6059" w:rsidRPr="008E5211" w:rsidRDefault="00DF03ED" w:rsidP="008E5211">
      <w:pPr>
        <w:pStyle w:val="Heading2"/>
        <w:rPr>
          <w:lang w:val="en-US"/>
        </w:rPr>
      </w:pPr>
      <w:r w:rsidRPr="008E5211">
        <w:rPr>
          <w:lang w:val="en-US"/>
        </w:rPr>
        <w:lastRenderedPageBreak/>
        <w:t xml:space="preserve">   </w:t>
      </w:r>
      <w:bookmarkStart w:id="9" w:name="_Toc166247110"/>
      <w:r w:rsidRPr="008E5211">
        <w:rPr>
          <w:lang w:val="en-US"/>
        </w:rPr>
        <w:t>2.</w:t>
      </w:r>
      <w:r w:rsidR="00E6093D">
        <w:rPr>
          <w:lang w:val="en-US"/>
        </w:rPr>
        <w:t>4</w:t>
      </w:r>
      <w:r w:rsidRPr="008E5211">
        <w:rPr>
          <w:lang w:val="en-US"/>
        </w:rPr>
        <w:t xml:space="preserve">. Facial Reenactment Using Eye-Tracking </w:t>
      </w:r>
      <w:r w:rsidR="00E6093D">
        <w:rPr>
          <w:lang w:val="en-US"/>
        </w:rPr>
        <w:t>T</w:t>
      </w:r>
      <w:r w:rsidRPr="008E5211">
        <w:rPr>
          <w:lang w:val="en-US"/>
        </w:rPr>
        <w:t>echnology</w:t>
      </w:r>
      <w:bookmarkEnd w:id="9"/>
    </w:p>
    <w:p w14:paraId="2C1E122F" w14:textId="1BC66DB5" w:rsidR="002D6059" w:rsidRPr="008E5211" w:rsidRDefault="00E6093D">
      <w:pPr>
        <w:rPr>
          <w:sz w:val="24"/>
          <w:szCs w:val="24"/>
          <w:lang w:val="en-US"/>
        </w:rPr>
      </w:pPr>
      <w:r>
        <w:rPr>
          <w:sz w:val="24"/>
          <w:szCs w:val="24"/>
          <w:lang w:val="en-US"/>
        </w:rPr>
        <w:t>We review</w:t>
      </w:r>
      <w:r w:rsidRPr="008E5211">
        <w:rPr>
          <w:sz w:val="24"/>
          <w:szCs w:val="24"/>
          <w:lang w:val="en-US"/>
        </w:rPr>
        <w:t xml:space="preserve"> some</w:t>
      </w:r>
      <w:r>
        <w:rPr>
          <w:sz w:val="24"/>
          <w:szCs w:val="24"/>
          <w:lang w:val="en-US"/>
        </w:rPr>
        <w:t xml:space="preserve"> existing</w:t>
      </w:r>
      <w:r w:rsidRPr="008E5211">
        <w:rPr>
          <w:sz w:val="24"/>
          <w:szCs w:val="24"/>
          <w:lang w:val="en-US"/>
        </w:rPr>
        <w:t xml:space="preserve"> studies that tested the ability to identify facial expressions:</w:t>
      </w:r>
    </w:p>
    <w:p w14:paraId="323615D9" w14:textId="5136514E" w:rsidR="00F018AB" w:rsidRPr="002639A0" w:rsidRDefault="00F018AB" w:rsidP="00F018AB">
      <w:pPr>
        <w:jc w:val="both"/>
        <w:rPr>
          <w:sz w:val="24"/>
          <w:szCs w:val="24"/>
          <w:lang w:val="en-US"/>
        </w:rPr>
      </w:pPr>
      <w:r w:rsidRPr="003800D2">
        <w:rPr>
          <w:b/>
          <w:bCs/>
          <w:color w:val="0D0D0D"/>
          <w:sz w:val="24"/>
          <w:szCs w:val="24"/>
          <w:highlight w:val="white"/>
          <w:lang w:val="en-US"/>
        </w:rPr>
        <w:t>A study provided by [Hickson et al.,</w:t>
      </w:r>
      <w:r w:rsidRPr="003800D2">
        <w:rPr>
          <w:b/>
          <w:bCs/>
          <w:color w:val="222222"/>
          <w:sz w:val="24"/>
          <w:szCs w:val="24"/>
          <w:highlight w:val="white"/>
          <w:lang w:val="en-US"/>
        </w:rPr>
        <w:t xml:space="preserve"> 2019</w:t>
      </w:r>
      <w:r w:rsidRPr="003800D2">
        <w:rPr>
          <w:b/>
          <w:bCs/>
          <w:color w:val="0D0D0D"/>
          <w:sz w:val="24"/>
          <w:szCs w:val="24"/>
          <w:highlight w:val="white"/>
          <w:lang w:val="en-US"/>
        </w:rPr>
        <w:t>]</w:t>
      </w:r>
      <w:r w:rsidRPr="008E5211">
        <w:rPr>
          <w:color w:val="0D0D0D"/>
          <w:sz w:val="24"/>
          <w:szCs w:val="24"/>
          <w:highlight w:val="white"/>
          <w:lang w:val="en-US"/>
        </w:rPr>
        <w:t xml:space="preserve"> describes the challenges of social interaction in </w:t>
      </w:r>
      <w:r w:rsidR="00740453" w:rsidRPr="00ED201A">
        <w:rPr>
          <w:sz w:val="24"/>
          <w:szCs w:val="24"/>
          <w:highlight w:val="white"/>
          <w:lang w:val="en-US"/>
        </w:rPr>
        <w:t>VR</w:t>
      </w:r>
      <w:r w:rsidRPr="008E5211">
        <w:rPr>
          <w:color w:val="0D0D0D"/>
          <w:sz w:val="24"/>
          <w:szCs w:val="24"/>
          <w:highlight w:val="white"/>
          <w:lang w:val="en-US"/>
        </w:rPr>
        <w:t>, where</w:t>
      </w:r>
      <w:r w:rsidR="00ED201A">
        <w:rPr>
          <w:color w:val="0D0D0D"/>
          <w:sz w:val="24"/>
          <w:szCs w:val="24"/>
          <w:highlight w:val="white"/>
          <w:lang w:val="en-US"/>
        </w:rPr>
        <w:t xml:space="preserve"> </w:t>
      </w:r>
      <w:r w:rsidRPr="00ED201A">
        <w:rPr>
          <w:sz w:val="24"/>
          <w:szCs w:val="24"/>
          <w:highlight w:val="white"/>
          <w:lang w:val="en-US"/>
        </w:rPr>
        <w:t>VR</w:t>
      </w:r>
      <w:r w:rsidRPr="00ED201A">
        <w:rPr>
          <w:color w:val="0D0D0D"/>
          <w:sz w:val="24"/>
          <w:szCs w:val="24"/>
          <w:highlight w:val="white"/>
          <w:lang w:val="en-US"/>
        </w:rPr>
        <w:t xml:space="preserve"> </w:t>
      </w:r>
      <w:r w:rsidRPr="008E5211">
        <w:rPr>
          <w:color w:val="0D0D0D"/>
          <w:sz w:val="24"/>
          <w:szCs w:val="24"/>
          <w:highlight w:val="white"/>
          <w:lang w:val="en-US"/>
        </w:rPr>
        <w:t xml:space="preserve">masks hide a large part of the face and limit non-verbal communication. The authors present an algorithm that makes it possible to distinguish facial expressions by analyzing images of the user’s eyes, taken using the eye-tracking camera inside the VR mask. The authors also introduce an innovative method for collecting data and improving the </w:t>
      </w:r>
      <w:r w:rsidRPr="00ED201A">
        <w:rPr>
          <w:sz w:val="24"/>
          <w:szCs w:val="24"/>
          <w:highlight w:val="white"/>
          <w:lang w:val="en-US"/>
        </w:rPr>
        <w:t xml:space="preserve">CNN </w:t>
      </w:r>
      <w:r w:rsidRPr="008E5211">
        <w:rPr>
          <w:color w:val="0D0D0D"/>
          <w:sz w:val="24"/>
          <w:szCs w:val="24"/>
          <w:highlight w:val="white"/>
          <w:lang w:val="en-US"/>
        </w:rPr>
        <w:t>accuracy through customization.</w:t>
      </w:r>
    </w:p>
    <w:p w14:paraId="5FF1043E" w14:textId="77777777" w:rsidR="00F018AB" w:rsidRPr="008E5211" w:rsidRDefault="00F018AB" w:rsidP="00F018AB">
      <w:pPr>
        <w:jc w:val="both"/>
        <w:rPr>
          <w:color w:val="0D0D0D"/>
          <w:sz w:val="24"/>
          <w:szCs w:val="24"/>
          <w:highlight w:val="white"/>
          <w:lang w:val="en-US"/>
        </w:rPr>
      </w:pPr>
      <w:r w:rsidRPr="005C5D67">
        <w:rPr>
          <w:color w:val="0D0D0D"/>
          <w:sz w:val="24"/>
          <w:szCs w:val="24"/>
          <w:highlight w:val="white"/>
          <w:u w:val="single"/>
          <w:lang w:val="en-US"/>
        </w:rPr>
        <w:t>The parameters tested in the study are</w:t>
      </w:r>
      <w:r w:rsidRPr="008E5211">
        <w:rPr>
          <w:color w:val="0D0D0D"/>
          <w:sz w:val="24"/>
          <w:szCs w:val="24"/>
          <w:highlight w:val="white"/>
          <w:lang w:val="en-US"/>
        </w:rPr>
        <w:t>:</w:t>
      </w:r>
    </w:p>
    <w:p w14:paraId="3C3C9EC5" w14:textId="77777777" w:rsidR="00F018AB" w:rsidRDefault="00F018AB" w:rsidP="00F018AB">
      <w:pPr>
        <w:pStyle w:val="ListParagraph"/>
        <w:numPr>
          <w:ilvl w:val="0"/>
          <w:numId w:val="12"/>
        </w:numPr>
        <w:spacing w:line="256" w:lineRule="auto"/>
        <w:jc w:val="both"/>
        <w:rPr>
          <w:color w:val="0D0D0D"/>
          <w:sz w:val="24"/>
          <w:szCs w:val="24"/>
          <w:highlight w:val="white"/>
          <w:lang w:val="en-US"/>
        </w:rPr>
      </w:pPr>
      <w:r w:rsidRPr="002639A0">
        <w:rPr>
          <w:color w:val="0D0D0D"/>
          <w:sz w:val="24"/>
          <w:szCs w:val="24"/>
          <w:highlight w:val="white"/>
          <w:lang w:val="en-US"/>
        </w:rPr>
        <w:t>Fixations - prolonged views on specific areas of the face, such as the eyes, mouth, etc. Check the location, duration and frequency of the fixations.</w:t>
      </w:r>
    </w:p>
    <w:p w14:paraId="7CA3BE6F" w14:textId="77777777" w:rsidR="00F018AB" w:rsidRDefault="00F018AB" w:rsidP="00F018AB">
      <w:pPr>
        <w:pStyle w:val="ListParagraph"/>
        <w:numPr>
          <w:ilvl w:val="0"/>
          <w:numId w:val="12"/>
        </w:numPr>
        <w:spacing w:line="256" w:lineRule="auto"/>
        <w:jc w:val="both"/>
        <w:rPr>
          <w:color w:val="0D0D0D"/>
          <w:sz w:val="24"/>
          <w:szCs w:val="24"/>
          <w:highlight w:val="white"/>
          <w:lang w:val="en-US"/>
        </w:rPr>
      </w:pPr>
      <w:r w:rsidRPr="002639A0">
        <w:rPr>
          <w:color w:val="0D0D0D"/>
          <w:sz w:val="24"/>
          <w:szCs w:val="24"/>
          <w:highlight w:val="white"/>
          <w:lang w:val="en-US"/>
        </w:rPr>
        <w:t>Saccades - the rapid movements of the eye between fixation points. Check the trajectories of the saccades, their speed and accuracy.</w:t>
      </w:r>
    </w:p>
    <w:p w14:paraId="30CDA47B" w14:textId="77777777" w:rsidR="00F018AB" w:rsidRDefault="00F018AB" w:rsidP="00F018AB">
      <w:pPr>
        <w:pStyle w:val="ListParagraph"/>
        <w:numPr>
          <w:ilvl w:val="0"/>
          <w:numId w:val="12"/>
        </w:numPr>
        <w:spacing w:line="256" w:lineRule="auto"/>
        <w:jc w:val="both"/>
        <w:rPr>
          <w:color w:val="0D0D0D"/>
          <w:sz w:val="24"/>
          <w:szCs w:val="24"/>
          <w:highlight w:val="white"/>
          <w:lang w:val="en-US"/>
        </w:rPr>
      </w:pPr>
      <w:r w:rsidRPr="002639A0">
        <w:rPr>
          <w:color w:val="0D0D0D"/>
          <w:sz w:val="24"/>
          <w:szCs w:val="24"/>
          <w:highlight w:val="white"/>
          <w:lang w:val="en-US"/>
        </w:rPr>
        <w:t>Scan paths - the total paths of the eye movements across the face during the viewing of the expression. Check the scan path sequences and scan strategies.</w:t>
      </w:r>
    </w:p>
    <w:p w14:paraId="5C2BDBC6" w14:textId="278BCCBD" w:rsidR="00F018AB" w:rsidRDefault="00F018AB" w:rsidP="00F018AB">
      <w:pPr>
        <w:pStyle w:val="ListParagraph"/>
        <w:numPr>
          <w:ilvl w:val="0"/>
          <w:numId w:val="12"/>
        </w:numPr>
        <w:spacing w:line="256" w:lineRule="auto"/>
        <w:jc w:val="both"/>
        <w:rPr>
          <w:color w:val="0D0D0D"/>
          <w:sz w:val="24"/>
          <w:szCs w:val="24"/>
          <w:highlight w:val="white"/>
          <w:lang w:val="en-US"/>
        </w:rPr>
      </w:pPr>
      <w:r w:rsidRPr="00ED201A">
        <w:rPr>
          <w:sz w:val="24"/>
          <w:szCs w:val="24"/>
          <w:highlight w:val="white"/>
          <w:lang w:val="en-US"/>
        </w:rPr>
        <w:t xml:space="preserve">AOIs </w:t>
      </w:r>
      <w:r w:rsidRPr="002639A0">
        <w:rPr>
          <w:color w:val="0D0D0D"/>
          <w:sz w:val="24"/>
          <w:szCs w:val="24"/>
          <w:highlight w:val="white"/>
          <w:lang w:val="en-US"/>
        </w:rPr>
        <w:t>- defined areas on the face such as the eyes, mouth, forehead. Check the order of visit, length of stay and return to the same AOIs.</w:t>
      </w:r>
    </w:p>
    <w:p w14:paraId="199B13A6" w14:textId="77777777" w:rsidR="00F018AB" w:rsidRDefault="00F018AB" w:rsidP="00F018AB">
      <w:pPr>
        <w:pStyle w:val="ListParagraph"/>
        <w:numPr>
          <w:ilvl w:val="0"/>
          <w:numId w:val="12"/>
        </w:numPr>
        <w:spacing w:line="256" w:lineRule="auto"/>
        <w:jc w:val="both"/>
        <w:rPr>
          <w:color w:val="0D0D0D"/>
          <w:sz w:val="24"/>
          <w:szCs w:val="24"/>
          <w:highlight w:val="white"/>
          <w:lang w:val="en-US"/>
        </w:rPr>
      </w:pPr>
      <w:r w:rsidRPr="002639A0">
        <w:rPr>
          <w:color w:val="0D0D0D"/>
          <w:sz w:val="24"/>
          <w:szCs w:val="24"/>
          <w:highlight w:val="white"/>
          <w:lang w:val="en-US"/>
        </w:rPr>
        <w:t>Dwell Times - The total amount of time the gaze stayed on different areas of the face.</w:t>
      </w:r>
    </w:p>
    <w:p w14:paraId="6D4D7D2D" w14:textId="77777777" w:rsidR="00F018AB" w:rsidRPr="002639A0" w:rsidRDefault="00F018AB" w:rsidP="00F018AB">
      <w:pPr>
        <w:pStyle w:val="ListParagraph"/>
        <w:numPr>
          <w:ilvl w:val="0"/>
          <w:numId w:val="12"/>
        </w:numPr>
        <w:spacing w:line="256" w:lineRule="auto"/>
        <w:jc w:val="both"/>
        <w:rPr>
          <w:color w:val="0D0D0D"/>
          <w:sz w:val="24"/>
          <w:szCs w:val="24"/>
          <w:highlight w:val="white"/>
          <w:lang w:val="en-US"/>
        </w:rPr>
      </w:pPr>
      <w:r w:rsidRPr="002639A0">
        <w:rPr>
          <w:color w:val="0D0D0D"/>
          <w:sz w:val="24"/>
          <w:szCs w:val="24"/>
          <w:highlight w:val="white"/>
          <w:lang w:val="en-US"/>
        </w:rPr>
        <w:t xml:space="preserve">Visit Counts - the number of times the gaze visited different areas of the face. </w:t>
      </w:r>
    </w:p>
    <w:p w14:paraId="50C81830" w14:textId="77777777" w:rsidR="00F018AB" w:rsidRPr="008E5211" w:rsidRDefault="00F018AB" w:rsidP="00F018AB">
      <w:pPr>
        <w:jc w:val="both"/>
        <w:rPr>
          <w:color w:val="0D0D0D"/>
          <w:sz w:val="24"/>
          <w:szCs w:val="24"/>
          <w:highlight w:val="white"/>
          <w:lang w:val="en-US"/>
        </w:rPr>
      </w:pPr>
      <w:r w:rsidRPr="009C6320">
        <w:rPr>
          <w:color w:val="0D0D0D"/>
          <w:sz w:val="24"/>
          <w:szCs w:val="24"/>
          <w:highlight w:val="white"/>
          <w:u w:val="single"/>
          <w:lang w:val="en-US"/>
        </w:rPr>
        <w:t>Results</w:t>
      </w:r>
      <w:r w:rsidRPr="008E5211">
        <w:rPr>
          <w:color w:val="0D0D0D"/>
          <w:sz w:val="24"/>
          <w:szCs w:val="24"/>
          <w:highlight w:val="white"/>
          <w:lang w:val="en-US"/>
        </w:rPr>
        <w:t>:</w:t>
      </w:r>
      <w:r w:rsidRPr="008E5211">
        <w:rPr>
          <w:color w:val="0D0D0D"/>
          <w:sz w:val="24"/>
          <w:szCs w:val="24"/>
          <w:highlight w:val="white"/>
          <w:lang w:val="en-US"/>
        </w:rPr>
        <w:tab/>
      </w:r>
    </w:p>
    <w:p w14:paraId="2754D88F" w14:textId="77777777" w:rsidR="00F018AB" w:rsidRPr="008E5211" w:rsidRDefault="00F018AB" w:rsidP="00F018AB">
      <w:pPr>
        <w:jc w:val="both"/>
        <w:rPr>
          <w:color w:val="0D0D0D"/>
          <w:sz w:val="24"/>
          <w:szCs w:val="24"/>
          <w:highlight w:val="white"/>
          <w:lang w:val="en-US"/>
        </w:rPr>
      </w:pPr>
      <w:r w:rsidRPr="008E5211">
        <w:rPr>
          <w:color w:val="0D0D0D"/>
          <w:sz w:val="24"/>
          <w:szCs w:val="24"/>
          <w:highlight w:val="white"/>
          <w:lang w:val="en-US"/>
        </w:rPr>
        <w:t>The results show an average accuracy of 74% between 5 emotional expressions and an average of 70% between 10 different internal action units.</w:t>
      </w:r>
    </w:p>
    <w:p w14:paraId="7D04A7BC" w14:textId="77777777" w:rsidR="00F018AB" w:rsidRPr="008E5211" w:rsidRDefault="00F018AB" w:rsidP="00F018AB">
      <w:pPr>
        <w:jc w:val="both"/>
        <w:rPr>
          <w:color w:val="0D0D0D"/>
          <w:highlight w:val="white"/>
          <w:lang w:val="en-US"/>
        </w:rPr>
      </w:pPr>
    </w:p>
    <w:p w14:paraId="2C1E8661" w14:textId="77777777" w:rsidR="007220AF" w:rsidRPr="008E5211" w:rsidRDefault="007220AF" w:rsidP="007220AF">
      <w:pPr>
        <w:jc w:val="both"/>
        <w:rPr>
          <w:color w:val="0D0D0D"/>
          <w:sz w:val="24"/>
          <w:szCs w:val="24"/>
          <w:highlight w:val="white"/>
          <w:lang w:val="en-US"/>
        </w:rPr>
      </w:pPr>
      <w:r w:rsidRPr="0069612F">
        <w:rPr>
          <w:b/>
          <w:bCs/>
          <w:color w:val="0D0D0D"/>
          <w:sz w:val="24"/>
          <w:szCs w:val="24"/>
          <w:highlight w:val="white"/>
          <w:lang w:val="en-US"/>
        </w:rPr>
        <w:t>A study provided by [</w:t>
      </w:r>
      <w:r w:rsidRPr="0069612F">
        <w:rPr>
          <w:b/>
          <w:bCs/>
          <w:color w:val="222222"/>
          <w:sz w:val="24"/>
          <w:szCs w:val="24"/>
          <w:highlight w:val="white"/>
          <w:lang w:val="en-US"/>
        </w:rPr>
        <w:t>Rabadan et al., 2022</w:t>
      </w:r>
      <w:r w:rsidRPr="0069612F">
        <w:rPr>
          <w:b/>
          <w:bCs/>
          <w:color w:val="0D0D0D"/>
          <w:sz w:val="24"/>
          <w:szCs w:val="24"/>
          <w:highlight w:val="white"/>
          <w:lang w:val="en-US"/>
        </w:rPr>
        <w:t xml:space="preserve">] </w:t>
      </w:r>
      <w:r w:rsidRPr="008E5211">
        <w:rPr>
          <w:color w:val="0D0D0D"/>
          <w:sz w:val="24"/>
          <w:szCs w:val="24"/>
          <w:highlight w:val="white"/>
          <w:lang w:val="en-US"/>
        </w:rPr>
        <w:t>conducted to examine the effect of a face mask on the reaction of the eye and the pupil. The research focused on understanding the effect of the mask on neurological and neurophysiological behavior, such as eye exploration and pupil response.</w:t>
      </w:r>
    </w:p>
    <w:p w14:paraId="29B153ED" w14:textId="18AC8C54" w:rsidR="007220AF" w:rsidRPr="008E5211" w:rsidRDefault="007220AF" w:rsidP="005C5D67">
      <w:pPr>
        <w:jc w:val="both"/>
        <w:rPr>
          <w:color w:val="0D0D0D"/>
          <w:sz w:val="24"/>
          <w:szCs w:val="24"/>
          <w:highlight w:val="white"/>
          <w:lang w:val="en-US"/>
        </w:rPr>
      </w:pPr>
      <w:r w:rsidRPr="005C5D67">
        <w:rPr>
          <w:color w:val="0D0D0D"/>
          <w:sz w:val="24"/>
          <w:szCs w:val="24"/>
          <w:highlight w:val="white"/>
          <w:u w:val="single"/>
          <w:lang w:val="en-US"/>
        </w:rPr>
        <w:t>The parameters tested in the study are</w:t>
      </w:r>
      <w:r w:rsidRPr="008E5211">
        <w:rPr>
          <w:color w:val="0D0D0D"/>
          <w:sz w:val="24"/>
          <w:szCs w:val="24"/>
          <w:highlight w:val="white"/>
          <w:lang w:val="en-US"/>
        </w:rPr>
        <w:t>:</w:t>
      </w:r>
    </w:p>
    <w:p w14:paraId="12ED682B" w14:textId="77777777" w:rsidR="007220AF" w:rsidRPr="0069612F" w:rsidRDefault="007220AF" w:rsidP="007220AF">
      <w:pPr>
        <w:pStyle w:val="ListParagraph"/>
        <w:numPr>
          <w:ilvl w:val="0"/>
          <w:numId w:val="17"/>
        </w:numPr>
        <w:jc w:val="both"/>
        <w:rPr>
          <w:color w:val="0D0D0D"/>
          <w:sz w:val="24"/>
          <w:szCs w:val="24"/>
          <w:highlight w:val="white"/>
        </w:rPr>
      </w:pPr>
      <w:r w:rsidRPr="0069612F">
        <w:rPr>
          <w:color w:val="0D0D0D"/>
          <w:sz w:val="24"/>
          <w:szCs w:val="24"/>
          <w:highlight w:val="white"/>
        </w:rPr>
        <w:t>AOI</w:t>
      </w:r>
      <w:r>
        <w:rPr>
          <w:color w:val="0D0D0D"/>
          <w:sz w:val="24"/>
          <w:szCs w:val="24"/>
          <w:highlight w:val="white"/>
          <w:lang w:val="en-US" w:bidi="ar-JO"/>
        </w:rPr>
        <w:t>s</w:t>
      </w:r>
      <w:r w:rsidRPr="0069612F">
        <w:rPr>
          <w:color w:val="0D0D0D"/>
          <w:sz w:val="24"/>
          <w:szCs w:val="24"/>
          <w:highlight w:val="white"/>
        </w:rPr>
        <w:t>.</w:t>
      </w:r>
    </w:p>
    <w:p w14:paraId="38C1EE85" w14:textId="77777777" w:rsidR="007220AF" w:rsidRDefault="007220AF" w:rsidP="007220AF">
      <w:pPr>
        <w:pStyle w:val="ListParagraph"/>
        <w:numPr>
          <w:ilvl w:val="0"/>
          <w:numId w:val="17"/>
        </w:numPr>
        <w:jc w:val="both"/>
        <w:rPr>
          <w:color w:val="0D0D0D"/>
          <w:sz w:val="24"/>
          <w:szCs w:val="24"/>
          <w:highlight w:val="white"/>
          <w:lang w:val="en-US"/>
        </w:rPr>
      </w:pPr>
      <w:r w:rsidRPr="0069612F">
        <w:rPr>
          <w:color w:val="0D0D0D"/>
          <w:sz w:val="24"/>
          <w:szCs w:val="24"/>
          <w:highlight w:val="white"/>
          <w:lang w:val="en-US"/>
        </w:rPr>
        <w:t>The time spent on AOIs.</w:t>
      </w:r>
    </w:p>
    <w:p w14:paraId="02E8474D" w14:textId="77777777" w:rsidR="007220AF" w:rsidRDefault="007220AF" w:rsidP="007220AF">
      <w:pPr>
        <w:pStyle w:val="ListParagraph"/>
        <w:numPr>
          <w:ilvl w:val="0"/>
          <w:numId w:val="17"/>
        </w:numPr>
        <w:jc w:val="both"/>
        <w:rPr>
          <w:color w:val="0D0D0D"/>
          <w:sz w:val="24"/>
          <w:szCs w:val="24"/>
          <w:highlight w:val="white"/>
          <w:lang w:val="en-US"/>
        </w:rPr>
      </w:pPr>
      <w:r w:rsidRPr="0069612F">
        <w:rPr>
          <w:color w:val="0D0D0D"/>
          <w:sz w:val="24"/>
          <w:szCs w:val="24"/>
          <w:highlight w:val="white"/>
          <w:lang w:val="en-US"/>
        </w:rPr>
        <w:t>fixation: The article found that the face masks interfered with the ability to perform stable fixation during eye movement tasks. This may affect many processes that require fixation, such as reading.</w:t>
      </w:r>
    </w:p>
    <w:p w14:paraId="2404066D" w14:textId="77777777" w:rsidR="007220AF" w:rsidRDefault="007220AF" w:rsidP="007220AF">
      <w:pPr>
        <w:pStyle w:val="ListParagraph"/>
        <w:numPr>
          <w:ilvl w:val="0"/>
          <w:numId w:val="17"/>
        </w:numPr>
        <w:jc w:val="both"/>
        <w:rPr>
          <w:color w:val="0D0D0D"/>
          <w:sz w:val="24"/>
          <w:szCs w:val="24"/>
          <w:highlight w:val="white"/>
          <w:lang w:val="en-US"/>
        </w:rPr>
      </w:pPr>
      <w:r w:rsidRPr="0069612F">
        <w:rPr>
          <w:color w:val="0D0D0D"/>
          <w:sz w:val="24"/>
          <w:szCs w:val="24"/>
          <w:highlight w:val="white"/>
          <w:lang w:val="en-US"/>
        </w:rPr>
        <w:t xml:space="preserve">saccades: The findings showed that masks caused disruption and lengthening of the reaction times of saccades between different </w:t>
      </w:r>
      <w:r>
        <w:rPr>
          <w:color w:val="0D0D0D"/>
          <w:sz w:val="24"/>
          <w:szCs w:val="24"/>
          <w:highlight w:val="white"/>
          <w:lang w:val="en-US"/>
        </w:rPr>
        <w:t>POI</w:t>
      </w:r>
      <w:r w:rsidRPr="0069612F">
        <w:rPr>
          <w:color w:val="0D0D0D"/>
          <w:sz w:val="24"/>
          <w:szCs w:val="24"/>
          <w:highlight w:val="white"/>
          <w:lang w:val="en-US"/>
        </w:rPr>
        <w:t xml:space="preserve"> in the environment. The disruption to natural scanning patterns of saccades may affect the ability to scan and track visual stimuli in the environment.</w:t>
      </w:r>
    </w:p>
    <w:p w14:paraId="497758F1" w14:textId="77777777" w:rsidR="007220AF" w:rsidRPr="0069612F" w:rsidRDefault="007220AF" w:rsidP="007220AF">
      <w:pPr>
        <w:pStyle w:val="ListParagraph"/>
        <w:numPr>
          <w:ilvl w:val="0"/>
          <w:numId w:val="17"/>
        </w:numPr>
        <w:jc w:val="both"/>
        <w:rPr>
          <w:color w:val="0D0D0D"/>
          <w:sz w:val="24"/>
          <w:szCs w:val="24"/>
          <w:highlight w:val="white"/>
          <w:lang w:val="en-US"/>
        </w:rPr>
      </w:pPr>
      <w:r w:rsidRPr="0069612F">
        <w:rPr>
          <w:color w:val="0D0D0D"/>
          <w:sz w:val="24"/>
          <w:szCs w:val="24"/>
          <w:highlight w:val="white"/>
          <w:lang w:val="en-US"/>
        </w:rPr>
        <w:t>Accuracy in eye movements: the article found that the face masks impaired the accuracy of the ability to make saccades to precise visual targets. The results showed undershoot or overshoot of the target with face masks.</w:t>
      </w:r>
    </w:p>
    <w:p w14:paraId="029C0220" w14:textId="77777777" w:rsidR="007220AF" w:rsidRPr="008E5211" w:rsidRDefault="007220AF" w:rsidP="007220AF">
      <w:pPr>
        <w:jc w:val="both"/>
        <w:rPr>
          <w:color w:val="0D0D0D"/>
          <w:sz w:val="24"/>
          <w:szCs w:val="24"/>
          <w:highlight w:val="white"/>
          <w:lang w:val="en-US"/>
        </w:rPr>
      </w:pPr>
      <w:r w:rsidRPr="005C5D67">
        <w:rPr>
          <w:color w:val="0D0D0D"/>
          <w:sz w:val="24"/>
          <w:szCs w:val="24"/>
          <w:highlight w:val="white"/>
          <w:u w:val="single"/>
          <w:lang w:val="en-US"/>
        </w:rPr>
        <w:t>Results</w:t>
      </w:r>
      <w:r w:rsidRPr="008E5211">
        <w:rPr>
          <w:color w:val="0D0D0D"/>
          <w:sz w:val="24"/>
          <w:szCs w:val="24"/>
          <w:highlight w:val="white"/>
          <w:lang w:val="en-US"/>
        </w:rPr>
        <w:t>:</w:t>
      </w:r>
    </w:p>
    <w:p w14:paraId="360A40AB" w14:textId="77777777" w:rsidR="007220AF" w:rsidRDefault="007220AF" w:rsidP="007220AF">
      <w:pPr>
        <w:rPr>
          <w:color w:val="0D0D0D"/>
          <w:sz w:val="24"/>
          <w:szCs w:val="24"/>
          <w:highlight w:val="white"/>
          <w:lang w:val="en-US"/>
        </w:rPr>
      </w:pPr>
      <w:r w:rsidRPr="008E5211">
        <w:rPr>
          <w:color w:val="0D0D0D"/>
          <w:sz w:val="24"/>
          <w:szCs w:val="24"/>
          <w:highlight w:val="white"/>
          <w:lang w:val="en-US"/>
        </w:rPr>
        <w:t xml:space="preserve">The study reveals that masked faces show different eye exploration than unmasked faces, masked faces had little effect on pupillary response and less exploration of </w:t>
      </w:r>
      <w:r w:rsidRPr="008E5211">
        <w:rPr>
          <w:color w:val="0D0D0D"/>
          <w:sz w:val="24"/>
          <w:szCs w:val="24"/>
          <w:highlight w:val="white"/>
          <w:lang w:val="en-US"/>
        </w:rPr>
        <w:lastRenderedPageBreak/>
        <w:t>masked areas, but still showed sensitivity to emotion, even with an accessory on the face.</w:t>
      </w:r>
    </w:p>
    <w:p w14:paraId="17DFBA05" w14:textId="77777777" w:rsidR="007220AF" w:rsidRDefault="007220AF" w:rsidP="00F018AB">
      <w:pPr>
        <w:jc w:val="both"/>
        <w:rPr>
          <w:b/>
          <w:bCs/>
          <w:color w:val="0D0D0D"/>
          <w:sz w:val="24"/>
          <w:szCs w:val="24"/>
          <w:highlight w:val="white"/>
          <w:rtl/>
          <w:lang w:val="en-US"/>
        </w:rPr>
      </w:pPr>
    </w:p>
    <w:p w14:paraId="36A3C392" w14:textId="564E60AD" w:rsidR="00F018AB" w:rsidRPr="008E5211" w:rsidRDefault="00F018AB" w:rsidP="00F018AB">
      <w:pPr>
        <w:jc w:val="both"/>
        <w:rPr>
          <w:color w:val="0D0D0D"/>
          <w:sz w:val="24"/>
          <w:szCs w:val="24"/>
          <w:highlight w:val="white"/>
          <w:lang w:val="en-US"/>
        </w:rPr>
      </w:pPr>
      <w:r w:rsidRPr="002639A0">
        <w:rPr>
          <w:b/>
          <w:bCs/>
          <w:color w:val="0D0D0D"/>
          <w:sz w:val="24"/>
          <w:szCs w:val="24"/>
          <w:highlight w:val="white"/>
          <w:lang w:val="en-US"/>
        </w:rPr>
        <w:t>A study provided by [</w:t>
      </w:r>
      <w:proofErr w:type="spellStart"/>
      <w:r w:rsidRPr="002639A0">
        <w:rPr>
          <w:b/>
          <w:bCs/>
          <w:color w:val="222222"/>
          <w:sz w:val="24"/>
          <w:szCs w:val="24"/>
          <w:highlight w:val="white"/>
          <w:lang w:val="en-US"/>
        </w:rPr>
        <w:t>Ludyga</w:t>
      </w:r>
      <w:proofErr w:type="spellEnd"/>
      <w:r w:rsidRPr="002639A0">
        <w:rPr>
          <w:b/>
          <w:bCs/>
          <w:color w:val="222222"/>
          <w:sz w:val="24"/>
          <w:szCs w:val="24"/>
          <w:highlight w:val="white"/>
          <w:lang w:val="en-US"/>
        </w:rPr>
        <w:t xml:space="preserve"> et al., 2023</w:t>
      </w:r>
      <w:r w:rsidRPr="002639A0">
        <w:rPr>
          <w:b/>
          <w:bCs/>
          <w:color w:val="0D0D0D"/>
          <w:sz w:val="24"/>
          <w:szCs w:val="24"/>
          <w:highlight w:val="white"/>
          <w:lang w:val="en-US"/>
        </w:rPr>
        <w:t>]</w:t>
      </w:r>
      <w:r w:rsidRPr="008E5211">
        <w:rPr>
          <w:color w:val="0D0D0D"/>
          <w:sz w:val="24"/>
          <w:szCs w:val="24"/>
          <w:highlight w:val="white"/>
          <w:lang w:val="en-US"/>
        </w:rPr>
        <w:t xml:space="preserve"> examined the effect of aerobic physical activity on facial recognition in children with autism spectrum disorders and found that the disorder caused by facial identification practice is due to the interaction between the physiological state and the learning effect commonly seen for facial structural coding. The study involved 29 participants who completed a 20-minute round of cycling at moderate intensity on an ergometer and control mode. </w:t>
      </w:r>
    </w:p>
    <w:p w14:paraId="43927DA6" w14:textId="77777777" w:rsidR="00F018AB" w:rsidRPr="008E5211" w:rsidRDefault="00F018AB" w:rsidP="00F018AB">
      <w:pPr>
        <w:jc w:val="both"/>
        <w:rPr>
          <w:color w:val="0D0D0D"/>
          <w:sz w:val="24"/>
          <w:szCs w:val="24"/>
          <w:highlight w:val="white"/>
          <w:lang w:val="en-US"/>
        </w:rPr>
      </w:pPr>
      <w:r w:rsidRPr="005C5D67">
        <w:rPr>
          <w:color w:val="0D0D0D"/>
          <w:sz w:val="24"/>
          <w:szCs w:val="24"/>
          <w:highlight w:val="white"/>
          <w:u w:val="single"/>
          <w:lang w:val="en-US"/>
        </w:rPr>
        <w:t>The parameters tested in the study are</w:t>
      </w:r>
      <w:r w:rsidRPr="008E5211">
        <w:rPr>
          <w:color w:val="0D0D0D"/>
          <w:sz w:val="24"/>
          <w:szCs w:val="24"/>
          <w:highlight w:val="white"/>
          <w:lang w:val="en-US"/>
        </w:rPr>
        <w:t>:</w:t>
      </w:r>
    </w:p>
    <w:p w14:paraId="65EB1953" w14:textId="77777777" w:rsidR="00F018AB" w:rsidRDefault="00F018AB" w:rsidP="00F018AB">
      <w:pPr>
        <w:pStyle w:val="ListParagraph"/>
        <w:numPr>
          <w:ilvl w:val="0"/>
          <w:numId w:val="13"/>
        </w:numPr>
        <w:jc w:val="both"/>
        <w:rPr>
          <w:color w:val="0D0D0D"/>
          <w:sz w:val="24"/>
          <w:szCs w:val="24"/>
          <w:highlight w:val="white"/>
          <w:lang w:val="en-US"/>
        </w:rPr>
      </w:pPr>
      <w:r w:rsidRPr="002639A0">
        <w:rPr>
          <w:color w:val="0D0D0D"/>
          <w:sz w:val="24"/>
          <w:szCs w:val="24"/>
          <w:highlight w:val="white"/>
          <w:lang w:val="en-US"/>
        </w:rPr>
        <w:t>Time of response to the cognitive task of facial recognition.</w:t>
      </w:r>
    </w:p>
    <w:p w14:paraId="0AF1862B" w14:textId="77777777" w:rsidR="00A9544A" w:rsidRPr="00A9544A" w:rsidRDefault="00A9544A" w:rsidP="00A9544A">
      <w:pPr>
        <w:pStyle w:val="ListParagraph"/>
        <w:numPr>
          <w:ilvl w:val="0"/>
          <w:numId w:val="13"/>
        </w:numPr>
        <w:spacing w:line="240" w:lineRule="auto"/>
        <w:rPr>
          <w:color w:val="0D0D0D"/>
          <w:sz w:val="24"/>
          <w:szCs w:val="24"/>
          <w:highlight w:val="white"/>
          <w:lang w:val="en-US"/>
        </w:rPr>
      </w:pPr>
      <w:r w:rsidRPr="00A9544A">
        <w:rPr>
          <w:color w:val="0D0D0D"/>
          <w:sz w:val="24"/>
          <w:szCs w:val="24"/>
          <w:highlight w:val="white"/>
          <w:lang w:val="en-US"/>
        </w:rPr>
        <w:t>The positive strength of N170 (which is a component of the potential corresponding to the event and pupil size, is measured using electroencephalography).</w:t>
      </w:r>
    </w:p>
    <w:p w14:paraId="77F8463F" w14:textId="77777777" w:rsidR="00F018AB" w:rsidRPr="002639A0" w:rsidRDefault="00F018AB" w:rsidP="00F018AB">
      <w:pPr>
        <w:pStyle w:val="ListParagraph"/>
        <w:numPr>
          <w:ilvl w:val="0"/>
          <w:numId w:val="13"/>
        </w:numPr>
        <w:jc w:val="both"/>
        <w:rPr>
          <w:color w:val="0D0D0D"/>
          <w:sz w:val="24"/>
          <w:szCs w:val="24"/>
          <w:highlight w:val="white"/>
          <w:lang w:val="en-US"/>
        </w:rPr>
      </w:pPr>
      <w:r w:rsidRPr="002639A0">
        <w:rPr>
          <w:color w:val="0D0D0D"/>
          <w:sz w:val="24"/>
          <w:szCs w:val="24"/>
          <w:highlight w:val="white"/>
          <w:lang w:val="en-US"/>
        </w:rPr>
        <w:t>The size of the pupil, measured by eye tracking.</w:t>
      </w:r>
    </w:p>
    <w:p w14:paraId="0AABC8C4" w14:textId="77777777" w:rsidR="00F018AB" w:rsidRPr="008E5211" w:rsidRDefault="00F018AB" w:rsidP="00F018AB">
      <w:pPr>
        <w:jc w:val="both"/>
        <w:rPr>
          <w:color w:val="0D0D0D"/>
          <w:sz w:val="24"/>
          <w:szCs w:val="24"/>
          <w:highlight w:val="white"/>
          <w:lang w:val="en-US"/>
        </w:rPr>
      </w:pPr>
      <w:r w:rsidRPr="005C5D67">
        <w:rPr>
          <w:color w:val="0D0D0D"/>
          <w:sz w:val="24"/>
          <w:szCs w:val="24"/>
          <w:highlight w:val="white"/>
          <w:u w:val="single"/>
          <w:lang w:val="en-US"/>
        </w:rPr>
        <w:t>Results</w:t>
      </w:r>
      <w:r w:rsidRPr="008E5211">
        <w:rPr>
          <w:color w:val="0D0D0D"/>
          <w:sz w:val="24"/>
          <w:szCs w:val="24"/>
          <w:highlight w:val="white"/>
          <w:lang w:val="en-US"/>
        </w:rPr>
        <w:t>:</w:t>
      </w:r>
    </w:p>
    <w:p w14:paraId="7A0797B3" w14:textId="29B24062" w:rsidR="002D6059" w:rsidRDefault="00F018AB" w:rsidP="00FC04B7">
      <w:pPr>
        <w:jc w:val="both"/>
        <w:rPr>
          <w:color w:val="0D0D0D"/>
          <w:sz w:val="24"/>
          <w:szCs w:val="24"/>
          <w:highlight w:val="white"/>
          <w:lang w:val="en-US"/>
        </w:rPr>
      </w:pPr>
      <w:r w:rsidRPr="008E5211">
        <w:rPr>
          <w:color w:val="0D0D0D"/>
          <w:sz w:val="24"/>
          <w:szCs w:val="24"/>
          <w:highlight w:val="white"/>
          <w:lang w:val="en-US"/>
        </w:rPr>
        <w:t>The results suggest that aerobic physical activity may cause a decrease in the ability to recognize faces in children with autism spectrum disorder, and the results showed an increase in response time and a decline in the positive strength of the N170 component. This indicates that physiological status and facial recognition may collide, which may affect the learning effect for facial structural coding. Eye Tracking tests have demonstrated that autistic children are characterized by a constriction of pupil size in reaction to faces and objects, while non-autistic peers show the opposite effect.</w:t>
      </w:r>
    </w:p>
    <w:p w14:paraId="1EDCDA6B" w14:textId="77777777" w:rsidR="00877DA0" w:rsidRPr="008E5211" w:rsidRDefault="00877DA0" w:rsidP="00877DA0">
      <w:pPr>
        <w:rPr>
          <w:color w:val="0D0D0D"/>
          <w:sz w:val="24"/>
          <w:szCs w:val="24"/>
          <w:highlight w:val="white"/>
          <w:lang w:val="en-US"/>
        </w:rPr>
      </w:pPr>
    </w:p>
    <w:p w14:paraId="431296BB" w14:textId="6B19BBCA" w:rsidR="00877DA0" w:rsidRPr="008E5211" w:rsidRDefault="00877DA0" w:rsidP="00877DA0">
      <w:pPr>
        <w:jc w:val="both"/>
        <w:rPr>
          <w:color w:val="0D0D0D"/>
          <w:sz w:val="24"/>
          <w:szCs w:val="24"/>
          <w:highlight w:val="white"/>
          <w:lang w:val="en-US"/>
        </w:rPr>
      </w:pPr>
      <w:r w:rsidRPr="007E031F">
        <w:rPr>
          <w:b/>
          <w:bCs/>
          <w:color w:val="0D0D0D"/>
          <w:sz w:val="24"/>
          <w:szCs w:val="24"/>
          <w:highlight w:val="white"/>
          <w:lang w:val="en-US"/>
        </w:rPr>
        <w:t>A study provided by [</w:t>
      </w:r>
      <w:proofErr w:type="spellStart"/>
      <w:r w:rsidRPr="007E031F">
        <w:rPr>
          <w:b/>
          <w:bCs/>
          <w:color w:val="222222"/>
          <w:sz w:val="24"/>
          <w:szCs w:val="24"/>
          <w:highlight w:val="white"/>
          <w:lang w:val="en-US"/>
        </w:rPr>
        <w:t>Iwauchi</w:t>
      </w:r>
      <w:proofErr w:type="spellEnd"/>
      <w:r w:rsidRPr="007E031F">
        <w:rPr>
          <w:b/>
          <w:bCs/>
          <w:color w:val="222222"/>
          <w:sz w:val="24"/>
          <w:szCs w:val="24"/>
          <w:highlight w:val="white"/>
          <w:lang w:val="en-US"/>
        </w:rPr>
        <w:t xml:space="preserve"> et al., 2023</w:t>
      </w:r>
      <w:r w:rsidRPr="007E031F">
        <w:rPr>
          <w:b/>
          <w:bCs/>
          <w:color w:val="0D0D0D"/>
          <w:sz w:val="24"/>
          <w:szCs w:val="24"/>
          <w:highlight w:val="white"/>
          <w:lang w:val="en-US"/>
        </w:rPr>
        <w:t xml:space="preserve">] </w:t>
      </w:r>
      <w:r w:rsidRPr="008E5211">
        <w:rPr>
          <w:color w:val="0D0D0D"/>
          <w:sz w:val="24"/>
          <w:szCs w:val="24"/>
          <w:highlight w:val="white"/>
          <w:lang w:val="en-US"/>
        </w:rPr>
        <w:t>describes a method that utilizes the</w:t>
      </w:r>
      <w:r w:rsidR="00ED201A">
        <w:rPr>
          <w:color w:val="0D0D0D"/>
          <w:sz w:val="24"/>
          <w:szCs w:val="24"/>
          <w:highlight w:val="white"/>
          <w:lang w:val="en-US"/>
        </w:rPr>
        <w:t xml:space="preserve"> </w:t>
      </w:r>
      <w:r w:rsidRPr="00ED201A">
        <w:rPr>
          <w:sz w:val="24"/>
          <w:szCs w:val="24"/>
          <w:highlight w:val="white"/>
          <w:lang w:val="en-US"/>
        </w:rPr>
        <w:t>FEIT</w:t>
      </w:r>
      <w:r w:rsidR="00ED201A" w:rsidRPr="00ED201A">
        <w:rPr>
          <w:sz w:val="24"/>
          <w:szCs w:val="24"/>
          <w:highlight w:val="white"/>
          <w:lang w:val="en-US"/>
        </w:rPr>
        <w:t xml:space="preserve"> </w:t>
      </w:r>
      <w:r w:rsidRPr="008E5211">
        <w:rPr>
          <w:color w:val="0D0D0D"/>
          <w:sz w:val="24"/>
          <w:szCs w:val="24"/>
          <w:highlight w:val="white"/>
          <w:lang w:val="en-US"/>
        </w:rPr>
        <w:t xml:space="preserve">eye movements to identify neurodevelopmental disorders. </w:t>
      </w:r>
    </w:p>
    <w:p w14:paraId="3B2D5BD3" w14:textId="77777777" w:rsidR="00877DA0" w:rsidRPr="008E5211" w:rsidRDefault="00877DA0" w:rsidP="00877DA0">
      <w:pPr>
        <w:jc w:val="both"/>
        <w:rPr>
          <w:color w:val="0D0D0D"/>
          <w:sz w:val="24"/>
          <w:szCs w:val="24"/>
          <w:highlight w:val="white"/>
          <w:lang w:val="en-US"/>
        </w:rPr>
      </w:pPr>
      <w:r w:rsidRPr="005C5D67">
        <w:rPr>
          <w:color w:val="0D0D0D"/>
          <w:sz w:val="24"/>
          <w:szCs w:val="24"/>
          <w:highlight w:val="white"/>
          <w:u w:val="single"/>
          <w:lang w:val="en-US"/>
        </w:rPr>
        <w:t>The parameters tested in the study are</w:t>
      </w:r>
      <w:r w:rsidRPr="008E5211">
        <w:rPr>
          <w:color w:val="0D0D0D"/>
          <w:sz w:val="24"/>
          <w:szCs w:val="24"/>
          <w:highlight w:val="white"/>
          <w:lang w:val="en-US"/>
        </w:rPr>
        <w:t>:</w:t>
      </w:r>
    </w:p>
    <w:p w14:paraId="562889F7" w14:textId="77777777" w:rsidR="00877DA0" w:rsidRDefault="00877DA0" w:rsidP="00877DA0">
      <w:pPr>
        <w:pStyle w:val="ListParagraph"/>
        <w:numPr>
          <w:ilvl w:val="0"/>
          <w:numId w:val="14"/>
        </w:numPr>
        <w:jc w:val="both"/>
        <w:rPr>
          <w:color w:val="0D0D0D"/>
          <w:sz w:val="24"/>
          <w:szCs w:val="24"/>
          <w:highlight w:val="white"/>
          <w:lang w:val="en-US"/>
        </w:rPr>
      </w:pPr>
      <w:r w:rsidRPr="007E031F">
        <w:rPr>
          <w:color w:val="0D0D0D"/>
          <w:sz w:val="24"/>
          <w:szCs w:val="24"/>
          <w:highlight w:val="white"/>
          <w:lang w:val="en-US"/>
        </w:rPr>
        <w:t>Fixations: Average fixation duration – participants with developmental disorders showed longer fixations, especially on irrelevant areas of the face, Frequency of fixations - Lower rate fixations in disorder groups, Distribution on the inside areas – less focus on key areas such as the eyes and mouth.</w:t>
      </w:r>
    </w:p>
    <w:p w14:paraId="6C419A2D" w14:textId="77777777" w:rsidR="00877DA0" w:rsidRDefault="00877DA0" w:rsidP="00877DA0">
      <w:pPr>
        <w:pStyle w:val="ListParagraph"/>
        <w:numPr>
          <w:ilvl w:val="0"/>
          <w:numId w:val="14"/>
        </w:numPr>
        <w:jc w:val="both"/>
        <w:rPr>
          <w:color w:val="0D0D0D"/>
          <w:sz w:val="24"/>
          <w:szCs w:val="24"/>
          <w:highlight w:val="white"/>
          <w:lang w:val="en-US"/>
        </w:rPr>
      </w:pPr>
      <w:r w:rsidRPr="007E031F">
        <w:rPr>
          <w:color w:val="0D0D0D"/>
          <w:sz w:val="24"/>
          <w:szCs w:val="24"/>
          <w:highlight w:val="white"/>
          <w:lang w:val="en-US"/>
        </w:rPr>
        <w:t>Saccades: Fewer saccades in the disorder groups, for no distinct differences, the horizontal and vertical saccade are more common in the critical group.</w:t>
      </w:r>
    </w:p>
    <w:p w14:paraId="2BC49B32" w14:textId="77777777" w:rsidR="00877DA0" w:rsidRDefault="00877DA0" w:rsidP="00877DA0">
      <w:pPr>
        <w:pStyle w:val="ListParagraph"/>
        <w:numPr>
          <w:ilvl w:val="0"/>
          <w:numId w:val="14"/>
        </w:numPr>
        <w:jc w:val="both"/>
        <w:rPr>
          <w:color w:val="0D0D0D"/>
          <w:sz w:val="24"/>
          <w:szCs w:val="24"/>
          <w:highlight w:val="white"/>
          <w:lang w:val="en-US"/>
        </w:rPr>
      </w:pPr>
      <w:r w:rsidRPr="007E031F">
        <w:rPr>
          <w:color w:val="0D0D0D"/>
          <w:sz w:val="24"/>
          <w:szCs w:val="24"/>
          <w:highlight w:val="white"/>
          <w:lang w:val="en-US"/>
        </w:rPr>
        <w:t>Scan path length: The disorder groups showed shorter scan-paths, indicating more restricted eye mobility.</w:t>
      </w:r>
    </w:p>
    <w:p w14:paraId="3082A7E7" w14:textId="3DC61573" w:rsidR="00877DA0" w:rsidRDefault="00877DA0" w:rsidP="00877DA0">
      <w:pPr>
        <w:pStyle w:val="ListParagraph"/>
        <w:numPr>
          <w:ilvl w:val="0"/>
          <w:numId w:val="14"/>
        </w:numPr>
        <w:jc w:val="both"/>
        <w:rPr>
          <w:color w:val="0D0D0D"/>
          <w:sz w:val="24"/>
          <w:szCs w:val="24"/>
          <w:highlight w:val="white"/>
          <w:lang w:val="en-US"/>
        </w:rPr>
      </w:pPr>
      <w:r w:rsidRPr="007E031F">
        <w:rPr>
          <w:color w:val="0D0D0D"/>
          <w:sz w:val="24"/>
          <w:szCs w:val="24"/>
          <w:highlight w:val="white"/>
          <w:lang w:val="en-US"/>
        </w:rPr>
        <w:t>AOIs: Looking time – Spend less time on critical areas such as the eyes and mouth, fewer visits to important AOIs, Order of Visits - Different patterns in order of visits in different AOIs.</w:t>
      </w:r>
    </w:p>
    <w:p w14:paraId="1F70217C" w14:textId="77777777" w:rsidR="00877DA0" w:rsidRDefault="00877DA0" w:rsidP="00877DA0">
      <w:pPr>
        <w:pStyle w:val="ListParagraph"/>
        <w:numPr>
          <w:ilvl w:val="0"/>
          <w:numId w:val="14"/>
        </w:numPr>
        <w:jc w:val="both"/>
        <w:rPr>
          <w:color w:val="0D0D0D"/>
          <w:sz w:val="24"/>
          <w:szCs w:val="24"/>
          <w:highlight w:val="white"/>
          <w:lang w:val="en-US"/>
        </w:rPr>
      </w:pPr>
      <w:r w:rsidRPr="007E031F">
        <w:rPr>
          <w:color w:val="0D0D0D"/>
          <w:sz w:val="24"/>
          <w:szCs w:val="24"/>
          <w:highlight w:val="white"/>
          <w:lang w:val="en-US"/>
        </w:rPr>
        <w:t>Proportion of viewing time: A smaller portion of the viewing time was devoted to the key areas.</w:t>
      </w:r>
    </w:p>
    <w:p w14:paraId="2BC16059" w14:textId="77777777" w:rsidR="00877DA0" w:rsidRPr="007E031F" w:rsidRDefault="00877DA0" w:rsidP="00877DA0">
      <w:pPr>
        <w:pStyle w:val="ListParagraph"/>
        <w:numPr>
          <w:ilvl w:val="0"/>
          <w:numId w:val="14"/>
        </w:numPr>
        <w:jc w:val="both"/>
        <w:rPr>
          <w:color w:val="0D0D0D"/>
          <w:sz w:val="24"/>
          <w:szCs w:val="24"/>
          <w:highlight w:val="white"/>
          <w:lang w:val="en-US"/>
        </w:rPr>
      </w:pPr>
      <w:r w:rsidRPr="007E031F">
        <w:rPr>
          <w:color w:val="0D0D0D"/>
          <w:sz w:val="24"/>
          <w:szCs w:val="24"/>
          <w:highlight w:val="white"/>
          <w:lang w:val="en-US"/>
        </w:rPr>
        <w:t>Visit count: Fewer “visits” are repeated to key areas among disorder groups.</w:t>
      </w:r>
    </w:p>
    <w:p w14:paraId="0772FDB1" w14:textId="77777777" w:rsidR="005C5D67" w:rsidRDefault="00877DA0" w:rsidP="005C5D67">
      <w:pPr>
        <w:jc w:val="both"/>
        <w:rPr>
          <w:color w:val="0D0D0D"/>
          <w:sz w:val="24"/>
          <w:szCs w:val="24"/>
          <w:highlight w:val="white"/>
          <w:rtl/>
          <w:lang w:val="en-US"/>
        </w:rPr>
      </w:pPr>
      <w:r w:rsidRPr="005C5D67">
        <w:rPr>
          <w:color w:val="0D0D0D"/>
          <w:sz w:val="24"/>
          <w:szCs w:val="24"/>
          <w:highlight w:val="white"/>
          <w:u w:val="single"/>
          <w:lang w:val="en-US"/>
        </w:rPr>
        <w:t>Results</w:t>
      </w:r>
      <w:r w:rsidRPr="008E5211">
        <w:rPr>
          <w:color w:val="0D0D0D"/>
          <w:sz w:val="24"/>
          <w:szCs w:val="24"/>
          <w:highlight w:val="white"/>
          <w:lang w:val="en-US"/>
        </w:rPr>
        <w:t xml:space="preserve">: </w:t>
      </w:r>
    </w:p>
    <w:p w14:paraId="145A25F2" w14:textId="5C641B2A" w:rsidR="00877DA0" w:rsidRPr="008E5211" w:rsidRDefault="00877DA0" w:rsidP="005C5D67">
      <w:pPr>
        <w:jc w:val="both"/>
        <w:rPr>
          <w:color w:val="0D0D0D"/>
          <w:sz w:val="24"/>
          <w:szCs w:val="24"/>
          <w:highlight w:val="white"/>
          <w:lang w:val="en-US"/>
        </w:rPr>
      </w:pPr>
      <w:r w:rsidRPr="008E5211">
        <w:rPr>
          <w:color w:val="0D0D0D"/>
          <w:sz w:val="24"/>
          <w:szCs w:val="24"/>
          <w:highlight w:val="white"/>
          <w:lang w:val="en-US"/>
        </w:rPr>
        <w:t xml:space="preserve">Participant groups with developmental disorders exhibited different patterns of eye movements than those of the review group, including longer fixations on less relevant </w:t>
      </w:r>
      <w:r w:rsidRPr="008E5211">
        <w:rPr>
          <w:color w:val="0D0D0D"/>
          <w:sz w:val="24"/>
          <w:szCs w:val="24"/>
          <w:highlight w:val="white"/>
          <w:lang w:val="en-US"/>
        </w:rPr>
        <w:lastRenderedPageBreak/>
        <w:t>areas, relative ignorance of key areas and a more limited scan of facial expressions. These parameters allowed accurate identification and prediction of the disturbances.</w:t>
      </w:r>
    </w:p>
    <w:p w14:paraId="616E6FCE" w14:textId="77777777" w:rsidR="00877DA0" w:rsidRPr="008E5211" w:rsidRDefault="00877DA0" w:rsidP="00877DA0">
      <w:pPr>
        <w:jc w:val="both"/>
        <w:rPr>
          <w:color w:val="0D0D0D"/>
          <w:sz w:val="24"/>
          <w:szCs w:val="24"/>
          <w:highlight w:val="white"/>
          <w:lang w:val="en-US"/>
        </w:rPr>
      </w:pPr>
    </w:p>
    <w:p w14:paraId="64C42932" w14:textId="77777777" w:rsidR="00877DA0" w:rsidRPr="006153A2" w:rsidRDefault="00877DA0" w:rsidP="00877DA0">
      <w:pPr>
        <w:jc w:val="both"/>
        <w:rPr>
          <w:color w:val="0D0D0D"/>
          <w:sz w:val="24"/>
          <w:szCs w:val="24"/>
          <w:highlight w:val="white"/>
          <w:lang w:val="en-US"/>
        </w:rPr>
      </w:pPr>
      <w:r w:rsidRPr="007E031F">
        <w:rPr>
          <w:b/>
          <w:bCs/>
          <w:color w:val="0D0D0D"/>
          <w:sz w:val="24"/>
          <w:szCs w:val="24"/>
          <w:highlight w:val="white"/>
          <w:lang w:val="en-US"/>
        </w:rPr>
        <w:t>A study provided by [</w:t>
      </w:r>
      <w:r w:rsidRPr="007E031F">
        <w:rPr>
          <w:b/>
          <w:bCs/>
          <w:color w:val="222222"/>
          <w:sz w:val="24"/>
          <w:szCs w:val="24"/>
          <w:highlight w:val="white"/>
          <w:lang w:val="en-US"/>
        </w:rPr>
        <w:t>Bruckert et al., 2023</w:t>
      </w:r>
      <w:r w:rsidRPr="007E031F">
        <w:rPr>
          <w:b/>
          <w:bCs/>
          <w:color w:val="0D0D0D"/>
          <w:sz w:val="24"/>
          <w:szCs w:val="24"/>
          <w:highlight w:val="white"/>
          <w:lang w:val="en-US"/>
        </w:rPr>
        <w:t>]</w:t>
      </w:r>
      <w:r w:rsidRPr="008E5211">
        <w:rPr>
          <w:color w:val="0D0D0D"/>
          <w:sz w:val="24"/>
          <w:szCs w:val="24"/>
          <w:highlight w:val="white"/>
          <w:lang w:val="en-US"/>
        </w:rPr>
        <w:t xml:space="preserve"> Investigates the use of gaze and mouse tracking technology in the context of facial expression recognition. The research focuses on how a person's attention is directed when performing a facial expression recognition task. </w:t>
      </w:r>
    </w:p>
    <w:p w14:paraId="546D4A90" w14:textId="77777777" w:rsidR="00877DA0" w:rsidRPr="006153A2" w:rsidRDefault="00877DA0" w:rsidP="00877DA0">
      <w:pPr>
        <w:jc w:val="both"/>
        <w:rPr>
          <w:color w:val="0D0D0D"/>
          <w:sz w:val="24"/>
          <w:szCs w:val="24"/>
          <w:highlight w:val="white"/>
          <w:lang w:val="en-US"/>
        </w:rPr>
      </w:pPr>
      <w:r w:rsidRPr="005C5D67">
        <w:rPr>
          <w:color w:val="0D0D0D"/>
          <w:sz w:val="24"/>
          <w:szCs w:val="24"/>
          <w:highlight w:val="white"/>
          <w:u w:val="single"/>
          <w:lang w:val="en-US"/>
        </w:rPr>
        <w:t>The Methodology</w:t>
      </w:r>
      <w:r w:rsidRPr="006153A2">
        <w:rPr>
          <w:color w:val="0D0D0D"/>
          <w:sz w:val="24"/>
          <w:szCs w:val="24"/>
          <w:highlight w:val="white"/>
          <w:lang w:val="en-US"/>
        </w:rPr>
        <w:t>:</w:t>
      </w:r>
    </w:p>
    <w:p w14:paraId="7FD269A0" w14:textId="77777777" w:rsidR="00877DA0" w:rsidRPr="008E5211" w:rsidRDefault="00877DA0" w:rsidP="00877DA0">
      <w:pPr>
        <w:jc w:val="both"/>
        <w:rPr>
          <w:color w:val="0D0D0D"/>
          <w:sz w:val="24"/>
          <w:szCs w:val="24"/>
          <w:highlight w:val="white"/>
          <w:lang w:val="en-US"/>
        </w:rPr>
      </w:pPr>
      <w:r w:rsidRPr="008E5211">
        <w:rPr>
          <w:color w:val="0D0D0D"/>
          <w:sz w:val="24"/>
          <w:szCs w:val="24"/>
          <w:highlight w:val="white"/>
          <w:lang w:val="en-US"/>
        </w:rPr>
        <w:t>Eye movement data is collected through eye-tracking. Data on mouse movements such as location and clicks were collected. Participants classified their expressions into one of seven categories: anger, disgust, fear, joy, sadness, surprise, and neutral.</w:t>
      </w:r>
    </w:p>
    <w:p w14:paraId="462B0DDE" w14:textId="6FB0FA4C" w:rsidR="00877DA0" w:rsidRPr="008E5211" w:rsidRDefault="00877DA0" w:rsidP="00877DA0">
      <w:pPr>
        <w:jc w:val="both"/>
        <w:rPr>
          <w:color w:val="0D0D0D"/>
          <w:sz w:val="24"/>
          <w:szCs w:val="24"/>
          <w:highlight w:val="white"/>
          <w:lang w:val="en-US"/>
        </w:rPr>
      </w:pPr>
      <w:r w:rsidRPr="008E5211">
        <w:rPr>
          <w:color w:val="0D0D0D"/>
          <w:sz w:val="24"/>
          <w:szCs w:val="24"/>
          <w:highlight w:val="white"/>
          <w:lang w:val="en-US"/>
        </w:rPr>
        <w:t xml:space="preserve">Stock includes: </w:t>
      </w:r>
      <w:r w:rsidR="005C5D67">
        <w:rPr>
          <w:color w:val="0D0D0D"/>
          <w:sz w:val="24"/>
          <w:szCs w:val="24"/>
          <w:highlight w:val="white"/>
          <w:lang w:val="en-US"/>
        </w:rPr>
        <w:t>f</w:t>
      </w:r>
      <w:r w:rsidRPr="008E5211">
        <w:rPr>
          <w:color w:val="0D0D0D"/>
          <w:sz w:val="24"/>
          <w:szCs w:val="24"/>
          <w:highlight w:val="white"/>
          <w:lang w:val="en-US"/>
        </w:rPr>
        <w:t>iles that show the location and timing of eye and mouse movements. Files with participants' answers data on the expressions.</w:t>
      </w:r>
    </w:p>
    <w:p w14:paraId="7CBFE978" w14:textId="77777777" w:rsidR="00877DA0" w:rsidRPr="008E5211" w:rsidRDefault="00877DA0" w:rsidP="00877DA0">
      <w:pPr>
        <w:jc w:val="both"/>
        <w:rPr>
          <w:color w:val="0D0D0D"/>
          <w:sz w:val="24"/>
          <w:szCs w:val="24"/>
          <w:highlight w:val="white"/>
          <w:lang w:val="en-US"/>
        </w:rPr>
      </w:pPr>
      <w:r w:rsidRPr="005C5D67">
        <w:rPr>
          <w:color w:val="0D0D0D"/>
          <w:sz w:val="24"/>
          <w:szCs w:val="24"/>
          <w:highlight w:val="white"/>
          <w:u w:val="single"/>
          <w:lang w:val="en-US"/>
        </w:rPr>
        <w:t>The parameters tested in the study are</w:t>
      </w:r>
      <w:r w:rsidRPr="008E5211">
        <w:rPr>
          <w:color w:val="0D0D0D"/>
          <w:sz w:val="24"/>
          <w:szCs w:val="24"/>
          <w:highlight w:val="white"/>
          <w:lang w:val="en-US"/>
        </w:rPr>
        <w:t>:</w:t>
      </w:r>
    </w:p>
    <w:p w14:paraId="696C890B" w14:textId="77777777" w:rsidR="00877DA0" w:rsidRDefault="00877DA0" w:rsidP="00877DA0">
      <w:pPr>
        <w:pStyle w:val="ListParagraph"/>
        <w:numPr>
          <w:ilvl w:val="0"/>
          <w:numId w:val="15"/>
        </w:numPr>
        <w:jc w:val="both"/>
        <w:rPr>
          <w:color w:val="0D0D0D"/>
          <w:sz w:val="24"/>
          <w:szCs w:val="24"/>
          <w:highlight w:val="white"/>
          <w:lang w:val="en-US"/>
        </w:rPr>
      </w:pPr>
      <w:r w:rsidRPr="0069612F">
        <w:rPr>
          <w:color w:val="0D0D0D"/>
          <w:sz w:val="24"/>
          <w:szCs w:val="24"/>
          <w:highlight w:val="white"/>
          <w:lang w:val="en-US"/>
        </w:rPr>
        <w:t>Types of fixations that was checked:</w:t>
      </w:r>
    </w:p>
    <w:p w14:paraId="03D24CEE" w14:textId="77777777" w:rsidR="00877DA0" w:rsidRDefault="00877DA0" w:rsidP="00877DA0">
      <w:pPr>
        <w:pStyle w:val="ListParagraph"/>
        <w:numPr>
          <w:ilvl w:val="1"/>
          <w:numId w:val="15"/>
        </w:numPr>
        <w:jc w:val="both"/>
        <w:rPr>
          <w:color w:val="0D0D0D"/>
          <w:sz w:val="24"/>
          <w:szCs w:val="24"/>
          <w:highlight w:val="white"/>
          <w:lang w:val="en-US"/>
        </w:rPr>
      </w:pPr>
      <w:r w:rsidRPr="0069612F">
        <w:rPr>
          <w:color w:val="0D0D0D"/>
          <w:sz w:val="24"/>
          <w:szCs w:val="24"/>
          <w:highlight w:val="white"/>
          <w:lang w:val="en-US"/>
        </w:rPr>
        <w:t>duration of fixation - the average continuity of fixations on different areas inside the face (eyes, mouth</w:t>
      </w:r>
      <w:r>
        <w:rPr>
          <w:color w:val="0D0D0D"/>
          <w:sz w:val="24"/>
          <w:szCs w:val="24"/>
          <w:highlight w:val="white"/>
          <w:lang w:val="en-US"/>
        </w:rPr>
        <w:t>, etc.</w:t>
      </w:r>
      <w:r w:rsidRPr="0069612F">
        <w:rPr>
          <w:color w:val="0D0D0D"/>
          <w:sz w:val="24"/>
          <w:szCs w:val="24"/>
          <w:highlight w:val="white"/>
          <w:lang w:val="en-US"/>
        </w:rPr>
        <w:t>) for every expression.</w:t>
      </w:r>
    </w:p>
    <w:p w14:paraId="35DE0973" w14:textId="22407DD3" w:rsidR="00877DA0" w:rsidRDefault="00877DA0" w:rsidP="00877DA0">
      <w:pPr>
        <w:pStyle w:val="ListParagraph"/>
        <w:numPr>
          <w:ilvl w:val="1"/>
          <w:numId w:val="15"/>
        </w:numPr>
        <w:jc w:val="both"/>
        <w:rPr>
          <w:color w:val="0D0D0D"/>
          <w:sz w:val="24"/>
          <w:szCs w:val="24"/>
          <w:highlight w:val="white"/>
          <w:lang w:val="en-US"/>
        </w:rPr>
      </w:pPr>
      <w:r w:rsidRPr="0069612F">
        <w:rPr>
          <w:color w:val="0D0D0D"/>
          <w:sz w:val="24"/>
          <w:szCs w:val="24"/>
          <w:highlight w:val="white"/>
          <w:lang w:val="en-US"/>
        </w:rPr>
        <w:t>Counting fixations - Count the number of fixations on AOIs such as eyes and mouth, for different expressions.</w:t>
      </w:r>
    </w:p>
    <w:p w14:paraId="221D4317" w14:textId="77777777" w:rsidR="00877DA0" w:rsidRPr="0069612F" w:rsidRDefault="00877DA0" w:rsidP="00877DA0">
      <w:pPr>
        <w:pStyle w:val="ListParagraph"/>
        <w:numPr>
          <w:ilvl w:val="1"/>
          <w:numId w:val="15"/>
        </w:numPr>
        <w:jc w:val="both"/>
        <w:rPr>
          <w:color w:val="0D0D0D"/>
          <w:sz w:val="24"/>
          <w:szCs w:val="24"/>
          <w:highlight w:val="white"/>
          <w:lang w:val="en-US"/>
        </w:rPr>
      </w:pPr>
      <w:r w:rsidRPr="0069612F">
        <w:rPr>
          <w:color w:val="0D0D0D"/>
          <w:sz w:val="24"/>
          <w:szCs w:val="24"/>
          <w:highlight w:val="white"/>
          <w:lang w:val="en-US"/>
        </w:rPr>
        <w:t>Distribution fixations – The spatial distribution of the fixations on the face was tested to identify areas that attracted more/less attention to each expression.</w:t>
      </w:r>
    </w:p>
    <w:p w14:paraId="57A399AD" w14:textId="77777777" w:rsidR="00877DA0" w:rsidRPr="0069612F" w:rsidRDefault="00877DA0" w:rsidP="00877DA0">
      <w:pPr>
        <w:pStyle w:val="ListParagraph"/>
        <w:numPr>
          <w:ilvl w:val="0"/>
          <w:numId w:val="15"/>
        </w:numPr>
        <w:jc w:val="both"/>
        <w:rPr>
          <w:color w:val="0D0D0D"/>
          <w:sz w:val="24"/>
          <w:szCs w:val="24"/>
          <w:highlight w:val="white"/>
        </w:rPr>
      </w:pPr>
      <w:proofErr w:type="spellStart"/>
      <w:r w:rsidRPr="0069612F">
        <w:rPr>
          <w:color w:val="0D0D0D"/>
          <w:sz w:val="24"/>
          <w:szCs w:val="24"/>
          <w:highlight w:val="white"/>
        </w:rPr>
        <w:t>Types</w:t>
      </w:r>
      <w:proofErr w:type="spellEnd"/>
      <w:r w:rsidRPr="0069612F">
        <w:rPr>
          <w:color w:val="0D0D0D"/>
          <w:sz w:val="24"/>
          <w:szCs w:val="24"/>
          <w:highlight w:val="white"/>
        </w:rPr>
        <w:t xml:space="preserve"> </w:t>
      </w:r>
      <w:proofErr w:type="spellStart"/>
      <w:r w:rsidRPr="0069612F">
        <w:rPr>
          <w:color w:val="0D0D0D"/>
          <w:sz w:val="24"/>
          <w:szCs w:val="24"/>
          <w:highlight w:val="white"/>
        </w:rPr>
        <w:t>of</w:t>
      </w:r>
      <w:proofErr w:type="spellEnd"/>
      <w:r w:rsidRPr="0069612F">
        <w:rPr>
          <w:color w:val="0D0D0D"/>
          <w:sz w:val="24"/>
          <w:szCs w:val="24"/>
          <w:highlight w:val="white"/>
        </w:rPr>
        <w:t xml:space="preserve"> </w:t>
      </w:r>
      <w:proofErr w:type="spellStart"/>
      <w:r w:rsidRPr="0069612F">
        <w:rPr>
          <w:color w:val="0D0D0D"/>
          <w:sz w:val="24"/>
          <w:szCs w:val="24"/>
          <w:highlight w:val="white"/>
        </w:rPr>
        <w:t>saccades</w:t>
      </w:r>
      <w:proofErr w:type="spellEnd"/>
      <w:r w:rsidRPr="0069612F">
        <w:rPr>
          <w:color w:val="0D0D0D"/>
          <w:sz w:val="24"/>
          <w:szCs w:val="24"/>
          <w:highlight w:val="white"/>
        </w:rPr>
        <w:t>:</w:t>
      </w:r>
    </w:p>
    <w:p w14:paraId="3A4B7743" w14:textId="77777777" w:rsidR="00877DA0" w:rsidRDefault="00877DA0" w:rsidP="00877DA0">
      <w:pPr>
        <w:pStyle w:val="ListParagraph"/>
        <w:numPr>
          <w:ilvl w:val="1"/>
          <w:numId w:val="15"/>
        </w:numPr>
        <w:jc w:val="both"/>
        <w:rPr>
          <w:color w:val="0D0D0D"/>
          <w:sz w:val="24"/>
          <w:szCs w:val="24"/>
          <w:highlight w:val="white"/>
          <w:lang w:val="en-US"/>
        </w:rPr>
      </w:pPr>
      <w:r w:rsidRPr="0069612F">
        <w:rPr>
          <w:color w:val="0D0D0D"/>
          <w:sz w:val="24"/>
          <w:szCs w:val="24"/>
          <w:highlight w:val="white"/>
          <w:lang w:val="en-US"/>
        </w:rPr>
        <w:t>Amplitude saccades - Think of the distances of the saccades between the AOIs to learn about scanning patterns.</w:t>
      </w:r>
    </w:p>
    <w:p w14:paraId="7C2B1104" w14:textId="77777777" w:rsidR="00877DA0" w:rsidRDefault="00877DA0" w:rsidP="00877DA0">
      <w:pPr>
        <w:pStyle w:val="ListParagraph"/>
        <w:numPr>
          <w:ilvl w:val="1"/>
          <w:numId w:val="15"/>
        </w:numPr>
        <w:jc w:val="both"/>
        <w:rPr>
          <w:color w:val="0D0D0D"/>
          <w:sz w:val="24"/>
          <w:szCs w:val="24"/>
          <w:highlight w:val="white"/>
          <w:lang w:val="en-US"/>
        </w:rPr>
      </w:pPr>
      <w:r w:rsidRPr="0069612F">
        <w:rPr>
          <w:color w:val="0D0D0D"/>
          <w:sz w:val="24"/>
          <w:szCs w:val="24"/>
          <w:highlight w:val="white"/>
          <w:lang w:val="en-US"/>
        </w:rPr>
        <w:t>Saccades direction - the proportions of horizontal, vertical and diagonal saccades between the expressions were compared.</w:t>
      </w:r>
    </w:p>
    <w:p w14:paraId="1B38B1D4" w14:textId="77777777" w:rsidR="00877DA0" w:rsidRDefault="00877DA0" w:rsidP="00877DA0">
      <w:pPr>
        <w:pStyle w:val="ListParagraph"/>
        <w:numPr>
          <w:ilvl w:val="1"/>
          <w:numId w:val="15"/>
        </w:numPr>
        <w:jc w:val="both"/>
        <w:rPr>
          <w:color w:val="0D0D0D"/>
          <w:sz w:val="24"/>
          <w:szCs w:val="24"/>
          <w:highlight w:val="white"/>
          <w:lang w:val="en-US"/>
        </w:rPr>
      </w:pPr>
      <w:r w:rsidRPr="0069612F">
        <w:rPr>
          <w:color w:val="0D0D0D"/>
          <w:sz w:val="24"/>
          <w:szCs w:val="24"/>
          <w:highlight w:val="white"/>
          <w:lang w:val="en-US"/>
        </w:rPr>
        <w:t>Speed saccades - tested the speed of the saccades between the different features of the face.</w:t>
      </w:r>
    </w:p>
    <w:p w14:paraId="690AD0BA" w14:textId="2AC821C9" w:rsidR="00877DA0" w:rsidRPr="0069612F" w:rsidRDefault="00877DA0" w:rsidP="00877DA0">
      <w:pPr>
        <w:pStyle w:val="ListParagraph"/>
        <w:numPr>
          <w:ilvl w:val="0"/>
          <w:numId w:val="15"/>
        </w:numPr>
        <w:jc w:val="both"/>
        <w:rPr>
          <w:color w:val="0D0D0D"/>
          <w:sz w:val="24"/>
          <w:szCs w:val="24"/>
          <w:highlight w:val="white"/>
          <w:lang w:val="en-US"/>
        </w:rPr>
      </w:pPr>
      <w:r w:rsidRPr="0069612F">
        <w:rPr>
          <w:color w:val="0D0D0D"/>
          <w:sz w:val="24"/>
          <w:szCs w:val="24"/>
          <w:highlight w:val="white"/>
          <w:lang w:val="en-US"/>
        </w:rPr>
        <w:t>Facial features and AOI</w:t>
      </w:r>
      <w:r w:rsidR="00176F98">
        <w:rPr>
          <w:color w:val="0D0D0D"/>
          <w:sz w:val="24"/>
          <w:szCs w:val="24"/>
          <w:highlight w:val="white"/>
          <w:lang w:val="en-US"/>
        </w:rPr>
        <w:t>s</w:t>
      </w:r>
      <w:r w:rsidRPr="0069612F">
        <w:rPr>
          <w:color w:val="0D0D0D"/>
          <w:sz w:val="24"/>
          <w:szCs w:val="24"/>
          <w:highlight w:val="white"/>
          <w:lang w:val="en-US"/>
        </w:rPr>
        <w:t xml:space="preserve">: </w:t>
      </w:r>
    </w:p>
    <w:p w14:paraId="3DB03393" w14:textId="58ED6689" w:rsidR="001F2419" w:rsidRPr="008E5211" w:rsidRDefault="00877DA0" w:rsidP="005C5D67">
      <w:pPr>
        <w:ind w:left="720"/>
        <w:jc w:val="both"/>
        <w:rPr>
          <w:color w:val="0D0D0D"/>
          <w:sz w:val="24"/>
          <w:szCs w:val="24"/>
          <w:highlight w:val="white"/>
          <w:lang w:val="en-US"/>
        </w:rPr>
      </w:pPr>
      <w:r w:rsidRPr="008E5211">
        <w:rPr>
          <w:color w:val="0D0D0D"/>
          <w:sz w:val="24"/>
          <w:szCs w:val="24"/>
          <w:highlight w:val="white"/>
          <w:lang w:val="en-US"/>
        </w:rPr>
        <w:t xml:space="preserve">The study segmented images into </w:t>
      </w:r>
      <w:r w:rsidR="00B31323">
        <w:rPr>
          <w:color w:val="0D0D0D"/>
          <w:sz w:val="24"/>
          <w:szCs w:val="24"/>
          <w:highlight w:val="white"/>
          <w:lang w:val="en-US"/>
        </w:rPr>
        <w:t>AOIs</w:t>
      </w:r>
      <w:r w:rsidRPr="008E5211">
        <w:rPr>
          <w:color w:val="0D0D0D"/>
          <w:sz w:val="24"/>
          <w:szCs w:val="24"/>
          <w:highlight w:val="white"/>
          <w:lang w:val="en-US"/>
        </w:rPr>
        <w:t xml:space="preserve"> based on six facial features using semantic segmentation models. The distribution of gaze fixations showed significant differences, with eyebrow fixations higher in anger or surprise images.</w:t>
      </w:r>
    </w:p>
    <w:p w14:paraId="2F5BAE68" w14:textId="77777777" w:rsidR="00877DA0" w:rsidRPr="008E5211" w:rsidRDefault="00877DA0" w:rsidP="00877DA0">
      <w:pPr>
        <w:jc w:val="both"/>
        <w:rPr>
          <w:color w:val="0D0D0D"/>
          <w:sz w:val="24"/>
          <w:szCs w:val="24"/>
          <w:highlight w:val="white"/>
          <w:lang w:val="en-US"/>
        </w:rPr>
      </w:pPr>
      <w:r w:rsidRPr="005C5D67">
        <w:rPr>
          <w:color w:val="0D0D0D"/>
          <w:sz w:val="24"/>
          <w:szCs w:val="24"/>
          <w:highlight w:val="white"/>
          <w:u w:val="single"/>
          <w:lang w:val="en-US"/>
        </w:rPr>
        <w:t>Results</w:t>
      </w:r>
      <w:r w:rsidRPr="008E5211">
        <w:rPr>
          <w:color w:val="0D0D0D"/>
          <w:sz w:val="24"/>
          <w:szCs w:val="24"/>
          <w:highlight w:val="white"/>
          <w:lang w:val="en-US"/>
        </w:rPr>
        <w:t>:</w:t>
      </w:r>
    </w:p>
    <w:p w14:paraId="6B3E8579" w14:textId="77777777" w:rsidR="00877DA0" w:rsidRPr="008E5211" w:rsidRDefault="00877DA0" w:rsidP="00877DA0">
      <w:pPr>
        <w:jc w:val="both"/>
        <w:rPr>
          <w:color w:val="0D0D0D"/>
          <w:sz w:val="24"/>
          <w:szCs w:val="24"/>
          <w:highlight w:val="white"/>
          <w:lang w:val="en-US"/>
        </w:rPr>
      </w:pPr>
      <w:r w:rsidRPr="008E5211">
        <w:rPr>
          <w:color w:val="0D0D0D"/>
          <w:sz w:val="24"/>
          <w:szCs w:val="24"/>
          <w:highlight w:val="white"/>
          <w:lang w:val="en-US"/>
        </w:rPr>
        <w:t>The database provides a rich source of data for the study of human behavior and computer vision in the context of facial expressions.</w:t>
      </w:r>
      <w:r>
        <w:rPr>
          <w:color w:val="0D0D0D"/>
          <w:sz w:val="24"/>
          <w:szCs w:val="24"/>
          <w:highlight w:val="white"/>
          <w:lang w:val="en-US"/>
        </w:rPr>
        <w:t xml:space="preserve"> </w:t>
      </w:r>
      <w:r w:rsidRPr="008E5211">
        <w:rPr>
          <w:color w:val="0D0D0D"/>
          <w:sz w:val="24"/>
          <w:szCs w:val="24"/>
          <w:highlight w:val="white"/>
          <w:lang w:val="en-US"/>
        </w:rPr>
        <w:t>It enables the development of methods for analyzing patterns of eye/mouse movements for the identification of expressions.</w:t>
      </w:r>
    </w:p>
    <w:p w14:paraId="58936DEA" w14:textId="77777777" w:rsidR="00877DA0" w:rsidRPr="008E5211" w:rsidRDefault="00877DA0" w:rsidP="00877DA0">
      <w:pPr>
        <w:jc w:val="both"/>
        <w:rPr>
          <w:color w:val="0D0D0D"/>
          <w:sz w:val="24"/>
          <w:szCs w:val="24"/>
          <w:highlight w:val="white"/>
          <w:lang w:val="en-US"/>
        </w:rPr>
      </w:pPr>
      <w:r w:rsidRPr="008E5211">
        <w:rPr>
          <w:color w:val="0D0D0D"/>
          <w:sz w:val="24"/>
          <w:szCs w:val="24"/>
          <w:highlight w:val="white"/>
          <w:lang w:val="en-US"/>
        </w:rPr>
        <w:t>The study offers an innovative approach to combining eye and mouse movement data for facial expression learning.  Significant differences were found in parameters such as the average length of view, the number of clicks and the mouse positions between the different expressions.</w:t>
      </w:r>
    </w:p>
    <w:p w14:paraId="2AEC86B2" w14:textId="77777777" w:rsidR="00877DA0" w:rsidRPr="008E5211" w:rsidRDefault="00877DA0" w:rsidP="00877DA0">
      <w:pPr>
        <w:ind w:left="720"/>
        <w:jc w:val="both"/>
        <w:rPr>
          <w:color w:val="0D0D0D"/>
          <w:sz w:val="24"/>
          <w:szCs w:val="24"/>
          <w:highlight w:val="white"/>
          <w:lang w:val="en-US"/>
        </w:rPr>
      </w:pPr>
    </w:p>
    <w:p w14:paraId="4EF82897" w14:textId="789D6BF2" w:rsidR="00877DA0" w:rsidRPr="008E5211" w:rsidRDefault="00877DA0" w:rsidP="00877DA0">
      <w:pPr>
        <w:jc w:val="both"/>
        <w:rPr>
          <w:color w:val="0D0D0D"/>
          <w:sz w:val="24"/>
          <w:szCs w:val="24"/>
          <w:highlight w:val="white"/>
          <w:lang w:val="en-US"/>
        </w:rPr>
      </w:pPr>
      <w:r w:rsidRPr="0069612F">
        <w:rPr>
          <w:b/>
          <w:bCs/>
          <w:color w:val="0D0D0D"/>
          <w:sz w:val="24"/>
          <w:szCs w:val="24"/>
          <w:highlight w:val="white"/>
          <w:lang w:val="en-US"/>
        </w:rPr>
        <w:lastRenderedPageBreak/>
        <w:t>A study provided by [</w:t>
      </w:r>
      <w:proofErr w:type="spellStart"/>
      <w:r w:rsidRPr="0069612F">
        <w:rPr>
          <w:b/>
          <w:bCs/>
          <w:color w:val="222222"/>
          <w:sz w:val="24"/>
          <w:szCs w:val="24"/>
          <w:highlight w:val="white"/>
          <w:lang w:val="en-US"/>
        </w:rPr>
        <w:t>Iwauchi</w:t>
      </w:r>
      <w:proofErr w:type="spellEnd"/>
      <w:r w:rsidRPr="0069612F">
        <w:rPr>
          <w:b/>
          <w:bCs/>
          <w:color w:val="222222"/>
          <w:sz w:val="24"/>
          <w:szCs w:val="24"/>
          <w:highlight w:val="white"/>
          <w:lang w:val="en-US"/>
        </w:rPr>
        <w:t xml:space="preserve"> et al., 2023</w:t>
      </w:r>
      <w:r w:rsidRPr="0069612F">
        <w:rPr>
          <w:b/>
          <w:bCs/>
          <w:color w:val="0D0D0D"/>
          <w:sz w:val="24"/>
          <w:szCs w:val="24"/>
          <w:highlight w:val="white"/>
          <w:lang w:val="en-US"/>
        </w:rPr>
        <w:t>]</w:t>
      </w:r>
      <w:r w:rsidRPr="008E5211">
        <w:rPr>
          <w:color w:val="0D0D0D"/>
          <w:sz w:val="24"/>
          <w:szCs w:val="24"/>
          <w:highlight w:val="white"/>
          <w:lang w:val="en-US"/>
        </w:rPr>
        <w:t xml:space="preserve"> used </w:t>
      </w:r>
      <w:r w:rsidRPr="00BC74E3">
        <w:rPr>
          <w:sz w:val="24"/>
          <w:szCs w:val="24"/>
          <w:highlight w:val="white"/>
          <w:lang w:val="en-US"/>
        </w:rPr>
        <w:t xml:space="preserve">Tobii Pro Fusion </w:t>
      </w:r>
      <w:r w:rsidRPr="008E5211">
        <w:rPr>
          <w:color w:val="0D0D0D"/>
          <w:sz w:val="24"/>
          <w:szCs w:val="24"/>
          <w:highlight w:val="white"/>
          <w:lang w:val="en-US"/>
        </w:rPr>
        <w:t xml:space="preserve">and Tobii Pro Lab to analyze eye movements during tasks. Participants sat 65cm from the display, with </w:t>
      </w:r>
      <w:r w:rsidR="00B31323">
        <w:rPr>
          <w:color w:val="0D0D0D"/>
          <w:sz w:val="24"/>
          <w:szCs w:val="24"/>
          <w:highlight w:val="white"/>
          <w:lang w:val="en-US"/>
        </w:rPr>
        <w:t>AOIs</w:t>
      </w:r>
      <w:r w:rsidRPr="008E5211">
        <w:rPr>
          <w:color w:val="0D0D0D"/>
          <w:sz w:val="24"/>
          <w:szCs w:val="24"/>
          <w:highlight w:val="white"/>
          <w:lang w:val="en-US"/>
        </w:rPr>
        <w:t xml:space="preserve"> set to eyes, mouth, and face for</w:t>
      </w:r>
      <w:r w:rsidR="00BC74E3">
        <w:rPr>
          <w:color w:val="0D0D0D"/>
          <w:sz w:val="24"/>
          <w:szCs w:val="24"/>
          <w:highlight w:val="white"/>
          <w:lang w:val="en-US"/>
        </w:rPr>
        <w:t xml:space="preserve"> </w:t>
      </w:r>
      <w:r w:rsidRPr="008E5211">
        <w:rPr>
          <w:color w:val="0D0D0D"/>
          <w:sz w:val="24"/>
          <w:szCs w:val="24"/>
          <w:highlight w:val="white"/>
          <w:lang w:val="en-US"/>
        </w:rPr>
        <w:t xml:space="preserve">FEIT images. It analyzed eye-movement features, including fixations and saccades, to understand facial emotions. </w:t>
      </w:r>
    </w:p>
    <w:p w14:paraId="2139FF1A" w14:textId="77777777" w:rsidR="00877DA0" w:rsidRPr="008E5211" w:rsidRDefault="00877DA0" w:rsidP="00877DA0">
      <w:pPr>
        <w:jc w:val="both"/>
        <w:rPr>
          <w:color w:val="0D0D0D"/>
          <w:sz w:val="24"/>
          <w:szCs w:val="24"/>
          <w:highlight w:val="white"/>
          <w:lang w:val="en-US"/>
        </w:rPr>
      </w:pPr>
      <w:r w:rsidRPr="005C5D67">
        <w:rPr>
          <w:color w:val="0D0D0D"/>
          <w:sz w:val="24"/>
          <w:szCs w:val="24"/>
          <w:highlight w:val="white"/>
          <w:u w:val="single"/>
          <w:lang w:val="en-US"/>
        </w:rPr>
        <w:t>The parameters tested in the study are</w:t>
      </w:r>
      <w:r w:rsidRPr="008E5211">
        <w:rPr>
          <w:color w:val="0D0D0D"/>
          <w:sz w:val="24"/>
          <w:szCs w:val="24"/>
          <w:highlight w:val="white"/>
          <w:lang w:val="en-US"/>
        </w:rPr>
        <w:t>:</w:t>
      </w:r>
    </w:p>
    <w:p w14:paraId="48FC3E8B" w14:textId="77777777" w:rsidR="00877DA0" w:rsidRDefault="00877DA0" w:rsidP="00877DA0">
      <w:pPr>
        <w:pStyle w:val="ListParagraph"/>
        <w:numPr>
          <w:ilvl w:val="0"/>
          <w:numId w:val="16"/>
        </w:numPr>
        <w:jc w:val="both"/>
        <w:rPr>
          <w:color w:val="0D0D0D"/>
          <w:sz w:val="24"/>
          <w:szCs w:val="24"/>
          <w:highlight w:val="white"/>
          <w:lang w:val="en-US"/>
        </w:rPr>
      </w:pPr>
      <w:r w:rsidRPr="0069612F">
        <w:rPr>
          <w:color w:val="0D0D0D"/>
          <w:sz w:val="24"/>
          <w:szCs w:val="24"/>
          <w:highlight w:val="white"/>
          <w:lang w:val="en-US"/>
        </w:rPr>
        <w:t>Fixation: It was found that people with higher autistic traits tended to have a shorter fixation on relevant areas of the face. They had more difficulty focusing their gaze for a long time on important points.</w:t>
      </w:r>
    </w:p>
    <w:p w14:paraId="0FF839E2" w14:textId="707DC1AB" w:rsidR="00877DA0" w:rsidRDefault="00877DA0" w:rsidP="00877DA0">
      <w:pPr>
        <w:pStyle w:val="ListParagraph"/>
        <w:numPr>
          <w:ilvl w:val="0"/>
          <w:numId w:val="16"/>
        </w:numPr>
        <w:jc w:val="both"/>
        <w:rPr>
          <w:color w:val="0D0D0D"/>
          <w:sz w:val="24"/>
          <w:szCs w:val="24"/>
          <w:highlight w:val="white"/>
          <w:lang w:val="en-US"/>
        </w:rPr>
      </w:pPr>
      <w:r w:rsidRPr="0069612F">
        <w:rPr>
          <w:color w:val="0D0D0D"/>
          <w:sz w:val="24"/>
          <w:szCs w:val="24"/>
          <w:highlight w:val="white"/>
          <w:lang w:val="en-US"/>
        </w:rPr>
        <w:t xml:space="preserve">Saccades: Individuals with autistic traits were different, with fewer saccades to central </w:t>
      </w:r>
      <w:r w:rsidR="00B31323">
        <w:rPr>
          <w:color w:val="0D0D0D"/>
          <w:sz w:val="24"/>
          <w:szCs w:val="24"/>
          <w:highlight w:val="white"/>
          <w:lang w:val="en-US"/>
        </w:rPr>
        <w:t>AOIs</w:t>
      </w:r>
      <w:r w:rsidRPr="0069612F">
        <w:rPr>
          <w:color w:val="0D0D0D"/>
          <w:sz w:val="24"/>
          <w:szCs w:val="24"/>
          <w:highlight w:val="white"/>
          <w:lang w:val="en-US"/>
        </w:rPr>
        <w:t xml:space="preserve"> and greater deviations from relevant points.</w:t>
      </w:r>
    </w:p>
    <w:p w14:paraId="40D14F58" w14:textId="77777777" w:rsidR="00877DA0" w:rsidRDefault="00877DA0" w:rsidP="00877DA0">
      <w:pPr>
        <w:pStyle w:val="ListParagraph"/>
        <w:numPr>
          <w:ilvl w:val="0"/>
          <w:numId w:val="16"/>
        </w:numPr>
        <w:jc w:val="both"/>
        <w:rPr>
          <w:color w:val="0D0D0D"/>
          <w:sz w:val="24"/>
          <w:szCs w:val="24"/>
          <w:highlight w:val="white"/>
          <w:lang w:val="en-US"/>
        </w:rPr>
      </w:pPr>
      <w:r w:rsidRPr="0069612F">
        <w:rPr>
          <w:color w:val="0D0D0D"/>
          <w:sz w:val="24"/>
          <w:szCs w:val="24"/>
          <w:highlight w:val="white"/>
          <w:lang w:val="en-US"/>
        </w:rPr>
        <w:t>Accuracy: The study also found impaired accuracy of eye movements in people with higher levels of autism. They showed more overshoot and undershoot in making saccades to targets and less accurate fixation on important regions of interest.</w:t>
      </w:r>
    </w:p>
    <w:p w14:paraId="38DDBE4F" w14:textId="77777777" w:rsidR="00877DA0" w:rsidRDefault="00877DA0" w:rsidP="00877DA0">
      <w:pPr>
        <w:pStyle w:val="ListParagraph"/>
        <w:numPr>
          <w:ilvl w:val="0"/>
          <w:numId w:val="16"/>
        </w:numPr>
        <w:jc w:val="both"/>
        <w:rPr>
          <w:color w:val="0D0D0D"/>
          <w:sz w:val="24"/>
          <w:szCs w:val="24"/>
          <w:highlight w:val="white"/>
          <w:lang w:val="en-US"/>
        </w:rPr>
      </w:pPr>
      <w:r w:rsidRPr="0069612F">
        <w:rPr>
          <w:color w:val="0D0D0D"/>
          <w:sz w:val="24"/>
          <w:szCs w:val="24"/>
          <w:highlight w:val="white"/>
          <w:lang w:val="en-US"/>
        </w:rPr>
        <w:t>The eye movement path (Scan path): people with higher autistic traits presented different and less efficient scanning paths across the different visual stimuli.</w:t>
      </w:r>
    </w:p>
    <w:p w14:paraId="2DDAA049" w14:textId="263A8125" w:rsidR="00877DA0" w:rsidRDefault="00877DA0" w:rsidP="00877DA0">
      <w:pPr>
        <w:pStyle w:val="ListParagraph"/>
        <w:numPr>
          <w:ilvl w:val="0"/>
          <w:numId w:val="16"/>
        </w:numPr>
        <w:jc w:val="both"/>
        <w:rPr>
          <w:color w:val="0D0D0D"/>
          <w:sz w:val="24"/>
          <w:szCs w:val="24"/>
          <w:highlight w:val="white"/>
          <w:lang w:val="en-US"/>
        </w:rPr>
      </w:pPr>
      <w:r w:rsidRPr="0069612F">
        <w:rPr>
          <w:color w:val="0D0D0D"/>
          <w:sz w:val="24"/>
          <w:szCs w:val="24"/>
          <w:highlight w:val="white"/>
          <w:lang w:val="en-US"/>
        </w:rPr>
        <w:t xml:space="preserve">Time to </w:t>
      </w:r>
      <w:r w:rsidR="00B31323">
        <w:rPr>
          <w:color w:val="0D0D0D"/>
          <w:sz w:val="24"/>
          <w:szCs w:val="24"/>
          <w:highlight w:val="white"/>
          <w:lang w:val="en-US"/>
        </w:rPr>
        <w:t>AOIs</w:t>
      </w:r>
      <w:r w:rsidRPr="0069612F">
        <w:rPr>
          <w:color w:val="0D0D0D"/>
          <w:sz w:val="24"/>
          <w:szCs w:val="24"/>
          <w:highlight w:val="white"/>
          <w:lang w:val="en-US"/>
        </w:rPr>
        <w:t>: for people with higher autism, a longer time was needed for the initial arrival of important areas on the face or in the scene.</w:t>
      </w:r>
    </w:p>
    <w:p w14:paraId="3743E437" w14:textId="1F8BFA5B" w:rsidR="00877DA0" w:rsidRDefault="00877DA0" w:rsidP="00877DA0">
      <w:pPr>
        <w:pStyle w:val="ListParagraph"/>
        <w:numPr>
          <w:ilvl w:val="0"/>
          <w:numId w:val="16"/>
        </w:numPr>
        <w:jc w:val="both"/>
        <w:rPr>
          <w:color w:val="0D0D0D"/>
          <w:sz w:val="24"/>
          <w:szCs w:val="24"/>
          <w:highlight w:val="white"/>
          <w:lang w:val="en-US"/>
        </w:rPr>
      </w:pPr>
      <w:r w:rsidRPr="0069612F">
        <w:rPr>
          <w:color w:val="0D0D0D"/>
          <w:sz w:val="24"/>
          <w:szCs w:val="24"/>
          <w:highlight w:val="white"/>
          <w:lang w:val="en-US"/>
        </w:rPr>
        <w:t xml:space="preserve">Number of visits to </w:t>
      </w:r>
      <w:r w:rsidR="00B31323">
        <w:rPr>
          <w:color w:val="0D0D0D"/>
          <w:sz w:val="24"/>
          <w:szCs w:val="24"/>
          <w:highlight w:val="white"/>
          <w:lang w:val="en-US"/>
        </w:rPr>
        <w:t>AOIs</w:t>
      </w:r>
      <w:r w:rsidRPr="0069612F">
        <w:rPr>
          <w:color w:val="0D0D0D"/>
          <w:sz w:val="24"/>
          <w:szCs w:val="24"/>
          <w:highlight w:val="white"/>
          <w:lang w:val="en-US"/>
        </w:rPr>
        <w:t>: people with high autistic traits visited areas critical to performing the tasks less often.</w:t>
      </w:r>
    </w:p>
    <w:p w14:paraId="4296E7B3" w14:textId="033CCFEA" w:rsidR="00877DA0" w:rsidRPr="0069612F" w:rsidRDefault="00877DA0" w:rsidP="00877DA0">
      <w:pPr>
        <w:pStyle w:val="ListParagraph"/>
        <w:numPr>
          <w:ilvl w:val="0"/>
          <w:numId w:val="16"/>
        </w:numPr>
        <w:jc w:val="both"/>
        <w:rPr>
          <w:color w:val="0D0D0D"/>
          <w:sz w:val="24"/>
          <w:szCs w:val="24"/>
          <w:highlight w:val="white"/>
          <w:lang w:val="en-US"/>
        </w:rPr>
      </w:pPr>
      <w:r w:rsidRPr="0069612F">
        <w:rPr>
          <w:color w:val="0D0D0D"/>
          <w:sz w:val="24"/>
          <w:szCs w:val="24"/>
          <w:highlight w:val="white"/>
          <w:lang w:val="en-US"/>
        </w:rPr>
        <w:t xml:space="preserve">Dwell time in </w:t>
      </w:r>
      <w:r w:rsidR="00B31323">
        <w:rPr>
          <w:color w:val="0D0D0D"/>
          <w:sz w:val="24"/>
          <w:szCs w:val="24"/>
          <w:highlight w:val="white"/>
          <w:lang w:val="en-US"/>
        </w:rPr>
        <w:t>AOIs</w:t>
      </w:r>
      <w:r w:rsidRPr="0069612F">
        <w:rPr>
          <w:color w:val="0D0D0D"/>
          <w:sz w:val="24"/>
          <w:szCs w:val="24"/>
          <w:highlight w:val="white"/>
          <w:lang w:val="en-US"/>
        </w:rPr>
        <w:t>: there was a shorter time of prolonged stay in important areas.</w:t>
      </w:r>
    </w:p>
    <w:p w14:paraId="32439013" w14:textId="77777777" w:rsidR="00877DA0" w:rsidRPr="008E5211" w:rsidRDefault="00877DA0" w:rsidP="00877DA0">
      <w:pPr>
        <w:jc w:val="both"/>
        <w:rPr>
          <w:color w:val="0D0D0D"/>
          <w:sz w:val="24"/>
          <w:szCs w:val="24"/>
          <w:highlight w:val="white"/>
          <w:lang w:val="en-US"/>
        </w:rPr>
      </w:pPr>
      <w:r w:rsidRPr="005C5D67">
        <w:rPr>
          <w:color w:val="0D0D0D"/>
          <w:sz w:val="24"/>
          <w:szCs w:val="24"/>
          <w:highlight w:val="white"/>
          <w:u w:val="single"/>
          <w:lang w:val="en-US"/>
        </w:rPr>
        <w:t>Results</w:t>
      </w:r>
      <w:r w:rsidRPr="008E5211">
        <w:rPr>
          <w:color w:val="0D0D0D"/>
          <w:sz w:val="24"/>
          <w:szCs w:val="24"/>
          <w:highlight w:val="white"/>
          <w:lang w:val="en-US"/>
        </w:rPr>
        <w:t>:</w:t>
      </w:r>
    </w:p>
    <w:p w14:paraId="64FAFEC5" w14:textId="54C8FD88" w:rsidR="00877DA0" w:rsidRPr="008E5211" w:rsidRDefault="00877DA0" w:rsidP="00877DA0">
      <w:pPr>
        <w:jc w:val="both"/>
        <w:rPr>
          <w:color w:val="0D0D0D"/>
          <w:sz w:val="24"/>
          <w:szCs w:val="24"/>
          <w:highlight w:val="white"/>
          <w:lang w:val="en-US"/>
        </w:rPr>
      </w:pPr>
      <w:r w:rsidRPr="008E5211">
        <w:rPr>
          <w:color w:val="0D0D0D"/>
          <w:sz w:val="24"/>
          <w:szCs w:val="24"/>
          <w:highlight w:val="white"/>
          <w:lang w:val="en-US"/>
        </w:rPr>
        <w:t>The study demonstrates that using eye movement during</w:t>
      </w:r>
      <w:r w:rsidR="002075C6">
        <w:rPr>
          <w:color w:val="0D0D0D"/>
          <w:sz w:val="24"/>
          <w:szCs w:val="24"/>
          <w:highlight w:val="white"/>
          <w:lang w:val="en-US"/>
        </w:rPr>
        <w:t xml:space="preserve"> </w:t>
      </w:r>
      <w:r w:rsidRPr="002075C6">
        <w:rPr>
          <w:sz w:val="24"/>
          <w:szCs w:val="24"/>
          <w:highlight w:val="white"/>
          <w:lang w:val="en-US"/>
        </w:rPr>
        <w:t>VPT</w:t>
      </w:r>
      <w:r w:rsidR="002075C6" w:rsidRPr="002075C6">
        <w:rPr>
          <w:sz w:val="24"/>
          <w:szCs w:val="24"/>
          <w:highlight w:val="white"/>
          <w:lang w:val="en-US"/>
        </w:rPr>
        <w:t xml:space="preserve"> </w:t>
      </w:r>
      <w:r w:rsidRPr="008E5211">
        <w:rPr>
          <w:color w:val="0D0D0D"/>
          <w:sz w:val="24"/>
          <w:szCs w:val="24"/>
          <w:highlight w:val="white"/>
          <w:lang w:val="en-US"/>
        </w:rPr>
        <w:t>alongside facial emotion identification can enhance the prediction accuracy of autistic traits, suggesting multidimensional evaluation of cognitive activities.</w:t>
      </w:r>
    </w:p>
    <w:p w14:paraId="19AC05FF" w14:textId="55FE8399" w:rsidR="00877DA0" w:rsidRPr="00877DA0" w:rsidRDefault="00877DA0" w:rsidP="00877DA0">
      <w:pPr>
        <w:pStyle w:val="Heading2"/>
        <w:rPr>
          <w:lang w:val="en-US"/>
        </w:rPr>
      </w:pPr>
      <w:r w:rsidRPr="00877DA0">
        <w:rPr>
          <w:lang w:val="en-US"/>
        </w:rPr>
        <w:t xml:space="preserve">   </w:t>
      </w:r>
      <w:bookmarkStart w:id="10" w:name="_Toc166247111"/>
      <w:r w:rsidRPr="00877DA0">
        <w:rPr>
          <w:lang w:val="en-US"/>
        </w:rPr>
        <w:t>2.5. Summary</w:t>
      </w:r>
      <w:bookmarkEnd w:id="10"/>
    </w:p>
    <w:p w14:paraId="750C5555" w14:textId="1EF634F0" w:rsidR="002D6059" w:rsidRDefault="00DF03ED" w:rsidP="00DD581D">
      <w:pPr>
        <w:jc w:val="both"/>
        <w:rPr>
          <w:color w:val="0D0D0D"/>
          <w:sz w:val="24"/>
          <w:szCs w:val="24"/>
          <w:highlight w:val="white"/>
          <w:lang w:val="en-US"/>
        </w:rPr>
      </w:pPr>
      <w:r w:rsidRPr="008E5211">
        <w:rPr>
          <w:color w:val="0D0D0D"/>
          <w:sz w:val="24"/>
          <w:szCs w:val="24"/>
          <w:highlight w:val="white"/>
          <w:lang w:val="en-US"/>
        </w:rPr>
        <w:t xml:space="preserve">Although the literature review revealed many studies on different applications of eye-tracking technology and different parameters that were tested, </w:t>
      </w:r>
      <w:r w:rsidR="004E628D" w:rsidRPr="004E628D">
        <w:rPr>
          <w:color w:val="0D0D0D"/>
          <w:sz w:val="24"/>
          <w:szCs w:val="24"/>
          <w:highlight w:val="white"/>
          <w:lang w:val="en-US"/>
        </w:rPr>
        <w:t>most of them were concerned with human emotion recognition.</w:t>
      </w:r>
      <w:r w:rsidR="004E628D" w:rsidRPr="004E628D">
        <w:rPr>
          <w:rFonts w:hint="cs"/>
          <w:color w:val="0D0D0D"/>
          <w:sz w:val="24"/>
          <w:szCs w:val="24"/>
          <w:highlight w:val="white"/>
          <w:rtl/>
          <w:lang w:val="en-US"/>
        </w:rPr>
        <w:t xml:space="preserve"> </w:t>
      </w:r>
      <w:r w:rsidR="004E628D" w:rsidRPr="004E628D">
        <w:rPr>
          <w:color w:val="0D0D0D"/>
          <w:sz w:val="24"/>
          <w:szCs w:val="24"/>
          <w:highlight w:val="white"/>
          <w:lang w:val="en-US"/>
        </w:rPr>
        <w:t xml:space="preserve">Hence, </w:t>
      </w:r>
      <w:r w:rsidRPr="008E5211">
        <w:rPr>
          <w:color w:val="0D0D0D"/>
          <w:sz w:val="24"/>
          <w:szCs w:val="24"/>
          <w:highlight w:val="white"/>
          <w:lang w:val="en-US"/>
        </w:rPr>
        <w:t xml:space="preserve">there is a need for research focusing on the use of eye-tracking technology to </w:t>
      </w:r>
      <w:r w:rsidR="004E628D" w:rsidRPr="004E628D">
        <w:rPr>
          <w:color w:val="0D0D0D"/>
          <w:sz w:val="24"/>
          <w:szCs w:val="24"/>
          <w:highlight w:val="white"/>
          <w:lang w:val="en-US"/>
        </w:rPr>
        <w:t xml:space="preserve">identify the emotions of animals and dogs in particular. </w:t>
      </w:r>
      <w:r w:rsidR="004E628D">
        <w:rPr>
          <w:color w:val="0D0D0D"/>
          <w:sz w:val="24"/>
          <w:szCs w:val="24"/>
          <w:highlight w:val="white"/>
          <w:lang w:val="en-US"/>
        </w:rPr>
        <w:t xml:space="preserve">This </w:t>
      </w:r>
      <w:r w:rsidRPr="008E5211">
        <w:rPr>
          <w:color w:val="0D0D0D"/>
          <w:sz w:val="24"/>
          <w:szCs w:val="24"/>
          <w:highlight w:val="white"/>
          <w:lang w:val="en-US"/>
        </w:rPr>
        <w:t>can contribute to a better understanding of the human-dog relationship and improve the human experience with the behavior of dogs.</w:t>
      </w:r>
    </w:p>
    <w:p w14:paraId="4AB5F48C" w14:textId="77777777" w:rsidR="00F83084" w:rsidRDefault="00F83084" w:rsidP="00DD581D">
      <w:pPr>
        <w:jc w:val="both"/>
        <w:rPr>
          <w:color w:val="0D0D0D"/>
          <w:sz w:val="24"/>
          <w:szCs w:val="24"/>
          <w:highlight w:val="white"/>
          <w:lang w:val="en-US"/>
        </w:rPr>
      </w:pPr>
    </w:p>
    <w:p w14:paraId="08E11A90" w14:textId="77777777" w:rsidR="00F83084" w:rsidRDefault="00F83084" w:rsidP="00DD581D">
      <w:pPr>
        <w:jc w:val="both"/>
        <w:rPr>
          <w:color w:val="0D0D0D"/>
          <w:sz w:val="24"/>
          <w:szCs w:val="24"/>
          <w:highlight w:val="white"/>
          <w:lang w:val="en-US"/>
        </w:rPr>
      </w:pPr>
    </w:p>
    <w:p w14:paraId="28906A81" w14:textId="77777777" w:rsidR="00F83084" w:rsidRDefault="00F83084" w:rsidP="00DD581D">
      <w:pPr>
        <w:jc w:val="both"/>
        <w:rPr>
          <w:color w:val="0D0D0D"/>
          <w:sz w:val="24"/>
          <w:szCs w:val="24"/>
          <w:highlight w:val="white"/>
          <w:lang w:val="en-US"/>
        </w:rPr>
      </w:pPr>
    </w:p>
    <w:p w14:paraId="6D1E20F4" w14:textId="77777777" w:rsidR="006860B4" w:rsidRDefault="006860B4" w:rsidP="006860B4">
      <w:pPr>
        <w:pStyle w:val="Heading1"/>
        <w:rPr>
          <w:highlight w:val="white"/>
          <w:lang w:val="en-US"/>
        </w:rPr>
      </w:pPr>
      <w:bookmarkStart w:id="11" w:name="_Toc166247112"/>
      <w:r w:rsidRPr="008E5211">
        <w:rPr>
          <w:lang w:val="en-US"/>
        </w:rPr>
        <w:lastRenderedPageBreak/>
        <w:t xml:space="preserve">3. </w:t>
      </w:r>
      <w:r w:rsidRPr="008E5211">
        <w:rPr>
          <w:highlight w:val="white"/>
          <w:lang w:val="en-US"/>
        </w:rPr>
        <w:t xml:space="preserve">Research </w:t>
      </w:r>
      <w:r>
        <w:rPr>
          <w:highlight w:val="white"/>
          <w:lang w:val="en-US"/>
        </w:rPr>
        <w:t>Process</w:t>
      </w:r>
      <w:bookmarkEnd w:id="11"/>
    </w:p>
    <w:p w14:paraId="23B00A6B" w14:textId="68E67A0E" w:rsidR="006860B4" w:rsidRDefault="006860B4" w:rsidP="006860B4">
      <w:pPr>
        <w:pBdr>
          <w:top w:val="none" w:sz="0" w:space="0" w:color="E3E3E3"/>
          <w:left w:val="none" w:sz="0" w:space="0" w:color="E3E3E3"/>
          <w:bottom w:val="none" w:sz="0" w:space="0" w:color="E3E3E3"/>
          <w:right w:val="none" w:sz="0" w:space="0" w:color="E3E3E3"/>
          <w:between w:val="none" w:sz="0" w:space="0" w:color="E3E3E3"/>
        </w:pBdr>
        <w:spacing w:before="300"/>
        <w:jc w:val="both"/>
        <w:rPr>
          <w:color w:val="0D0D0D"/>
          <w:sz w:val="24"/>
          <w:szCs w:val="24"/>
          <w:lang w:val="en-US"/>
        </w:rPr>
      </w:pPr>
      <w:r w:rsidRPr="00563C76">
        <w:rPr>
          <w:color w:val="0D0D0D"/>
          <w:sz w:val="24"/>
          <w:szCs w:val="24"/>
          <w:lang w:val="en-US"/>
        </w:rPr>
        <w:t>Our work process on the project began by</w:t>
      </w:r>
      <w:r w:rsidRPr="00A5559D">
        <w:rPr>
          <w:lang w:val="en-US"/>
        </w:rPr>
        <w:t xml:space="preserve"> </w:t>
      </w:r>
      <w:r w:rsidRPr="008343C9">
        <w:rPr>
          <w:color w:val="0D0D0D"/>
          <w:sz w:val="24"/>
          <w:szCs w:val="24"/>
          <w:lang w:val="en-US"/>
        </w:rPr>
        <w:t>getting to know the research field "animal-computer interaction" and learning about the relationship between animals and people. As part of the learning process, we participated in an international workshop "New Methods in Dog Behavior"</w:t>
      </w:r>
      <w:r>
        <w:rPr>
          <w:rStyle w:val="FootnoteReference"/>
          <w:color w:val="0D0D0D"/>
          <w:sz w:val="24"/>
          <w:szCs w:val="24"/>
          <w:lang w:val="en-US"/>
        </w:rPr>
        <w:footnoteReference w:id="3"/>
      </w:r>
      <w:r w:rsidRPr="008343C9">
        <w:rPr>
          <w:color w:val="0D0D0D"/>
          <w:sz w:val="24"/>
          <w:szCs w:val="24"/>
          <w:lang w:val="en-US"/>
        </w:rPr>
        <w:t xml:space="preserve"> held at the University of Haifa. This international workshop provided opportunities for researchers and practitioners working on dog behavior, cognition and welfare to meet and exchange ideas.</w:t>
      </w:r>
    </w:p>
    <w:p w14:paraId="338C8084" w14:textId="5A2F531A" w:rsidR="006860B4" w:rsidRPr="008E5211" w:rsidRDefault="006860B4" w:rsidP="005C5D67">
      <w:pPr>
        <w:pBdr>
          <w:top w:val="none" w:sz="0" w:space="0" w:color="E3E3E3"/>
          <w:left w:val="none" w:sz="0" w:space="0" w:color="E3E3E3"/>
          <w:bottom w:val="none" w:sz="0" w:space="0" w:color="E3E3E3"/>
          <w:right w:val="none" w:sz="0" w:space="0" w:color="E3E3E3"/>
          <w:between w:val="none" w:sz="0" w:space="0" w:color="E3E3E3"/>
        </w:pBdr>
        <w:ind w:firstLine="284"/>
        <w:jc w:val="both"/>
        <w:rPr>
          <w:sz w:val="24"/>
          <w:szCs w:val="24"/>
          <w:lang w:val="en-US"/>
        </w:rPr>
      </w:pPr>
      <w:r w:rsidRPr="00D270EA">
        <w:rPr>
          <w:color w:val="0D0D0D"/>
          <w:sz w:val="24"/>
          <w:szCs w:val="24"/>
          <w:lang w:val="en-US"/>
        </w:rPr>
        <w:t xml:space="preserve">Following the meeting </w:t>
      </w:r>
      <w:r>
        <w:rPr>
          <w:color w:val="0D0D0D"/>
          <w:sz w:val="24"/>
          <w:szCs w:val="24"/>
          <w:lang w:val="en-US"/>
        </w:rPr>
        <w:t xml:space="preserve">and brainstorming session </w:t>
      </w:r>
      <w:r w:rsidRPr="00D270EA">
        <w:rPr>
          <w:color w:val="0D0D0D"/>
          <w:sz w:val="24"/>
          <w:szCs w:val="24"/>
          <w:lang w:val="en-US"/>
        </w:rPr>
        <w:t xml:space="preserve">with </w:t>
      </w:r>
      <w:r>
        <w:rPr>
          <w:color w:val="0D0D0D"/>
          <w:sz w:val="24"/>
          <w:szCs w:val="24"/>
          <w:lang w:val="en-US"/>
        </w:rPr>
        <w:t>Prof</w:t>
      </w:r>
      <w:r w:rsidRPr="00D270EA">
        <w:rPr>
          <w:color w:val="0D0D0D"/>
          <w:sz w:val="24"/>
          <w:szCs w:val="24"/>
          <w:lang w:val="en-US"/>
        </w:rPr>
        <w:t>. Anna Zamansky</w:t>
      </w:r>
      <w:r>
        <w:rPr>
          <w:color w:val="0D0D0D"/>
          <w:sz w:val="24"/>
          <w:szCs w:val="24"/>
          <w:lang w:val="en-US"/>
        </w:rPr>
        <w:t xml:space="preserve">, </w:t>
      </w:r>
      <w:r w:rsidRPr="00D270EA">
        <w:rPr>
          <w:color w:val="0D0D0D"/>
          <w:sz w:val="24"/>
          <w:szCs w:val="24"/>
          <w:lang w:val="en-US"/>
        </w:rPr>
        <w:t>Head of "Tech4Animals"</w:t>
      </w:r>
      <w:r>
        <w:rPr>
          <w:rStyle w:val="FootnoteReference"/>
          <w:color w:val="0D0D0D"/>
          <w:sz w:val="24"/>
          <w:szCs w:val="24"/>
          <w:lang w:val="en-US"/>
        </w:rPr>
        <w:footnoteReference w:id="4"/>
      </w:r>
      <w:r w:rsidRPr="00D270EA">
        <w:rPr>
          <w:color w:val="0D0D0D"/>
          <w:sz w:val="24"/>
          <w:szCs w:val="24"/>
          <w:lang w:val="en-US"/>
        </w:rPr>
        <w:t xml:space="preserve"> Lab</w:t>
      </w:r>
      <w:r>
        <w:rPr>
          <w:color w:val="0D0D0D"/>
          <w:sz w:val="24"/>
          <w:szCs w:val="24"/>
          <w:lang w:val="en-US"/>
        </w:rPr>
        <w:t xml:space="preserve"> at </w:t>
      </w:r>
      <w:r w:rsidRPr="00D270EA">
        <w:rPr>
          <w:color w:val="0D0D0D"/>
          <w:sz w:val="24"/>
          <w:szCs w:val="24"/>
          <w:lang w:val="en-US"/>
        </w:rPr>
        <w:t>University of Haifa</w:t>
      </w:r>
      <w:r>
        <w:rPr>
          <w:color w:val="0D0D0D"/>
          <w:sz w:val="24"/>
          <w:szCs w:val="24"/>
          <w:lang w:val="en-US"/>
        </w:rPr>
        <w:t>, we decided to focus on</w:t>
      </w:r>
      <w:r w:rsidRPr="00EE5EF2">
        <w:rPr>
          <w:sz w:val="24"/>
          <w:szCs w:val="24"/>
          <w:lang w:val="en-US"/>
        </w:rPr>
        <w:t xml:space="preserve"> </w:t>
      </w:r>
      <w:r>
        <w:rPr>
          <w:sz w:val="24"/>
          <w:szCs w:val="24"/>
          <w:lang w:val="en-US"/>
        </w:rPr>
        <w:t xml:space="preserve">investigating </w:t>
      </w:r>
      <w:r w:rsidRPr="00C51018">
        <w:rPr>
          <w:sz w:val="24"/>
          <w:szCs w:val="24"/>
          <w:lang w:val="en-US"/>
        </w:rPr>
        <w:t xml:space="preserve">How </w:t>
      </w:r>
      <w:r w:rsidRPr="004C7D11">
        <w:rPr>
          <w:sz w:val="24"/>
          <w:szCs w:val="24"/>
          <w:lang w:val="en-US"/>
        </w:rPr>
        <w:t>eye</w:t>
      </w:r>
      <w:r w:rsidRPr="00C51018">
        <w:rPr>
          <w:sz w:val="24"/>
          <w:szCs w:val="24"/>
          <w:lang w:val="en-US"/>
        </w:rPr>
        <w:t xml:space="preserve">-tracking technology </w:t>
      </w:r>
      <w:r>
        <w:rPr>
          <w:sz w:val="24"/>
          <w:szCs w:val="24"/>
          <w:lang w:val="en-US"/>
        </w:rPr>
        <w:t xml:space="preserve">can </w:t>
      </w:r>
      <w:r w:rsidRPr="00C51018">
        <w:rPr>
          <w:sz w:val="24"/>
          <w:szCs w:val="24"/>
          <w:lang w:val="en-US"/>
        </w:rPr>
        <w:t>contribute to a deeper understanding of dogs, and strengthen the connection between humans and dogs?</w:t>
      </w:r>
      <w:r>
        <w:rPr>
          <w:sz w:val="24"/>
          <w:szCs w:val="24"/>
          <w:lang w:val="en-US"/>
        </w:rPr>
        <w:t xml:space="preserve"> </w:t>
      </w:r>
      <w:r>
        <w:rPr>
          <w:color w:val="0D0D0D"/>
          <w:sz w:val="24"/>
          <w:szCs w:val="24"/>
          <w:lang w:val="en-US"/>
        </w:rPr>
        <w:t>Prof</w:t>
      </w:r>
      <w:r w:rsidRPr="00D270EA">
        <w:rPr>
          <w:color w:val="0D0D0D"/>
          <w:sz w:val="24"/>
          <w:szCs w:val="24"/>
          <w:lang w:val="en-US"/>
        </w:rPr>
        <w:t>. Anna Zamansky</w:t>
      </w:r>
      <w:r>
        <w:rPr>
          <w:color w:val="0D0D0D"/>
          <w:sz w:val="24"/>
          <w:szCs w:val="24"/>
          <w:lang w:val="en-US"/>
        </w:rPr>
        <w:t xml:space="preserve"> introduced us with the research provided by </w:t>
      </w:r>
      <w:r w:rsidRPr="007E6FC4">
        <w:rPr>
          <w:color w:val="0D0D0D"/>
          <w:sz w:val="24"/>
          <w:szCs w:val="24"/>
          <w:lang w:val="en-US"/>
        </w:rPr>
        <w:t>Czech University of Life Sciences</w:t>
      </w:r>
      <w:r>
        <w:rPr>
          <w:color w:val="0D0D0D"/>
          <w:sz w:val="24"/>
          <w:szCs w:val="24"/>
          <w:lang w:val="en-US"/>
        </w:rPr>
        <w:t xml:space="preserve"> in</w:t>
      </w:r>
      <w:r w:rsidRPr="007E6FC4">
        <w:rPr>
          <w:color w:val="0D0D0D"/>
          <w:sz w:val="24"/>
          <w:szCs w:val="24"/>
          <w:lang w:val="en-US"/>
        </w:rPr>
        <w:t xml:space="preserve"> Prague</w:t>
      </w:r>
      <w:r w:rsidRPr="008E5211">
        <w:rPr>
          <w:color w:val="0D0D0D"/>
          <w:sz w:val="24"/>
          <w:szCs w:val="24"/>
          <w:highlight w:val="white"/>
          <w:lang w:val="en-US"/>
        </w:rPr>
        <w:t xml:space="preserve"> [</w:t>
      </w:r>
      <w:proofErr w:type="spellStart"/>
      <w:r w:rsidRPr="008E5211">
        <w:rPr>
          <w:color w:val="222222"/>
          <w:sz w:val="24"/>
          <w:szCs w:val="24"/>
          <w:highlight w:val="white"/>
          <w:lang w:val="en-US"/>
        </w:rPr>
        <w:t>Eretová</w:t>
      </w:r>
      <w:proofErr w:type="spellEnd"/>
      <w:r w:rsidRPr="008E5211">
        <w:rPr>
          <w:color w:val="222222"/>
          <w:sz w:val="24"/>
          <w:szCs w:val="24"/>
          <w:highlight w:val="white"/>
          <w:lang w:val="en-US"/>
        </w:rPr>
        <w:t xml:space="preserve"> et al., 2024</w:t>
      </w:r>
      <w:r w:rsidRPr="008E5211">
        <w:rPr>
          <w:color w:val="0D0D0D"/>
          <w:sz w:val="24"/>
          <w:szCs w:val="24"/>
          <w:highlight w:val="white"/>
          <w:lang w:val="en-US"/>
        </w:rPr>
        <w:t xml:space="preserve">], and then we decided to reproduce their experiment with the addition of the eye tracker technology. </w:t>
      </w:r>
    </w:p>
    <w:p w14:paraId="302B1308" w14:textId="53129EE7" w:rsidR="006860B4" w:rsidRPr="008E5211" w:rsidRDefault="006860B4" w:rsidP="005C5D67">
      <w:pPr>
        <w:pBdr>
          <w:top w:val="none" w:sz="0" w:space="0" w:color="E3E3E3"/>
          <w:left w:val="none" w:sz="0" w:space="0" w:color="E3E3E3"/>
          <w:bottom w:val="none" w:sz="0" w:space="0" w:color="E3E3E3"/>
          <w:right w:val="none" w:sz="0" w:space="0" w:color="E3E3E3"/>
          <w:between w:val="none" w:sz="0" w:space="0" w:color="E3E3E3"/>
        </w:pBdr>
        <w:ind w:firstLine="284"/>
        <w:jc w:val="both"/>
        <w:rPr>
          <w:color w:val="0D0D0D"/>
          <w:sz w:val="24"/>
          <w:szCs w:val="24"/>
          <w:highlight w:val="white"/>
          <w:lang w:val="en-US"/>
        </w:rPr>
      </w:pPr>
      <w:r w:rsidRPr="00312666">
        <w:rPr>
          <w:color w:val="0D0D0D"/>
          <w:sz w:val="24"/>
          <w:szCs w:val="24"/>
          <w:lang w:val="en-US"/>
        </w:rPr>
        <w:t xml:space="preserve">As we delved into the realm of eye-tracking technology, we uncovered </w:t>
      </w:r>
      <w:r w:rsidR="007D2DE3">
        <w:rPr>
          <w:color w:val="0D0D0D"/>
          <w:sz w:val="24"/>
          <w:szCs w:val="24"/>
          <w:lang w:val="en-US"/>
        </w:rPr>
        <w:t>a number</w:t>
      </w:r>
      <w:r>
        <w:rPr>
          <w:color w:val="0D0D0D"/>
          <w:sz w:val="24"/>
          <w:szCs w:val="24"/>
          <w:lang w:val="en-US"/>
        </w:rPr>
        <w:t xml:space="preserve"> of works dealing with </w:t>
      </w:r>
      <w:r w:rsidRPr="008E5211">
        <w:rPr>
          <w:color w:val="0D0D0D"/>
          <w:sz w:val="24"/>
          <w:szCs w:val="24"/>
          <w:highlight w:val="white"/>
          <w:lang w:val="en-US"/>
        </w:rPr>
        <w:t>face and emotion recognition</w:t>
      </w:r>
      <w:r>
        <w:rPr>
          <w:color w:val="0D0D0D"/>
          <w:sz w:val="24"/>
          <w:szCs w:val="24"/>
          <w:highlight w:val="white"/>
          <w:lang w:val="en-US"/>
        </w:rPr>
        <w:t xml:space="preserve"> of humans. Next</w:t>
      </w:r>
      <w:r w:rsidRPr="008E5211">
        <w:rPr>
          <w:color w:val="0D0D0D"/>
          <w:sz w:val="24"/>
          <w:szCs w:val="24"/>
          <w:highlight w:val="white"/>
          <w:lang w:val="en-US"/>
        </w:rPr>
        <w:t>,</w:t>
      </w:r>
      <w:r>
        <w:rPr>
          <w:color w:val="0D0D0D"/>
          <w:sz w:val="24"/>
          <w:szCs w:val="24"/>
          <w:highlight w:val="white"/>
          <w:lang w:val="en-US"/>
        </w:rPr>
        <w:t xml:space="preserve"> </w:t>
      </w:r>
      <w:r w:rsidRPr="008E5211">
        <w:rPr>
          <w:color w:val="0D0D0D"/>
          <w:sz w:val="24"/>
          <w:szCs w:val="24"/>
          <w:highlight w:val="white"/>
          <w:lang w:val="en-US"/>
        </w:rPr>
        <w:t xml:space="preserve">we checked if there were similar </w:t>
      </w:r>
      <w:r w:rsidR="007D2DE3">
        <w:rPr>
          <w:color w:val="0D0D0D"/>
          <w:sz w:val="24"/>
          <w:szCs w:val="24"/>
          <w:highlight w:val="white"/>
          <w:lang w:val="en-US"/>
        </w:rPr>
        <w:t>research</w:t>
      </w:r>
      <w:r w:rsidRPr="008E5211">
        <w:rPr>
          <w:color w:val="0D0D0D"/>
          <w:sz w:val="24"/>
          <w:szCs w:val="24"/>
          <w:highlight w:val="white"/>
          <w:lang w:val="en-US"/>
        </w:rPr>
        <w:t xml:space="preserve"> done in the field of</w:t>
      </w:r>
      <w:r>
        <w:rPr>
          <w:color w:val="0D0D0D"/>
          <w:sz w:val="24"/>
          <w:szCs w:val="24"/>
          <w:highlight w:val="white"/>
          <w:lang w:val="en-US"/>
        </w:rPr>
        <w:t xml:space="preserve"> </w:t>
      </w:r>
      <w:r w:rsidRPr="008E5211">
        <w:rPr>
          <w:color w:val="0D0D0D"/>
          <w:sz w:val="24"/>
          <w:szCs w:val="24"/>
          <w:highlight w:val="white"/>
          <w:lang w:val="en-US"/>
        </w:rPr>
        <w:t>face and emotion recognition</w:t>
      </w:r>
      <w:r>
        <w:rPr>
          <w:color w:val="0D0D0D"/>
          <w:sz w:val="24"/>
          <w:szCs w:val="24"/>
          <w:highlight w:val="white"/>
          <w:lang w:val="en-US"/>
        </w:rPr>
        <w:t xml:space="preserve"> of</w:t>
      </w:r>
      <w:r w:rsidRPr="008E5211">
        <w:rPr>
          <w:color w:val="0D0D0D"/>
          <w:sz w:val="24"/>
          <w:szCs w:val="24"/>
          <w:highlight w:val="white"/>
          <w:lang w:val="en-US"/>
        </w:rPr>
        <w:t xml:space="preserve"> animals</w:t>
      </w:r>
      <w:r>
        <w:rPr>
          <w:color w:val="0D0D0D"/>
          <w:sz w:val="24"/>
          <w:szCs w:val="24"/>
          <w:highlight w:val="white"/>
          <w:lang w:val="en-US"/>
        </w:rPr>
        <w:t xml:space="preserve"> in general and dogs in particular. A</w:t>
      </w:r>
      <w:r w:rsidRPr="008E5211">
        <w:rPr>
          <w:color w:val="0D0D0D"/>
          <w:sz w:val="24"/>
          <w:szCs w:val="24"/>
          <w:highlight w:val="white"/>
          <w:lang w:val="en-US"/>
        </w:rPr>
        <w:t xml:space="preserve">s a result of our learning, we progressed in understanding the dynamics of human-animal interaction, and we began delving into the mechanics of eye tracking systems, such as software applications like Tobii </w:t>
      </w:r>
      <w:r w:rsidRPr="008E5211">
        <w:rPr>
          <w:sz w:val="24"/>
          <w:szCs w:val="24"/>
          <w:lang w:val="en-US"/>
        </w:rPr>
        <w:t>Pro Spark and Tobii Pro Lab</w:t>
      </w:r>
      <w:r w:rsidRPr="008E5211">
        <w:rPr>
          <w:color w:val="0D0D0D"/>
          <w:sz w:val="24"/>
          <w:szCs w:val="24"/>
          <w:highlight w:val="white"/>
          <w:lang w:val="en-US"/>
        </w:rPr>
        <w:t>, to understand their functionality and potential applications.</w:t>
      </w:r>
      <w:r>
        <w:rPr>
          <w:color w:val="0D0D0D"/>
          <w:sz w:val="24"/>
          <w:szCs w:val="24"/>
          <w:lang w:val="en-US"/>
        </w:rPr>
        <w:t xml:space="preserve"> Next, we defined the methodology we are going to use for our research: a </w:t>
      </w:r>
      <w:r w:rsidRPr="00DC2D56">
        <w:rPr>
          <w:color w:val="0D0D0D"/>
          <w:sz w:val="24"/>
          <w:szCs w:val="24"/>
          <w:lang w:val="en-US"/>
        </w:rPr>
        <w:t>controlled experiment</w:t>
      </w:r>
      <w:r>
        <w:rPr>
          <w:color w:val="0D0D0D"/>
          <w:sz w:val="24"/>
          <w:szCs w:val="24"/>
          <w:lang w:val="en-US"/>
        </w:rPr>
        <w:t xml:space="preserve">. </w:t>
      </w:r>
      <w:r w:rsidRPr="009740F3">
        <w:rPr>
          <w:color w:val="0D0D0D"/>
          <w:sz w:val="24"/>
          <w:szCs w:val="24"/>
          <w:lang w:val="en-US"/>
        </w:rPr>
        <w:t>Consequently</w:t>
      </w:r>
      <w:r>
        <w:rPr>
          <w:color w:val="0D0D0D"/>
          <w:sz w:val="24"/>
          <w:szCs w:val="24"/>
          <w:lang w:val="en-US"/>
        </w:rPr>
        <w:t>, we de</w:t>
      </w:r>
      <w:r w:rsidRPr="008E5211">
        <w:rPr>
          <w:color w:val="0D0D0D"/>
          <w:sz w:val="24"/>
          <w:szCs w:val="24"/>
          <w:highlight w:val="white"/>
          <w:lang w:val="en-US"/>
        </w:rPr>
        <w:t>fin</w:t>
      </w:r>
      <w:r>
        <w:rPr>
          <w:color w:val="0D0D0D"/>
          <w:sz w:val="24"/>
          <w:szCs w:val="24"/>
          <w:highlight w:val="white"/>
          <w:lang w:val="en-US"/>
        </w:rPr>
        <w:t>ed</w:t>
      </w:r>
      <w:r w:rsidRPr="008E5211">
        <w:rPr>
          <w:color w:val="0D0D0D"/>
          <w:sz w:val="24"/>
          <w:szCs w:val="24"/>
          <w:highlight w:val="white"/>
          <w:lang w:val="en-US"/>
        </w:rPr>
        <w:t xml:space="preserve"> the experiment,</w:t>
      </w:r>
      <w:r>
        <w:rPr>
          <w:color w:val="0D0D0D"/>
          <w:sz w:val="24"/>
          <w:szCs w:val="24"/>
          <w:highlight w:val="white"/>
          <w:lang w:val="en-US"/>
        </w:rPr>
        <w:t xml:space="preserve"> </w:t>
      </w:r>
      <w:r w:rsidRPr="008E5211">
        <w:rPr>
          <w:color w:val="0D0D0D"/>
          <w:sz w:val="24"/>
          <w:szCs w:val="24"/>
          <w:highlight w:val="white"/>
          <w:lang w:val="en-US"/>
        </w:rPr>
        <w:t>including the data set based on the Czech experiment and the gaze tracking technology.</w:t>
      </w:r>
    </w:p>
    <w:p w14:paraId="7F85F3E4" w14:textId="77777777" w:rsidR="006860B4" w:rsidRDefault="006860B4" w:rsidP="005C5D67">
      <w:pPr>
        <w:pBdr>
          <w:top w:val="none" w:sz="0" w:space="0" w:color="E3E3E3"/>
          <w:left w:val="none" w:sz="0" w:space="0" w:color="E3E3E3"/>
          <w:bottom w:val="none" w:sz="0" w:space="0" w:color="E3E3E3"/>
          <w:right w:val="none" w:sz="0" w:space="0" w:color="E3E3E3"/>
          <w:between w:val="none" w:sz="0" w:space="0" w:color="E3E3E3"/>
        </w:pBdr>
        <w:ind w:firstLine="284"/>
        <w:jc w:val="both"/>
        <w:rPr>
          <w:color w:val="0D0D0D"/>
          <w:sz w:val="24"/>
          <w:szCs w:val="24"/>
          <w:highlight w:val="white"/>
          <w:lang w:val="en-US"/>
        </w:rPr>
      </w:pPr>
      <w:r w:rsidRPr="001F4A2C">
        <w:rPr>
          <w:color w:val="0D0D0D"/>
          <w:sz w:val="24"/>
          <w:szCs w:val="24"/>
          <w:lang w:val="en-US"/>
        </w:rPr>
        <w:t>Going forward</w:t>
      </w:r>
      <w:r>
        <w:rPr>
          <w:color w:val="0D0D0D"/>
          <w:sz w:val="24"/>
          <w:szCs w:val="24"/>
          <w:highlight w:val="white"/>
          <w:lang w:val="en-US"/>
        </w:rPr>
        <w:t>, we are</w:t>
      </w:r>
      <w:r>
        <w:rPr>
          <w:color w:val="0D0D0D"/>
          <w:sz w:val="24"/>
          <w:szCs w:val="24"/>
          <w:lang w:val="en-US"/>
        </w:rPr>
        <w:t xml:space="preserve"> going to</w:t>
      </w:r>
      <w:r w:rsidRPr="0077556C">
        <w:rPr>
          <w:sz w:val="24"/>
          <w:szCs w:val="24"/>
          <w:lang w:val="en-US"/>
        </w:rPr>
        <w:t xml:space="preserve"> </w:t>
      </w:r>
      <w:r w:rsidRPr="00965599">
        <w:rPr>
          <w:sz w:val="24"/>
          <w:szCs w:val="24"/>
          <w:lang w:val="en-US"/>
        </w:rPr>
        <w:t>develop a system equipped with an eye-tracker. This system will present videos and images featuring various breeds of dogs and ascertain the specific body/face areas the observer focuses on, along with the duration of their gaze. We will also explore whether individuals' proficiency in interpreting these signals is influenced by their experience with different dog breeds. The system will present observation results in diverse visual formats to enhance comprehension of the findings.</w:t>
      </w:r>
      <w:r>
        <w:rPr>
          <w:color w:val="0D0D0D"/>
          <w:sz w:val="24"/>
          <w:szCs w:val="24"/>
          <w:highlight w:val="white"/>
          <w:lang w:val="en-US"/>
        </w:rPr>
        <w:t xml:space="preserve"> </w:t>
      </w:r>
    </w:p>
    <w:p w14:paraId="40493E78" w14:textId="63BF63A3" w:rsidR="00107BF9" w:rsidRDefault="006860B4" w:rsidP="005C5D67">
      <w:pPr>
        <w:pBdr>
          <w:top w:val="none" w:sz="0" w:space="0" w:color="E3E3E3"/>
          <w:left w:val="none" w:sz="0" w:space="0" w:color="E3E3E3"/>
          <w:bottom w:val="none" w:sz="0" w:space="0" w:color="E3E3E3"/>
          <w:right w:val="none" w:sz="0" w:space="0" w:color="E3E3E3"/>
          <w:between w:val="none" w:sz="0" w:space="0" w:color="E3E3E3"/>
        </w:pBdr>
        <w:ind w:firstLine="284"/>
        <w:jc w:val="both"/>
        <w:rPr>
          <w:color w:val="0D0D0D"/>
          <w:sz w:val="24"/>
          <w:szCs w:val="24"/>
          <w:highlight w:val="white"/>
          <w:lang w:val="en-US"/>
        </w:rPr>
      </w:pPr>
      <w:r>
        <w:rPr>
          <w:color w:val="0D0D0D"/>
          <w:sz w:val="24"/>
          <w:szCs w:val="24"/>
          <w:highlight w:val="white"/>
          <w:lang w:val="en-US"/>
        </w:rPr>
        <w:t xml:space="preserve">As part of the experimental procedure we will provide a questionnaire, based on previous study </w:t>
      </w:r>
      <w:r w:rsidRPr="004D6018">
        <w:rPr>
          <w:color w:val="0D0D0D"/>
          <w:sz w:val="24"/>
          <w:szCs w:val="24"/>
          <w:lang w:val="en-US"/>
        </w:rPr>
        <w:t>from which we draw inspiration.</w:t>
      </w:r>
      <w:r>
        <w:rPr>
          <w:color w:val="0D0D0D"/>
          <w:sz w:val="24"/>
          <w:szCs w:val="24"/>
          <w:highlight w:val="white"/>
          <w:lang w:val="en-US"/>
        </w:rPr>
        <w:t xml:space="preserve"> However, the questionnaire needs to be adapted to our needs of using eye-tracking technology. In addition, the questionnaire will need to be translated (to </w:t>
      </w:r>
      <w:r w:rsidR="008047D8">
        <w:rPr>
          <w:color w:val="0D0D0D"/>
          <w:sz w:val="24"/>
          <w:szCs w:val="24"/>
          <w:highlight w:val="white"/>
          <w:lang w:val="en-US"/>
        </w:rPr>
        <w:t>Hebrew</w:t>
      </w:r>
      <w:r w:rsidR="008047D8">
        <w:rPr>
          <w:rFonts w:hint="cs"/>
          <w:color w:val="0D0D0D"/>
          <w:sz w:val="24"/>
          <w:szCs w:val="24"/>
          <w:highlight w:val="white"/>
          <w:rtl/>
          <w:lang w:val="en-US"/>
        </w:rPr>
        <w:t xml:space="preserve"> </w:t>
      </w:r>
      <w:r w:rsidR="008047D8">
        <w:rPr>
          <w:color w:val="0D0D0D"/>
          <w:sz w:val="24"/>
          <w:szCs w:val="24"/>
          <w:highlight w:val="white"/>
          <w:rtl/>
          <w:lang w:val="en-US"/>
        </w:rPr>
        <w:t>(</w:t>
      </w:r>
      <w:r>
        <w:rPr>
          <w:color w:val="0D0D0D"/>
          <w:sz w:val="24"/>
          <w:szCs w:val="24"/>
          <w:highlight w:val="white"/>
          <w:lang w:val="en-US"/>
        </w:rPr>
        <w:t>.</w:t>
      </w:r>
      <w:r w:rsidR="00107BF9">
        <w:rPr>
          <w:color w:val="0D0D0D"/>
          <w:sz w:val="24"/>
          <w:szCs w:val="24"/>
          <w:highlight w:val="white"/>
          <w:lang w:val="en-US"/>
        </w:rPr>
        <w:t xml:space="preserve"> </w:t>
      </w:r>
    </w:p>
    <w:p w14:paraId="288603F1" w14:textId="4FB07A1B" w:rsidR="006860B4" w:rsidRPr="00107BF9" w:rsidRDefault="006860B4" w:rsidP="005C5D67">
      <w:pPr>
        <w:pBdr>
          <w:top w:val="none" w:sz="0" w:space="0" w:color="E3E3E3"/>
          <w:left w:val="none" w:sz="0" w:space="0" w:color="E3E3E3"/>
          <w:bottom w:val="none" w:sz="0" w:space="0" w:color="E3E3E3"/>
          <w:right w:val="none" w:sz="0" w:space="0" w:color="E3E3E3"/>
          <w:between w:val="none" w:sz="0" w:space="0" w:color="E3E3E3"/>
        </w:pBdr>
        <w:ind w:firstLine="284"/>
        <w:jc w:val="both"/>
        <w:rPr>
          <w:color w:val="0D0D0D"/>
          <w:sz w:val="24"/>
          <w:szCs w:val="24"/>
          <w:highlight w:val="white"/>
          <w:lang w:val="en-US"/>
        </w:rPr>
      </w:pPr>
      <w:r>
        <w:rPr>
          <w:color w:val="0D0D0D"/>
          <w:sz w:val="24"/>
          <w:szCs w:val="24"/>
          <w:highlight w:val="white"/>
          <w:lang w:val="en-US"/>
        </w:rPr>
        <w:t>Finally, w</w:t>
      </w:r>
      <w:r w:rsidRPr="008E5211">
        <w:rPr>
          <w:color w:val="0D0D0D"/>
          <w:sz w:val="24"/>
          <w:szCs w:val="24"/>
          <w:highlight w:val="white"/>
          <w:lang w:val="en-US"/>
        </w:rPr>
        <w:t xml:space="preserve">e will analyze the results and examine the conclusions. In order to ensure reliable and accurate results, potential limitations, such as environmental conditions, must be considered and resolved as much as possible. Also, attention should be paid to planning the stages of the experiment, performing them in a planned order using a </w:t>
      </w:r>
      <w:r w:rsidRPr="008E5211">
        <w:rPr>
          <w:color w:val="0D0D0D"/>
          <w:sz w:val="24"/>
          <w:szCs w:val="24"/>
          <w:highlight w:val="white"/>
          <w:lang w:val="en-US"/>
        </w:rPr>
        <w:lastRenderedPageBreak/>
        <w:t>scientific method, and working on developing protocols and precise instructions for the participants in the experiment.</w:t>
      </w:r>
    </w:p>
    <w:p w14:paraId="146847DA" w14:textId="516DE032" w:rsidR="002D6059" w:rsidRPr="008E5211" w:rsidRDefault="006860B4" w:rsidP="008E5211">
      <w:pPr>
        <w:pStyle w:val="Heading1"/>
        <w:rPr>
          <w:highlight w:val="white"/>
          <w:lang w:val="en-US"/>
        </w:rPr>
      </w:pPr>
      <w:bookmarkStart w:id="12" w:name="_Toc166247113"/>
      <w:r>
        <w:rPr>
          <w:lang w:val="en-US"/>
        </w:rPr>
        <w:t>4</w:t>
      </w:r>
      <w:r w:rsidRPr="008E5211">
        <w:rPr>
          <w:lang w:val="en-US"/>
        </w:rPr>
        <w:t xml:space="preserve">. </w:t>
      </w:r>
      <w:r w:rsidRPr="008E5211">
        <w:rPr>
          <w:highlight w:val="white"/>
          <w:lang w:val="en-US"/>
        </w:rPr>
        <w:t>Research Methodology</w:t>
      </w:r>
      <w:bookmarkEnd w:id="12"/>
      <w:r w:rsidRPr="008E5211">
        <w:rPr>
          <w:highlight w:val="white"/>
          <w:lang w:val="en-US"/>
        </w:rPr>
        <w:t xml:space="preserve"> </w:t>
      </w:r>
    </w:p>
    <w:p w14:paraId="5C314027" w14:textId="687712C0" w:rsidR="00107BF9" w:rsidRPr="00107BF9" w:rsidRDefault="00DF03ED" w:rsidP="00DF7C59">
      <w:pPr>
        <w:spacing w:before="240" w:after="240"/>
        <w:jc w:val="both"/>
        <w:rPr>
          <w:color w:val="0D0D0D"/>
          <w:sz w:val="24"/>
          <w:szCs w:val="24"/>
          <w:lang w:val="en-US"/>
        </w:rPr>
      </w:pPr>
      <w:r w:rsidRPr="008E5211">
        <w:rPr>
          <w:color w:val="0D0D0D"/>
          <w:sz w:val="24"/>
          <w:szCs w:val="24"/>
          <w:highlight w:val="white"/>
          <w:lang w:val="en-US"/>
        </w:rPr>
        <w:t>In our research, we plan to duplicate the experiment with the effect of brachycephaly on visual signals in dogs [</w:t>
      </w:r>
      <w:proofErr w:type="spellStart"/>
      <w:r w:rsidRPr="008E5211">
        <w:rPr>
          <w:color w:val="222222"/>
          <w:sz w:val="24"/>
          <w:szCs w:val="24"/>
          <w:highlight w:val="white"/>
          <w:lang w:val="en-US"/>
        </w:rPr>
        <w:t>Eretová</w:t>
      </w:r>
      <w:proofErr w:type="spellEnd"/>
      <w:r w:rsidRPr="008E5211">
        <w:rPr>
          <w:color w:val="222222"/>
          <w:sz w:val="24"/>
          <w:szCs w:val="24"/>
          <w:highlight w:val="white"/>
          <w:lang w:val="en-US"/>
        </w:rPr>
        <w:t xml:space="preserve"> et al., 2024</w:t>
      </w:r>
      <w:r w:rsidRPr="008E5211">
        <w:rPr>
          <w:color w:val="0D0D0D"/>
          <w:sz w:val="24"/>
          <w:szCs w:val="24"/>
          <w:highlight w:val="white"/>
          <w:lang w:val="en-US"/>
        </w:rPr>
        <w:t>] with the addition of eye-tracking technology that will record the participants' eye movements</w:t>
      </w:r>
      <w:r w:rsidR="00107BF9">
        <w:rPr>
          <w:color w:val="0D0D0D"/>
          <w:sz w:val="24"/>
          <w:szCs w:val="24"/>
          <w:highlight w:val="white"/>
          <w:lang w:val="en-US"/>
        </w:rPr>
        <w:t xml:space="preserve"> </w:t>
      </w:r>
      <w:r w:rsidR="00107BF9" w:rsidRPr="00107BF9">
        <w:rPr>
          <w:color w:val="0D0D0D"/>
          <w:sz w:val="24"/>
          <w:szCs w:val="24"/>
          <w:highlight w:val="white"/>
          <w:lang w:val="en-US"/>
        </w:rPr>
        <w:t>for a dog image. We aim to understand if looking at a certain area improves the understanding of the dog's behavior</w:t>
      </w:r>
      <w:r w:rsidRPr="008E5211">
        <w:rPr>
          <w:color w:val="0D0D0D"/>
          <w:sz w:val="24"/>
          <w:szCs w:val="24"/>
          <w:highlight w:val="white"/>
          <w:lang w:val="en-US"/>
        </w:rPr>
        <w:t xml:space="preserve">. Participants </w:t>
      </w:r>
      <w:r w:rsidR="00107BF9">
        <w:rPr>
          <w:color w:val="0D0D0D"/>
          <w:sz w:val="24"/>
          <w:szCs w:val="24"/>
          <w:highlight w:val="white"/>
          <w:lang w:val="en-US"/>
        </w:rPr>
        <w:t>(40 Braude College of Engineering students</w:t>
      </w:r>
      <w:r w:rsidR="00107BF9">
        <w:rPr>
          <w:color w:val="0D0D0D"/>
          <w:sz w:val="24"/>
          <w:szCs w:val="24"/>
          <w:lang w:val="en-US"/>
        </w:rPr>
        <w:t>,</w:t>
      </w:r>
      <w:r w:rsidR="00107BF9" w:rsidRPr="00BA2316">
        <w:rPr>
          <w:sz w:val="24"/>
          <w:szCs w:val="24"/>
          <w:lang w:val="en-US"/>
        </w:rPr>
        <w:t xml:space="preserve"> </w:t>
      </w:r>
      <w:r w:rsidR="00107BF9" w:rsidRPr="008E5211">
        <w:rPr>
          <w:sz w:val="24"/>
          <w:szCs w:val="24"/>
          <w:lang w:val="en-US"/>
        </w:rPr>
        <w:t xml:space="preserve">in </w:t>
      </w:r>
      <w:r w:rsidR="00107BF9" w:rsidRPr="008E5211">
        <w:rPr>
          <w:color w:val="0D0D0D"/>
          <w:sz w:val="24"/>
          <w:szCs w:val="24"/>
          <w:highlight w:val="white"/>
          <w:lang w:val="en-US"/>
        </w:rPr>
        <w:t>an evenly distributed age range, as well as in terms of participants' gender</w:t>
      </w:r>
      <w:r w:rsidR="00107BF9">
        <w:rPr>
          <w:color w:val="0D0D0D"/>
          <w:sz w:val="24"/>
          <w:szCs w:val="24"/>
          <w:highlight w:val="white"/>
          <w:lang w:val="en-US"/>
        </w:rPr>
        <w:t xml:space="preserve">) </w:t>
      </w:r>
      <w:r w:rsidRPr="008E5211">
        <w:rPr>
          <w:color w:val="0D0D0D"/>
          <w:sz w:val="24"/>
          <w:szCs w:val="24"/>
          <w:highlight w:val="white"/>
          <w:lang w:val="en-US"/>
        </w:rPr>
        <w:t>will be given videos and photographs of brachycephalic and normocephalic dogs in various contexts, with the expectation that these dogs will display behaviors and facial expressions related to their inner states.</w:t>
      </w:r>
    </w:p>
    <w:p w14:paraId="33AD6FA2" w14:textId="3113D327" w:rsidR="002D6059" w:rsidRPr="008E5211" w:rsidRDefault="00DF03ED" w:rsidP="008E5211">
      <w:pPr>
        <w:pStyle w:val="Heading2"/>
        <w:rPr>
          <w:lang w:val="en-US"/>
        </w:rPr>
      </w:pPr>
      <w:r w:rsidRPr="008E5211">
        <w:rPr>
          <w:lang w:val="en-US"/>
        </w:rPr>
        <w:t xml:space="preserve">  </w:t>
      </w:r>
      <w:bookmarkStart w:id="13" w:name="_Toc166247114"/>
      <w:r w:rsidR="002D7BAF">
        <w:rPr>
          <w:lang w:val="en-US"/>
        </w:rPr>
        <w:t>4</w:t>
      </w:r>
      <w:r w:rsidRPr="008E5211">
        <w:rPr>
          <w:lang w:val="en-US"/>
        </w:rPr>
        <w:t>.1. Dataset</w:t>
      </w:r>
      <w:bookmarkEnd w:id="13"/>
    </w:p>
    <w:p w14:paraId="1FA05F8A" w14:textId="3CF91F79" w:rsidR="002D6059" w:rsidRPr="008E5211" w:rsidRDefault="00DF03ED" w:rsidP="005C5D67">
      <w:pPr>
        <w:jc w:val="both"/>
        <w:rPr>
          <w:sz w:val="24"/>
          <w:szCs w:val="24"/>
          <w:lang w:val="en-US"/>
        </w:rPr>
      </w:pPr>
      <w:r w:rsidRPr="008E5211">
        <w:rPr>
          <w:sz w:val="24"/>
          <w:szCs w:val="24"/>
          <w:lang w:val="en-US"/>
        </w:rPr>
        <w:t>Our dataset is divided into two sets of pictures and videos from</w:t>
      </w:r>
      <w:r w:rsidR="00491AE0">
        <w:rPr>
          <w:sz w:val="24"/>
          <w:szCs w:val="24"/>
          <w:lang w:val="en-US"/>
        </w:rPr>
        <w:t xml:space="preserve"> the</w:t>
      </w:r>
      <w:r w:rsidRPr="008E5211">
        <w:rPr>
          <w:sz w:val="24"/>
          <w:szCs w:val="24"/>
          <w:lang w:val="en-US"/>
        </w:rPr>
        <w:t xml:space="preserve"> </w:t>
      </w:r>
      <w:proofErr w:type="spellStart"/>
      <w:r w:rsidRPr="008E5211">
        <w:rPr>
          <w:color w:val="222222"/>
          <w:sz w:val="24"/>
          <w:szCs w:val="24"/>
          <w:highlight w:val="white"/>
          <w:lang w:val="en-US"/>
        </w:rPr>
        <w:t>Eretová</w:t>
      </w:r>
      <w:proofErr w:type="spellEnd"/>
      <w:r w:rsidRPr="008E5211">
        <w:rPr>
          <w:color w:val="222222"/>
          <w:sz w:val="24"/>
          <w:szCs w:val="24"/>
          <w:highlight w:val="white"/>
          <w:lang w:val="en-US"/>
        </w:rPr>
        <w:t xml:space="preserve"> et al. </w:t>
      </w:r>
      <w:r w:rsidR="00491AE0">
        <w:rPr>
          <w:color w:val="222222"/>
          <w:sz w:val="24"/>
          <w:szCs w:val="24"/>
          <w:highlight w:val="white"/>
          <w:lang w:val="en-US"/>
        </w:rPr>
        <w:t>[</w:t>
      </w:r>
      <w:r w:rsidRPr="008E5211">
        <w:rPr>
          <w:color w:val="222222"/>
          <w:sz w:val="24"/>
          <w:szCs w:val="24"/>
          <w:highlight w:val="white"/>
          <w:lang w:val="en-US"/>
        </w:rPr>
        <w:t>2024</w:t>
      </w:r>
      <w:r w:rsidRPr="008E5211">
        <w:rPr>
          <w:sz w:val="24"/>
          <w:szCs w:val="24"/>
          <w:lang w:val="en-US"/>
        </w:rPr>
        <w:t xml:space="preserve">] </w:t>
      </w:r>
      <w:r w:rsidR="00175D82">
        <w:rPr>
          <w:sz w:val="24"/>
          <w:szCs w:val="24"/>
          <w:lang w:val="en-US"/>
        </w:rPr>
        <w:t xml:space="preserve">experiment </w:t>
      </w:r>
      <w:r w:rsidRPr="008E5211">
        <w:rPr>
          <w:sz w:val="24"/>
          <w:szCs w:val="24"/>
          <w:lang w:val="en-US"/>
        </w:rPr>
        <w:t>that recorded 23 dog behaviors, with the Boston Terrier representing brachycephalic dogs and the Jack Russell Terrier representing normocephalic dogs.</w:t>
      </w:r>
    </w:p>
    <w:p w14:paraId="7E647F82" w14:textId="3ADF63D7" w:rsidR="002D6059" w:rsidRDefault="00DF03ED" w:rsidP="005C5D67">
      <w:pPr>
        <w:ind w:firstLine="284"/>
        <w:jc w:val="both"/>
        <w:rPr>
          <w:sz w:val="24"/>
          <w:szCs w:val="24"/>
          <w:lang w:val="en-US"/>
        </w:rPr>
      </w:pPr>
      <w:r w:rsidRPr="008E5211">
        <w:rPr>
          <w:sz w:val="24"/>
          <w:szCs w:val="24"/>
          <w:lang w:val="en-US"/>
        </w:rPr>
        <w:t>Dogs were divided into two groups:</w:t>
      </w:r>
      <w:r w:rsidR="00175D82">
        <w:rPr>
          <w:sz w:val="24"/>
          <w:szCs w:val="24"/>
          <w:lang w:val="en-US"/>
        </w:rPr>
        <w:t xml:space="preserve"> (1) </w:t>
      </w:r>
      <w:r w:rsidR="00175D82" w:rsidRPr="00175D82">
        <w:rPr>
          <w:sz w:val="24"/>
          <w:szCs w:val="24"/>
          <w:lang w:val="en-US"/>
        </w:rPr>
        <w:t>t</w:t>
      </w:r>
      <w:r w:rsidRPr="00175D82">
        <w:rPr>
          <w:sz w:val="24"/>
          <w:szCs w:val="24"/>
          <w:lang w:val="en-US"/>
        </w:rPr>
        <w:t xml:space="preserve">he </w:t>
      </w:r>
      <w:r w:rsidR="00175D82" w:rsidRPr="00175D82">
        <w:rPr>
          <w:sz w:val="24"/>
          <w:szCs w:val="24"/>
          <w:lang w:val="en-US"/>
        </w:rPr>
        <w:t>initially</w:t>
      </w:r>
      <w:r w:rsidRPr="00175D82">
        <w:rPr>
          <w:sz w:val="24"/>
          <w:szCs w:val="24"/>
          <w:lang w:val="en-US"/>
        </w:rPr>
        <w:t xml:space="preserve"> tested group of 16 Boston Terriers (10 females, 6 males, age range 1.25-6 years, average 3.17 years, standard deviation 1.64)</w:t>
      </w:r>
      <w:r w:rsidR="00175D82" w:rsidRPr="00175D82">
        <w:rPr>
          <w:sz w:val="24"/>
          <w:szCs w:val="24"/>
          <w:lang w:val="en-US"/>
        </w:rPr>
        <w:t>; and (2)</w:t>
      </w:r>
      <w:r w:rsidR="00175D82">
        <w:rPr>
          <w:sz w:val="24"/>
          <w:szCs w:val="24"/>
          <w:lang w:val="en-US"/>
        </w:rPr>
        <w:t xml:space="preserve"> t</w:t>
      </w:r>
      <w:r w:rsidRPr="008E5211">
        <w:rPr>
          <w:sz w:val="24"/>
          <w:szCs w:val="24"/>
          <w:lang w:val="en-US"/>
        </w:rPr>
        <w:t>he second group of 7 Jack Russell Terriers (2 males, 5 females; age range 2-4 years, average 2.75 years, standard deviation 0.96).</w:t>
      </w:r>
    </w:p>
    <w:p w14:paraId="707CAAF0" w14:textId="77777777" w:rsidR="002D6059" w:rsidRPr="008E5211" w:rsidRDefault="00DF03ED" w:rsidP="005C5D67">
      <w:pPr>
        <w:ind w:firstLine="284"/>
        <w:jc w:val="both"/>
        <w:rPr>
          <w:sz w:val="24"/>
          <w:szCs w:val="24"/>
          <w:lang w:val="en-US"/>
        </w:rPr>
      </w:pPr>
      <w:r w:rsidRPr="008E5211">
        <w:rPr>
          <w:sz w:val="24"/>
          <w:szCs w:val="24"/>
          <w:lang w:val="en-US"/>
        </w:rPr>
        <w:t>The study will produce video clips ranging from 5 to 10 seconds long, showcasing typical dog behaviors in four situations. The images will be altered and cropped to display only the dog's detailed face. The final dataset will be composed of a set of 8 photos and 8 videos, each breed having 4 photos and 4 videos (photo and video for every situation).</w:t>
      </w:r>
    </w:p>
    <w:p w14:paraId="72AAFACC" w14:textId="77777777" w:rsidR="002D6059" w:rsidRPr="008E5211" w:rsidRDefault="00DF03ED" w:rsidP="005C5D67">
      <w:pPr>
        <w:ind w:firstLine="284"/>
        <w:jc w:val="both"/>
        <w:rPr>
          <w:sz w:val="24"/>
          <w:szCs w:val="24"/>
          <w:lang w:val="en-US"/>
        </w:rPr>
      </w:pPr>
      <w:r w:rsidRPr="008E5211">
        <w:rPr>
          <w:sz w:val="24"/>
          <w:szCs w:val="24"/>
          <w:lang w:val="en-US"/>
        </w:rPr>
        <w:t>Photos of the dog’s face and videos of the whole body include these dogs in one of these four situations:</w:t>
      </w:r>
    </w:p>
    <w:p w14:paraId="24644957" w14:textId="77777777" w:rsidR="002D6059" w:rsidRPr="008E5211" w:rsidRDefault="00DF03ED" w:rsidP="00DF7C59">
      <w:pPr>
        <w:numPr>
          <w:ilvl w:val="0"/>
          <w:numId w:val="4"/>
        </w:numPr>
        <w:jc w:val="both"/>
        <w:rPr>
          <w:sz w:val="24"/>
          <w:szCs w:val="24"/>
          <w:lang w:val="en-US"/>
        </w:rPr>
      </w:pPr>
      <w:r w:rsidRPr="008E5211">
        <w:rPr>
          <w:b/>
          <w:sz w:val="24"/>
          <w:szCs w:val="24"/>
          <w:lang w:val="en-US"/>
        </w:rPr>
        <w:t>Situation 1 - Called the dog by his name:</w:t>
      </w:r>
      <w:r w:rsidRPr="008E5211">
        <w:rPr>
          <w:sz w:val="24"/>
          <w:szCs w:val="24"/>
          <w:lang w:val="en-US"/>
        </w:rPr>
        <w:t xml:space="preserve"> Experimenter 1 called a dog by its name, recorded using a tripod camera, while Experimenter 2 recorded the dog's responses using a hand-held camera.</w:t>
      </w:r>
    </w:p>
    <w:p w14:paraId="365E515E" w14:textId="22EC6A86" w:rsidR="002D6059" w:rsidRPr="008E5211" w:rsidRDefault="00DF03ED" w:rsidP="00DF7C59">
      <w:pPr>
        <w:numPr>
          <w:ilvl w:val="0"/>
          <w:numId w:val="4"/>
        </w:numPr>
        <w:jc w:val="both"/>
        <w:rPr>
          <w:sz w:val="24"/>
          <w:szCs w:val="24"/>
          <w:lang w:val="en-US"/>
        </w:rPr>
      </w:pPr>
      <w:r w:rsidRPr="008E5211">
        <w:rPr>
          <w:b/>
          <w:sz w:val="24"/>
          <w:szCs w:val="24"/>
          <w:lang w:val="en-US"/>
        </w:rPr>
        <w:t>Situation 2 - Play:</w:t>
      </w:r>
      <w:r w:rsidRPr="008E5211">
        <w:rPr>
          <w:sz w:val="24"/>
          <w:szCs w:val="24"/>
          <w:lang w:val="en-US"/>
        </w:rPr>
        <w:t xml:space="preserve"> The dog was tasked to play with a tennis ball on a leash, with </w:t>
      </w:r>
      <w:r w:rsidR="00175D82">
        <w:rPr>
          <w:sz w:val="24"/>
          <w:szCs w:val="24"/>
          <w:lang w:val="en-US"/>
        </w:rPr>
        <w:t>E</w:t>
      </w:r>
      <w:r w:rsidRPr="008E5211">
        <w:rPr>
          <w:sz w:val="24"/>
          <w:szCs w:val="24"/>
          <w:lang w:val="en-US"/>
        </w:rPr>
        <w:t xml:space="preserve">xperimenter 1 presenting the ball without giving it. Responses were recorded using a tripod and hand-held cameras, ensuring the ball and </w:t>
      </w:r>
      <w:r w:rsidR="00175D82">
        <w:rPr>
          <w:sz w:val="24"/>
          <w:szCs w:val="24"/>
          <w:lang w:val="en-US"/>
        </w:rPr>
        <w:t>E</w:t>
      </w:r>
      <w:r w:rsidRPr="008E5211">
        <w:rPr>
          <w:sz w:val="24"/>
          <w:szCs w:val="24"/>
          <w:lang w:val="en-US"/>
        </w:rPr>
        <w:t>xperimenter 1 were hidden.</w:t>
      </w:r>
    </w:p>
    <w:p w14:paraId="5B6456EB" w14:textId="160A3654" w:rsidR="002D6059" w:rsidRPr="008E5211" w:rsidRDefault="00DF03ED" w:rsidP="00DF7C59">
      <w:pPr>
        <w:numPr>
          <w:ilvl w:val="0"/>
          <w:numId w:val="4"/>
        </w:numPr>
        <w:jc w:val="both"/>
        <w:rPr>
          <w:sz w:val="24"/>
          <w:szCs w:val="24"/>
          <w:lang w:val="en-US"/>
        </w:rPr>
      </w:pPr>
      <w:r w:rsidRPr="008E5211">
        <w:rPr>
          <w:b/>
          <w:sz w:val="24"/>
          <w:szCs w:val="24"/>
          <w:lang w:val="en-US"/>
        </w:rPr>
        <w:t xml:space="preserve">Situation 3 - </w:t>
      </w:r>
      <w:r w:rsidR="00FE7696" w:rsidRPr="008E5211">
        <w:rPr>
          <w:b/>
          <w:sz w:val="24"/>
          <w:szCs w:val="24"/>
          <w:lang w:val="en-US"/>
        </w:rPr>
        <w:t xml:space="preserve">Separation: </w:t>
      </w:r>
      <w:r w:rsidR="00FE7696" w:rsidRPr="0087418E">
        <w:rPr>
          <w:bCs/>
          <w:sz w:val="24"/>
          <w:szCs w:val="24"/>
          <w:lang w:val="en-US"/>
        </w:rPr>
        <w:t>The</w:t>
      </w:r>
      <w:r w:rsidRPr="008E5211">
        <w:rPr>
          <w:sz w:val="24"/>
          <w:szCs w:val="24"/>
          <w:lang w:val="en-US"/>
        </w:rPr>
        <w:t xml:space="preserve"> owners left a dog in an experimental room for a minute examination, with Experimenter 1 present and the dog on a leash, maintaining a minimum distance of 2 meters.</w:t>
      </w:r>
    </w:p>
    <w:p w14:paraId="3367520F" w14:textId="77777777" w:rsidR="002D6059" w:rsidRPr="008E5211" w:rsidRDefault="00DF03ED" w:rsidP="00DF7C59">
      <w:pPr>
        <w:numPr>
          <w:ilvl w:val="0"/>
          <w:numId w:val="4"/>
        </w:numPr>
        <w:jc w:val="both"/>
        <w:rPr>
          <w:sz w:val="24"/>
          <w:szCs w:val="24"/>
          <w:lang w:val="en-US"/>
        </w:rPr>
      </w:pPr>
      <w:r w:rsidRPr="008E5211">
        <w:rPr>
          <w:b/>
          <w:sz w:val="24"/>
          <w:szCs w:val="24"/>
          <w:lang w:val="en-US"/>
        </w:rPr>
        <w:lastRenderedPageBreak/>
        <w:t>Situation 4 - Threatened by a stranger</w:t>
      </w:r>
      <w:r w:rsidRPr="008E5211">
        <w:rPr>
          <w:sz w:val="24"/>
          <w:szCs w:val="24"/>
          <w:lang w:val="en-US"/>
        </w:rPr>
        <w:t>: Experimenter 2 threatened the dog, crouching, taking wide steps, and maintaining eye contact. Experimenter 1 captured the photo, keeping Experimenter 2 out, while Experimenter 2 remained silent.</w:t>
      </w:r>
    </w:p>
    <w:p w14:paraId="5BE9DF5C" w14:textId="6046CB9A" w:rsidR="002D6059" w:rsidRPr="008E5211" w:rsidRDefault="00DF03ED" w:rsidP="008E5211">
      <w:pPr>
        <w:pStyle w:val="Heading2"/>
        <w:rPr>
          <w:highlight w:val="white"/>
          <w:lang w:val="en-US"/>
        </w:rPr>
      </w:pPr>
      <w:r w:rsidRPr="008E5211">
        <w:rPr>
          <w:lang w:val="en-US"/>
        </w:rPr>
        <w:t xml:space="preserve">  </w:t>
      </w:r>
      <w:bookmarkStart w:id="14" w:name="_Toc166247115"/>
      <w:r w:rsidR="000A0AC3">
        <w:rPr>
          <w:highlight w:val="white"/>
          <w:lang w:val="en-US"/>
        </w:rPr>
        <w:t>4</w:t>
      </w:r>
      <w:r w:rsidRPr="008E5211">
        <w:rPr>
          <w:highlight w:val="white"/>
          <w:lang w:val="en-US"/>
        </w:rPr>
        <w:t>.2. Hypothesis</w:t>
      </w:r>
      <w:bookmarkEnd w:id="14"/>
      <w:r w:rsidRPr="008E5211">
        <w:rPr>
          <w:highlight w:val="white"/>
          <w:lang w:val="en-US"/>
        </w:rPr>
        <w:t xml:space="preserve"> </w:t>
      </w:r>
    </w:p>
    <w:p w14:paraId="362AABF5" w14:textId="77777777" w:rsidR="002D6059" w:rsidRPr="008E5211" w:rsidRDefault="00DF03ED" w:rsidP="005C5D67">
      <w:pPr>
        <w:pBdr>
          <w:top w:val="none" w:sz="0" w:space="0" w:color="E3E3E3"/>
          <w:left w:val="none" w:sz="0" w:space="0" w:color="E3E3E3"/>
          <w:bottom w:val="none" w:sz="0" w:space="0" w:color="E3E3E3"/>
          <w:right w:val="none" w:sz="0" w:space="0" w:color="E3E3E3"/>
          <w:between w:val="none" w:sz="0" w:space="0" w:color="E3E3E3"/>
        </w:pBdr>
        <w:jc w:val="both"/>
        <w:rPr>
          <w:color w:val="0D0D0D"/>
          <w:sz w:val="24"/>
          <w:szCs w:val="24"/>
          <w:highlight w:val="white"/>
          <w:lang w:val="en-US"/>
        </w:rPr>
      </w:pPr>
      <w:r w:rsidRPr="008E5211">
        <w:rPr>
          <w:color w:val="0D0D0D"/>
          <w:sz w:val="24"/>
          <w:szCs w:val="24"/>
          <w:highlight w:val="white"/>
          <w:lang w:val="en-US"/>
        </w:rPr>
        <w:t>Here are the hypotheses we want to check based on hypotheses from [</w:t>
      </w:r>
      <w:proofErr w:type="spellStart"/>
      <w:r w:rsidRPr="008E5211">
        <w:rPr>
          <w:color w:val="222222"/>
          <w:sz w:val="24"/>
          <w:szCs w:val="24"/>
          <w:highlight w:val="white"/>
          <w:lang w:val="en-US"/>
        </w:rPr>
        <w:t>Eretová</w:t>
      </w:r>
      <w:proofErr w:type="spellEnd"/>
      <w:r w:rsidRPr="008E5211">
        <w:rPr>
          <w:color w:val="222222"/>
          <w:sz w:val="24"/>
          <w:szCs w:val="24"/>
          <w:highlight w:val="white"/>
          <w:lang w:val="en-US"/>
        </w:rPr>
        <w:t xml:space="preserve"> et al., 2024</w:t>
      </w:r>
      <w:r w:rsidRPr="008E5211">
        <w:rPr>
          <w:color w:val="0D0D0D"/>
          <w:sz w:val="24"/>
          <w:szCs w:val="24"/>
          <w:highlight w:val="white"/>
          <w:lang w:val="en-US"/>
        </w:rPr>
        <w:t>]:</w:t>
      </w:r>
    </w:p>
    <w:p w14:paraId="1E13A02F" w14:textId="77777777" w:rsidR="002D6059" w:rsidRPr="008E5211" w:rsidRDefault="00DF03ED" w:rsidP="005C5D67">
      <w:pPr>
        <w:pBdr>
          <w:top w:val="none" w:sz="0" w:space="0" w:color="E3E3E3"/>
          <w:left w:val="none" w:sz="0" w:space="0" w:color="E3E3E3"/>
          <w:bottom w:val="none" w:sz="0" w:space="0" w:color="E3E3E3"/>
          <w:right w:val="none" w:sz="0" w:space="0" w:color="E3E3E3"/>
          <w:between w:val="none" w:sz="0" w:space="0" w:color="E3E3E3"/>
        </w:pBdr>
        <w:spacing w:before="120" w:after="120"/>
        <w:jc w:val="both"/>
        <w:rPr>
          <w:color w:val="0D0D0D"/>
          <w:sz w:val="24"/>
          <w:szCs w:val="24"/>
          <w:highlight w:val="white"/>
          <w:lang w:val="en-US"/>
        </w:rPr>
      </w:pPr>
      <w:r w:rsidRPr="008E5211">
        <w:rPr>
          <w:b/>
          <w:color w:val="0D0D0D"/>
          <w:sz w:val="24"/>
          <w:szCs w:val="24"/>
          <w:highlight w:val="white"/>
          <w:lang w:val="en-US"/>
        </w:rPr>
        <w:t>H1:</w:t>
      </w:r>
      <w:r w:rsidRPr="008E5211">
        <w:rPr>
          <w:color w:val="0D0D0D"/>
          <w:sz w:val="24"/>
          <w:szCs w:val="24"/>
          <w:highlight w:val="white"/>
          <w:lang w:val="en-US"/>
        </w:rPr>
        <w:t xml:space="preserve"> People will increasingly rely on different body parts when interpreting the context of interactions with dogs with less informative facial areas.</w:t>
      </w:r>
    </w:p>
    <w:p w14:paraId="71F4FE2B" w14:textId="77777777" w:rsidR="002D6059" w:rsidRPr="008E5211" w:rsidRDefault="00DF03ED" w:rsidP="005C5D67">
      <w:pPr>
        <w:pBdr>
          <w:top w:val="none" w:sz="0" w:space="0" w:color="E3E3E3"/>
          <w:left w:val="none" w:sz="0" w:space="0" w:color="E3E3E3"/>
          <w:bottom w:val="none" w:sz="0" w:space="0" w:color="E3E3E3"/>
          <w:right w:val="none" w:sz="0" w:space="0" w:color="E3E3E3"/>
          <w:between w:val="none" w:sz="0" w:space="0" w:color="E3E3E3"/>
        </w:pBdr>
        <w:spacing w:before="120" w:after="120"/>
        <w:jc w:val="both"/>
        <w:rPr>
          <w:color w:val="0D0D0D"/>
          <w:sz w:val="24"/>
          <w:szCs w:val="24"/>
          <w:highlight w:val="white"/>
          <w:lang w:val="en-US"/>
        </w:rPr>
      </w:pPr>
      <w:r w:rsidRPr="008E5211">
        <w:rPr>
          <w:b/>
          <w:color w:val="0D0D0D"/>
          <w:sz w:val="24"/>
          <w:szCs w:val="24"/>
          <w:highlight w:val="white"/>
          <w:lang w:val="en-US"/>
        </w:rPr>
        <w:t>H2:</w:t>
      </w:r>
      <w:r w:rsidRPr="008E5211">
        <w:rPr>
          <w:color w:val="0D0D0D"/>
          <w:sz w:val="24"/>
          <w:szCs w:val="24"/>
          <w:highlight w:val="white"/>
          <w:lang w:val="en-US"/>
        </w:rPr>
        <w:t xml:space="preserve"> Owners of brachycephalic dogs are more likely to recognize visual cues compared to those of normocephalic dogs due to their experience with such dogs.</w:t>
      </w:r>
    </w:p>
    <w:p w14:paraId="5EC7A251" w14:textId="77777777" w:rsidR="002D6059" w:rsidRPr="008E5211" w:rsidRDefault="00DF03ED" w:rsidP="005C5D67">
      <w:pPr>
        <w:pBdr>
          <w:top w:val="none" w:sz="0" w:space="0" w:color="E3E3E3"/>
          <w:left w:val="none" w:sz="0" w:space="0" w:color="E3E3E3"/>
          <w:bottom w:val="none" w:sz="0" w:space="0" w:color="E3E3E3"/>
          <w:right w:val="none" w:sz="0" w:space="0" w:color="E3E3E3"/>
          <w:between w:val="none" w:sz="0" w:space="0" w:color="E3E3E3"/>
        </w:pBdr>
        <w:spacing w:before="120" w:after="120"/>
        <w:jc w:val="both"/>
        <w:rPr>
          <w:color w:val="0D0D0D"/>
          <w:sz w:val="24"/>
          <w:szCs w:val="24"/>
          <w:highlight w:val="white"/>
          <w:lang w:val="en-US"/>
        </w:rPr>
      </w:pPr>
      <w:r w:rsidRPr="008E5211">
        <w:rPr>
          <w:b/>
          <w:color w:val="0D0D0D"/>
          <w:sz w:val="24"/>
          <w:szCs w:val="24"/>
          <w:highlight w:val="white"/>
          <w:lang w:val="en-US"/>
        </w:rPr>
        <w:t>H3:</w:t>
      </w:r>
      <w:r w:rsidRPr="008E5211">
        <w:rPr>
          <w:color w:val="0D0D0D"/>
          <w:sz w:val="24"/>
          <w:szCs w:val="24"/>
          <w:highlight w:val="white"/>
          <w:lang w:val="en-US"/>
        </w:rPr>
        <w:t xml:space="preserve"> People will understand normal dogs more compared to brachycephalic dogs.</w:t>
      </w:r>
    </w:p>
    <w:p w14:paraId="2BAAF071" w14:textId="77777777" w:rsidR="002D6059" w:rsidRPr="008E5211" w:rsidRDefault="00DF03ED" w:rsidP="005C5D67">
      <w:pPr>
        <w:pBdr>
          <w:top w:val="none" w:sz="0" w:space="0" w:color="E3E3E3"/>
          <w:left w:val="none" w:sz="0" w:space="0" w:color="E3E3E3"/>
          <w:bottom w:val="none" w:sz="0" w:space="0" w:color="E3E3E3"/>
          <w:right w:val="none" w:sz="0" w:space="0" w:color="E3E3E3"/>
          <w:between w:val="none" w:sz="0" w:space="0" w:color="E3E3E3"/>
        </w:pBdr>
        <w:spacing w:before="120" w:after="120"/>
        <w:jc w:val="both"/>
        <w:rPr>
          <w:color w:val="0D0D0D"/>
          <w:sz w:val="24"/>
          <w:szCs w:val="24"/>
          <w:highlight w:val="white"/>
          <w:lang w:val="en-US"/>
        </w:rPr>
      </w:pPr>
      <w:r w:rsidRPr="008E5211">
        <w:rPr>
          <w:b/>
          <w:color w:val="0D0D0D"/>
          <w:sz w:val="24"/>
          <w:szCs w:val="24"/>
          <w:highlight w:val="white"/>
          <w:lang w:val="en-US"/>
        </w:rPr>
        <w:t>H4:</w:t>
      </w:r>
      <w:r w:rsidRPr="008E5211">
        <w:rPr>
          <w:color w:val="0D0D0D"/>
          <w:sz w:val="24"/>
          <w:szCs w:val="24"/>
          <w:highlight w:val="white"/>
          <w:lang w:val="en-US"/>
        </w:rPr>
        <w:t xml:space="preserve"> Participants were expected to rate brachycephalic dogs more positively than normocephalic dogs.</w:t>
      </w:r>
    </w:p>
    <w:p w14:paraId="57D6F1EC" w14:textId="77777777" w:rsidR="002D6059" w:rsidRPr="008E5211" w:rsidRDefault="00DF03ED" w:rsidP="005C5D67">
      <w:pPr>
        <w:pBdr>
          <w:top w:val="none" w:sz="0" w:space="0" w:color="E3E3E3"/>
          <w:left w:val="none" w:sz="0" w:space="0" w:color="E3E3E3"/>
          <w:bottom w:val="none" w:sz="0" w:space="0" w:color="E3E3E3"/>
          <w:right w:val="none" w:sz="0" w:space="0" w:color="E3E3E3"/>
          <w:between w:val="none" w:sz="0" w:space="0" w:color="E3E3E3"/>
        </w:pBdr>
        <w:spacing w:before="120" w:after="120"/>
        <w:jc w:val="both"/>
        <w:rPr>
          <w:color w:val="0D0D0D"/>
          <w:sz w:val="24"/>
          <w:szCs w:val="24"/>
          <w:highlight w:val="white"/>
          <w:lang w:val="en-US"/>
        </w:rPr>
      </w:pPr>
      <w:r w:rsidRPr="008E5211">
        <w:rPr>
          <w:b/>
          <w:color w:val="0D0D0D"/>
          <w:sz w:val="24"/>
          <w:szCs w:val="24"/>
          <w:highlight w:val="white"/>
          <w:lang w:val="en-US"/>
        </w:rPr>
        <w:t>H5:</w:t>
      </w:r>
      <w:r w:rsidRPr="008E5211">
        <w:rPr>
          <w:color w:val="0D0D0D"/>
          <w:sz w:val="24"/>
          <w:szCs w:val="24"/>
          <w:highlight w:val="white"/>
          <w:lang w:val="en-US"/>
        </w:rPr>
        <w:t xml:space="preserve"> As participants' age increases, their ability to accurately identify presented situations and assign positive evaluations to samples decreases.</w:t>
      </w:r>
    </w:p>
    <w:p w14:paraId="6C0BC086" w14:textId="77777777" w:rsidR="002D6059" w:rsidRPr="008E5211" w:rsidRDefault="00DF03ED" w:rsidP="005C5D67">
      <w:pPr>
        <w:pBdr>
          <w:top w:val="none" w:sz="0" w:space="0" w:color="E3E3E3"/>
          <w:left w:val="none" w:sz="0" w:space="0" w:color="E3E3E3"/>
          <w:bottom w:val="none" w:sz="0" w:space="0" w:color="E3E3E3"/>
          <w:right w:val="none" w:sz="0" w:space="0" w:color="E3E3E3"/>
          <w:between w:val="none" w:sz="0" w:space="0" w:color="E3E3E3"/>
        </w:pBdr>
        <w:spacing w:before="120" w:after="120"/>
        <w:jc w:val="both"/>
        <w:rPr>
          <w:color w:val="0D0D0D"/>
          <w:sz w:val="24"/>
          <w:szCs w:val="24"/>
          <w:highlight w:val="white"/>
          <w:lang w:val="en-US"/>
        </w:rPr>
      </w:pPr>
      <w:r w:rsidRPr="008E5211">
        <w:rPr>
          <w:b/>
          <w:color w:val="0D0D0D"/>
          <w:sz w:val="24"/>
          <w:szCs w:val="24"/>
          <w:highlight w:val="white"/>
          <w:lang w:val="en-US"/>
        </w:rPr>
        <w:t>H6:</w:t>
      </w:r>
      <w:r w:rsidRPr="008E5211">
        <w:rPr>
          <w:color w:val="0D0D0D"/>
          <w:sz w:val="24"/>
          <w:szCs w:val="24"/>
          <w:highlight w:val="white"/>
          <w:lang w:val="en-US"/>
        </w:rPr>
        <w:t xml:space="preserve"> Boston Terriers' flat, baby-like faces, particularly their large eyes, would offer a more appealing and informative source of information to viewers.</w:t>
      </w:r>
    </w:p>
    <w:p w14:paraId="19E5D40F" w14:textId="77777777" w:rsidR="002D6059" w:rsidRPr="008E5211" w:rsidRDefault="00DF03ED" w:rsidP="005C5D67">
      <w:pPr>
        <w:pBdr>
          <w:top w:val="none" w:sz="0" w:space="0" w:color="E3E3E3"/>
          <w:left w:val="none" w:sz="0" w:space="0" w:color="E3E3E3"/>
          <w:bottom w:val="none" w:sz="0" w:space="0" w:color="E3E3E3"/>
          <w:right w:val="none" w:sz="0" w:space="0" w:color="E3E3E3"/>
          <w:between w:val="none" w:sz="0" w:space="0" w:color="E3E3E3"/>
        </w:pBdr>
        <w:spacing w:after="120"/>
        <w:jc w:val="both"/>
        <w:rPr>
          <w:color w:val="0D0D0D"/>
          <w:sz w:val="24"/>
          <w:szCs w:val="24"/>
          <w:highlight w:val="white"/>
          <w:lang w:val="en-US"/>
        </w:rPr>
      </w:pPr>
      <w:r w:rsidRPr="005C5D67">
        <w:rPr>
          <w:b/>
          <w:bCs/>
          <w:color w:val="0D0D0D"/>
          <w:sz w:val="24"/>
          <w:szCs w:val="24"/>
          <w:highlight w:val="white"/>
          <w:lang w:val="en-US"/>
        </w:rPr>
        <w:t>Here are our hypotheses for the study</w:t>
      </w:r>
      <w:r w:rsidRPr="008E5211">
        <w:rPr>
          <w:color w:val="0D0D0D"/>
          <w:sz w:val="24"/>
          <w:szCs w:val="24"/>
          <w:highlight w:val="white"/>
          <w:lang w:val="en-US"/>
        </w:rPr>
        <w:t>:</w:t>
      </w:r>
    </w:p>
    <w:p w14:paraId="4FF981C8" w14:textId="5E33AF5C" w:rsidR="002D6059" w:rsidRPr="008E5211" w:rsidRDefault="00DF03ED" w:rsidP="005C5D67">
      <w:pPr>
        <w:pBdr>
          <w:top w:val="none" w:sz="0" w:space="0" w:color="E3E3E3"/>
          <w:left w:val="none" w:sz="0" w:space="0" w:color="E3E3E3"/>
          <w:bottom w:val="none" w:sz="0" w:space="0" w:color="E3E3E3"/>
          <w:right w:val="none" w:sz="0" w:space="0" w:color="E3E3E3"/>
          <w:between w:val="none" w:sz="0" w:space="0" w:color="E3E3E3"/>
        </w:pBdr>
        <w:spacing w:before="120" w:after="120"/>
        <w:jc w:val="both"/>
        <w:rPr>
          <w:color w:val="0D0D0D"/>
          <w:sz w:val="24"/>
          <w:szCs w:val="24"/>
          <w:highlight w:val="white"/>
          <w:lang w:val="en-US"/>
        </w:rPr>
      </w:pPr>
      <w:r w:rsidRPr="008E5211">
        <w:rPr>
          <w:b/>
          <w:color w:val="0D0D0D"/>
          <w:sz w:val="24"/>
          <w:szCs w:val="24"/>
          <w:highlight w:val="white"/>
          <w:lang w:val="en-US"/>
        </w:rPr>
        <w:t>H</w:t>
      </w:r>
      <w:r w:rsidR="000068D6">
        <w:rPr>
          <w:b/>
          <w:color w:val="0D0D0D"/>
          <w:sz w:val="24"/>
          <w:szCs w:val="24"/>
          <w:highlight w:val="white"/>
          <w:lang w:val="en-US"/>
        </w:rPr>
        <w:t>7</w:t>
      </w:r>
      <w:r w:rsidRPr="008E5211">
        <w:rPr>
          <w:b/>
          <w:color w:val="0D0D0D"/>
          <w:sz w:val="24"/>
          <w:szCs w:val="24"/>
          <w:highlight w:val="white"/>
          <w:lang w:val="en-US"/>
        </w:rPr>
        <w:t>:</w:t>
      </w:r>
      <w:r w:rsidRPr="008E5211">
        <w:rPr>
          <w:color w:val="0D0D0D"/>
          <w:sz w:val="24"/>
          <w:szCs w:val="24"/>
          <w:highlight w:val="white"/>
          <w:lang w:val="en-US"/>
        </w:rPr>
        <w:t xml:space="preserve"> Participants</w:t>
      </w:r>
      <w:r w:rsidR="000068D6">
        <w:rPr>
          <w:color w:val="0D0D0D"/>
          <w:sz w:val="24"/>
          <w:szCs w:val="24"/>
          <w:highlight w:val="white"/>
          <w:lang w:val="en-US"/>
        </w:rPr>
        <w:t xml:space="preserve"> will</w:t>
      </w:r>
      <w:r w:rsidRPr="008E5211">
        <w:rPr>
          <w:color w:val="0D0D0D"/>
          <w:sz w:val="24"/>
          <w:szCs w:val="24"/>
          <w:highlight w:val="white"/>
          <w:lang w:val="en-US"/>
        </w:rPr>
        <w:t xml:space="preserve"> spend more time examining brachycephalic dog pictures due to their difficulty in understanding, and less time focusing on areas not understood than on more suggestive ones.</w:t>
      </w:r>
    </w:p>
    <w:p w14:paraId="31F4C826" w14:textId="28955E6E" w:rsidR="002D6059" w:rsidRPr="008E5211" w:rsidRDefault="00DF03ED" w:rsidP="005C5D67">
      <w:pPr>
        <w:pBdr>
          <w:top w:val="none" w:sz="0" w:space="0" w:color="E3E3E3"/>
          <w:left w:val="none" w:sz="0" w:space="0" w:color="E3E3E3"/>
          <w:bottom w:val="none" w:sz="0" w:space="0" w:color="E3E3E3"/>
          <w:right w:val="none" w:sz="0" w:space="0" w:color="E3E3E3"/>
          <w:between w:val="none" w:sz="0" w:space="0" w:color="E3E3E3"/>
        </w:pBdr>
        <w:spacing w:before="120" w:after="120"/>
        <w:jc w:val="both"/>
        <w:rPr>
          <w:color w:val="0D0D0D"/>
          <w:sz w:val="24"/>
          <w:szCs w:val="24"/>
          <w:highlight w:val="white"/>
          <w:lang w:val="en-US"/>
        </w:rPr>
      </w:pPr>
      <w:r w:rsidRPr="008E5211">
        <w:rPr>
          <w:b/>
          <w:color w:val="0D0D0D"/>
          <w:sz w:val="24"/>
          <w:szCs w:val="24"/>
          <w:highlight w:val="white"/>
          <w:lang w:val="en-US"/>
        </w:rPr>
        <w:t>H</w:t>
      </w:r>
      <w:r w:rsidR="000068D6">
        <w:rPr>
          <w:b/>
          <w:color w:val="0D0D0D"/>
          <w:sz w:val="24"/>
          <w:szCs w:val="24"/>
          <w:highlight w:val="white"/>
          <w:lang w:val="en-US"/>
        </w:rPr>
        <w:t>8</w:t>
      </w:r>
      <w:r w:rsidRPr="008E5211">
        <w:rPr>
          <w:b/>
          <w:color w:val="0D0D0D"/>
          <w:sz w:val="24"/>
          <w:szCs w:val="24"/>
          <w:highlight w:val="white"/>
          <w:lang w:val="en-US"/>
        </w:rPr>
        <w:t>:</w:t>
      </w:r>
      <w:r w:rsidRPr="008E5211">
        <w:rPr>
          <w:color w:val="0D0D0D"/>
          <w:sz w:val="24"/>
          <w:szCs w:val="24"/>
          <w:highlight w:val="white"/>
          <w:lang w:val="en-US"/>
        </w:rPr>
        <w:t xml:space="preserve"> Participants</w:t>
      </w:r>
      <w:r w:rsidR="000068D6">
        <w:rPr>
          <w:color w:val="0D0D0D"/>
          <w:sz w:val="24"/>
          <w:szCs w:val="24"/>
          <w:highlight w:val="white"/>
          <w:lang w:val="en-US"/>
        </w:rPr>
        <w:t xml:space="preserve"> will</w:t>
      </w:r>
      <w:r w:rsidRPr="008E5211">
        <w:rPr>
          <w:color w:val="0D0D0D"/>
          <w:sz w:val="24"/>
          <w:szCs w:val="24"/>
          <w:highlight w:val="white"/>
          <w:lang w:val="en-US"/>
        </w:rPr>
        <w:t xml:space="preserve"> spend more time watching videos of brachycephalic dogs due to difficulty understanding them, with less focus on ununderstood areas and more on suggestive areas.</w:t>
      </w:r>
    </w:p>
    <w:p w14:paraId="16AF2243" w14:textId="51A3451C" w:rsidR="002D6059" w:rsidRPr="008E5211" w:rsidRDefault="00DF03ED" w:rsidP="005C5D67">
      <w:pPr>
        <w:pBdr>
          <w:top w:val="none" w:sz="0" w:space="0" w:color="E3E3E3"/>
          <w:left w:val="none" w:sz="0" w:space="0" w:color="E3E3E3"/>
          <w:bottom w:val="none" w:sz="0" w:space="0" w:color="E3E3E3"/>
          <w:right w:val="none" w:sz="0" w:space="0" w:color="E3E3E3"/>
          <w:between w:val="none" w:sz="0" w:space="0" w:color="E3E3E3"/>
        </w:pBdr>
        <w:spacing w:before="120" w:after="120"/>
        <w:jc w:val="both"/>
        <w:rPr>
          <w:color w:val="0D0D0D"/>
          <w:sz w:val="24"/>
          <w:szCs w:val="24"/>
          <w:highlight w:val="white"/>
          <w:lang w:val="en-US"/>
        </w:rPr>
      </w:pPr>
      <w:r w:rsidRPr="008E5211">
        <w:rPr>
          <w:b/>
          <w:color w:val="0D0D0D"/>
          <w:sz w:val="24"/>
          <w:szCs w:val="24"/>
          <w:highlight w:val="white"/>
          <w:lang w:val="en-US"/>
        </w:rPr>
        <w:t>H</w:t>
      </w:r>
      <w:r w:rsidR="000068D6">
        <w:rPr>
          <w:b/>
          <w:color w:val="0D0D0D"/>
          <w:sz w:val="24"/>
          <w:szCs w:val="24"/>
          <w:highlight w:val="white"/>
          <w:lang w:val="en-US"/>
        </w:rPr>
        <w:t>9</w:t>
      </w:r>
      <w:r w:rsidRPr="008E5211">
        <w:rPr>
          <w:b/>
          <w:color w:val="0D0D0D"/>
          <w:sz w:val="24"/>
          <w:szCs w:val="24"/>
          <w:highlight w:val="white"/>
          <w:lang w:val="en-US"/>
        </w:rPr>
        <w:t>:</w:t>
      </w:r>
      <w:r w:rsidRPr="008E5211">
        <w:rPr>
          <w:color w:val="0D0D0D"/>
          <w:sz w:val="24"/>
          <w:szCs w:val="24"/>
          <w:highlight w:val="white"/>
          <w:lang w:val="en-US"/>
        </w:rPr>
        <w:t xml:space="preserve"> </w:t>
      </w:r>
      <w:r w:rsidR="000068D6">
        <w:rPr>
          <w:color w:val="0D0D0D"/>
          <w:sz w:val="24"/>
          <w:szCs w:val="24"/>
          <w:highlight w:val="white"/>
          <w:lang w:val="en-US"/>
        </w:rPr>
        <w:t>U</w:t>
      </w:r>
      <w:r w:rsidRPr="008E5211">
        <w:rPr>
          <w:color w:val="0D0D0D"/>
          <w:sz w:val="24"/>
          <w:szCs w:val="24"/>
          <w:highlight w:val="white"/>
          <w:lang w:val="en-US"/>
        </w:rPr>
        <w:t>nderstand</w:t>
      </w:r>
      <w:r w:rsidR="000068D6">
        <w:rPr>
          <w:color w:val="0D0D0D"/>
          <w:sz w:val="24"/>
          <w:szCs w:val="24"/>
          <w:highlight w:val="white"/>
          <w:lang w:val="en-US"/>
        </w:rPr>
        <w:t>ing</w:t>
      </w:r>
      <w:r w:rsidRPr="008E5211">
        <w:rPr>
          <w:color w:val="0D0D0D"/>
          <w:sz w:val="24"/>
          <w:szCs w:val="24"/>
          <w:highlight w:val="white"/>
          <w:lang w:val="en-US"/>
        </w:rPr>
        <w:t xml:space="preserve"> dogs </w:t>
      </w:r>
      <w:r w:rsidR="000068D6">
        <w:rPr>
          <w:color w:val="0D0D0D"/>
          <w:sz w:val="24"/>
          <w:szCs w:val="24"/>
          <w:highlight w:val="white"/>
          <w:lang w:val="en-US"/>
        </w:rPr>
        <w:t xml:space="preserve">is expected to </w:t>
      </w:r>
      <w:r w:rsidRPr="008E5211">
        <w:rPr>
          <w:color w:val="0D0D0D"/>
          <w:sz w:val="24"/>
          <w:szCs w:val="24"/>
          <w:highlight w:val="white"/>
          <w:lang w:val="en-US"/>
        </w:rPr>
        <w:t xml:space="preserve">be compromised </w:t>
      </w:r>
      <w:r w:rsidR="000068D6">
        <w:rPr>
          <w:color w:val="0D0D0D"/>
          <w:sz w:val="24"/>
          <w:szCs w:val="24"/>
          <w:highlight w:val="white"/>
          <w:lang w:val="en-US"/>
        </w:rPr>
        <w:t xml:space="preserve">due to </w:t>
      </w:r>
      <w:r w:rsidR="000068D6" w:rsidRPr="008E5211">
        <w:rPr>
          <w:color w:val="0D0D0D"/>
          <w:sz w:val="24"/>
          <w:szCs w:val="24"/>
          <w:highlight w:val="white"/>
          <w:lang w:val="en-US"/>
        </w:rPr>
        <w:t>factors such as the</w:t>
      </w:r>
      <w:r w:rsidR="000068D6">
        <w:rPr>
          <w:color w:val="0D0D0D"/>
          <w:sz w:val="24"/>
          <w:szCs w:val="24"/>
          <w:highlight w:val="white"/>
          <w:lang w:val="en-US"/>
        </w:rPr>
        <w:t>ir</w:t>
      </w:r>
      <w:r w:rsidR="000068D6" w:rsidRPr="008E5211">
        <w:rPr>
          <w:color w:val="0D0D0D"/>
          <w:sz w:val="24"/>
          <w:szCs w:val="24"/>
          <w:highlight w:val="white"/>
          <w:lang w:val="en-US"/>
        </w:rPr>
        <w:t xml:space="preserve"> limited ability to make facial expressions or facial structure distortion</w:t>
      </w:r>
      <w:r w:rsidR="000068D6">
        <w:rPr>
          <w:color w:val="0D0D0D"/>
          <w:sz w:val="24"/>
          <w:szCs w:val="24"/>
          <w:highlight w:val="white"/>
          <w:lang w:val="en-US"/>
        </w:rPr>
        <w:t xml:space="preserve">, </w:t>
      </w:r>
      <w:r w:rsidR="000068D6" w:rsidRPr="00D81C63">
        <w:rPr>
          <w:color w:val="0D0D0D"/>
          <w:sz w:val="24"/>
          <w:szCs w:val="24"/>
          <w:lang w:val="en-US"/>
        </w:rPr>
        <w:t>particularly</w:t>
      </w:r>
      <w:r w:rsidR="000068D6" w:rsidRPr="008E5211">
        <w:rPr>
          <w:color w:val="0D0D0D"/>
          <w:sz w:val="24"/>
          <w:szCs w:val="24"/>
          <w:highlight w:val="white"/>
          <w:lang w:val="en-US"/>
        </w:rPr>
        <w:t xml:space="preserve"> in brachycephalic dogs.</w:t>
      </w:r>
    </w:p>
    <w:p w14:paraId="3E303010" w14:textId="77777777" w:rsidR="00C954F4" w:rsidRDefault="00DF03ED" w:rsidP="005C5D67">
      <w:pPr>
        <w:pBdr>
          <w:top w:val="none" w:sz="0" w:space="0" w:color="E3E3E3"/>
          <w:left w:val="none" w:sz="0" w:space="0" w:color="E3E3E3"/>
          <w:bottom w:val="none" w:sz="0" w:space="0" w:color="E3E3E3"/>
          <w:right w:val="none" w:sz="0" w:space="0" w:color="E3E3E3"/>
          <w:between w:val="none" w:sz="0" w:space="0" w:color="E3E3E3"/>
        </w:pBdr>
        <w:spacing w:before="120" w:after="120"/>
        <w:jc w:val="both"/>
        <w:rPr>
          <w:color w:val="0D0D0D"/>
          <w:sz w:val="24"/>
          <w:szCs w:val="24"/>
          <w:highlight w:val="white"/>
          <w:lang w:val="en-US"/>
        </w:rPr>
      </w:pPr>
      <w:r w:rsidRPr="008E5211">
        <w:rPr>
          <w:b/>
          <w:color w:val="0D0D0D"/>
          <w:sz w:val="24"/>
          <w:szCs w:val="24"/>
          <w:highlight w:val="white"/>
          <w:lang w:val="en-US"/>
        </w:rPr>
        <w:t>H</w:t>
      </w:r>
      <w:r w:rsidR="000068D6">
        <w:rPr>
          <w:b/>
          <w:color w:val="0D0D0D"/>
          <w:sz w:val="24"/>
          <w:szCs w:val="24"/>
          <w:highlight w:val="white"/>
          <w:lang w:val="en-US"/>
        </w:rPr>
        <w:t>10</w:t>
      </w:r>
      <w:r w:rsidRPr="008E5211">
        <w:rPr>
          <w:b/>
          <w:color w:val="0D0D0D"/>
          <w:sz w:val="24"/>
          <w:szCs w:val="24"/>
          <w:highlight w:val="white"/>
          <w:lang w:val="en-US"/>
        </w:rPr>
        <w:t>:</w:t>
      </w:r>
      <w:r w:rsidRPr="008E5211">
        <w:rPr>
          <w:color w:val="0D0D0D"/>
          <w:sz w:val="24"/>
          <w:szCs w:val="24"/>
          <w:highlight w:val="white"/>
          <w:lang w:val="en-US"/>
        </w:rPr>
        <w:t xml:space="preserve"> It can be expected that </w:t>
      </w:r>
      <w:r w:rsidR="000068D6">
        <w:rPr>
          <w:color w:val="0D0D0D"/>
          <w:sz w:val="24"/>
          <w:szCs w:val="24"/>
          <w:highlight w:val="white"/>
          <w:lang w:val="en-US"/>
        </w:rPr>
        <w:t>high-</w:t>
      </w:r>
      <w:r w:rsidRPr="000068D6">
        <w:rPr>
          <w:color w:val="0D0D0D"/>
          <w:sz w:val="24"/>
          <w:szCs w:val="24"/>
          <w:highlight w:val="white"/>
          <w:lang w:val="en-US"/>
        </w:rPr>
        <w:t>quality eye</w:t>
      </w:r>
      <w:r w:rsidR="000068D6">
        <w:rPr>
          <w:color w:val="0D0D0D"/>
          <w:sz w:val="24"/>
          <w:szCs w:val="24"/>
          <w:highlight w:val="white"/>
          <w:lang w:val="en-US"/>
        </w:rPr>
        <w:t>-</w:t>
      </w:r>
      <w:r w:rsidRPr="000068D6">
        <w:rPr>
          <w:color w:val="0D0D0D"/>
          <w:sz w:val="24"/>
          <w:szCs w:val="24"/>
          <w:highlight w:val="white"/>
          <w:lang w:val="en-US"/>
        </w:rPr>
        <w:t xml:space="preserve">tracking system will provide more accurate and </w:t>
      </w:r>
      <w:r w:rsidR="000068D6" w:rsidRPr="000068D6">
        <w:rPr>
          <w:color w:val="0D0D0D"/>
          <w:sz w:val="24"/>
          <w:szCs w:val="24"/>
          <w:highlight w:val="white"/>
          <w:lang w:val="en-US"/>
        </w:rPr>
        <w:t>unbiased</w:t>
      </w:r>
      <w:r w:rsidR="000068D6" w:rsidRPr="000068D6" w:rsidDel="00C40449">
        <w:rPr>
          <w:color w:val="0D0D0D"/>
          <w:sz w:val="24"/>
          <w:szCs w:val="24"/>
          <w:highlight w:val="white"/>
          <w:lang w:val="en-US"/>
        </w:rPr>
        <w:t xml:space="preserve"> </w:t>
      </w:r>
      <w:r w:rsidRPr="000068D6">
        <w:rPr>
          <w:color w:val="0D0D0D"/>
          <w:sz w:val="24"/>
          <w:szCs w:val="24"/>
          <w:highlight w:val="white"/>
          <w:lang w:val="en-US"/>
        </w:rPr>
        <w:t xml:space="preserve">results </w:t>
      </w:r>
      <w:r w:rsidR="000068D6" w:rsidRPr="000068D6">
        <w:rPr>
          <w:color w:val="0D0D0D"/>
          <w:sz w:val="24"/>
          <w:szCs w:val="24"/>
          <w:highlight w:val="white"/>
          <w:lang w:val="en-US"/>
        </w:rPr>
        <w:t>compared to</w:t>
      </w:r>
      <w:r w:rsidRPr="000068D6">
        <w:rPr>
          <w:color w:val="0D0D0D"/>
          <w:sz w:val="24"/>
          <w:szCs w:val="24"/>
          <w:highlight w:val="white"/>
          <w:lang w:val="en-US"/>
        </w:rPr>
        <w:t xml:space="preserve"> self-report</w:t>
      </w:r>
      <w:r w:rsidR="000068D6" w:rsidRPr="000068D6">
        <w:rPr>
          <w:color w:val="0D0D0D"/>
          <w:sz w:val="24"/>
          <w:szCs w:val="24"/>
          <w:highlight w:val="white"/>
          <w:lang w:val="en-US"/>
        </w:rPr>
        <w:t>ed alone. However, integrating</w:t>
      </w:r>
      <w:r w:rsidRPr="000068D6">
        <w:rPr>
          <w:color w:val="0D0D0D"/>
          <w:sz w:val="24"/>
          <w:szCs w:val="24"/>
          <w:highlight w:val="white"/>
          <w:lang w:val="en-US"/>
        </w:rPr>
        <w:t xml:space="preserve"> </w:t>
      </w:r>
      <w:r w:rsidR="000068D6" w:rsidRPr="000068D6">
        <w:rPr>
          <w:color w:val="0D0D0D"/>
          <w:sz w:val="24"/>
          <w:szCs w:val="24"/>
          <w:highlight w:val="white"/>
          <w:lang w:val="en-US"/>
        </w:rPr>
        <w:t>both</w:t>
      </w:r>
      <w:r w:rsidRPr="000068D6">
        <w:rPr>
          <w:color w:val="0D0D0D"/>
          <w:sz w:val="24"/>
          <w:szCs w:val="24"/>
          <w:highlight w:val="white"/>
          <w:lang w:val="en-US"/>
        </w:rPr>
        <w:t xml:space="preserve"> approaches can give a more </w:t>
      </w:r>
      <w:r w:rsidR="000068D6" w:rsidRPr="000068D6">
        <w:rPr>
          <w:color w:val="0D0D0D"/>
          <w:sz w:val="24"/>
          <w:szCs w:val="24"/>
          <w:lang w:val="en-US"/>
        </w:rPr>
        <w:t>comprehensive understanding of the subject</w:t>
      </w:r>
      <w:r w:rsidRPr="000068D6">
        <w:rPr>
          <w:color w:val="0D0D0D"/>
          <w:sz w:val="24"/>
          <w:szCs w:val="24"/>
          <w:highlight w:val="white"/>
          <w:lang w:val="en-US"/>
        </w:rPr>
        <w:t>.</w:t>
      </w:r>
    </w:p>
    <w:p w14:paraId="67ABE9BB" w14:textId="77777777" w:rsidR="00C954F4" w:rsidRDefault="00C954F4" w:rsidP="005C5D67">
      <w:pPr>
        <w:pBdr>
          <w:top w:val="none" w:sz="0" w:space="0" w:color="E3E3E3"/>
          <w:left w:val="none" w:sz="0" w:space="0" w:color="E3E3E3"/>
          <w:bottom w:val="none" w:sz="0" w:space="0" w:color="E3E3E3"/>
          <w:right w:val="none" w:sz="0" w:space="0" w:color="E3E3E3"/>
          <w:between w:val="none" w:sz="0" w:space="0" w:color="E3E3E3"/>
        </w:pBdr>
        <w:spacing w:before="120" w:after="120"/>
        <w:jc w:val="both"/>
        <w:rPr>
          <w:color w:val="0D0D0D"/>
          <w:sz w:val="24"/>
          <w:szCs w:val="24"/>
          <w:highlight w:val="white"/>
          <w:lang w:val="en-US"/>
        </w:rPr>
      </w:pPr>
    </w:p>
    <w:p w14:paraId="57C2309E" w14:textId="59B09E0B" w:rsidR="002D6059" w:rsidRDefault="00DF03ED" w:rsidP="005C5D67">
      <w:pPr>
        <w:pBdr>
          <w:top w:val="none" w:sz="0" w:space="0" w:color="E3E3E3"/>
          <w:left w:val="none" w:sz="0" w:space="0" w:color="E3E3E3"/>
          <w:bottom w:val="none" w:sz="0" w:space="0" w:color="E3E3E3"/>
          <w:right w:val="none" w:sz="0" w:space="0" w:color="E3E3E3"/>
          <w:between w:val="none" w:sz="0" w:space="0" w:color="E3E3E3"/>
        </w:pBdr>
        <w:spacing w:before="120" w:after="120"/>
        <w:jc w:val="both"/>
        <w:rPr>
          <w:color w:val="0D0D0D"/>
          <w:sz w:val="24"/>
          <w:szCs w:val="24"/>
          <w:highlight w:val="white"/>
          <w:lang w:val="en-US"/>
        </w:rPr>
      </w:pPr>
      <w:r w:rsidRPr="008E5211">
        <w:rPr>
          <w:color w:val="0D0D0D"/>
          <w:sz w:val="24"/>
          <w:szCs w:val="24"/>
          <w:highlight w:val="white"/>
          <w:lang w:val="en-US"/>
        </w:rPr>
        <w:t xml:space="preserve"> </w:t>
      </w:r>
    </w:p>
    <w:p w14:paraId="6081ADCC" w14:textId="31010BD6" w:rsidR="002D6059" w:rsidRPr="008E5211" w:rsidRDefault="00DF03ED" w:rsidP="008E5211">
      <w:pPr>
        <w:pStyle w:val="Heading2"/>
        <w:rPr>
          <w:highlight w:val="white"/>
          <w:lang w:val="en-US"/>
        </w:rPr>
      </w:pPr>
      <w:r w:rsidRPr="008E5211">
        <w:rPr>
          <w:lang w:val="en-US"/>
        </w:rPr>
        <w:lastRenderedPageBreak/>
        <w:t xml:space="preserve">  </w:t>
      </w:r>
      <w:bookmarkStart w:id="15" w:name="_Toc166247116"/>
      <w:r w:rsidR="00AD6EAA">
        <w:rPr>
          <w:lang w:val="en-US"/>
        </w:rPr>
        <w:t>4</w:t>
      </w:r>
      <w:r w:rsidRPr="008E5211">
        <w:rPr>
          <w:lang w:val="en-US"/>
        </w:rPr>
        <w:t xml:space="preserve">.3. </w:t>
      </w:r>
      <w:r w:rsidRPr="008E5211">
        <w:rPr>
          <w:highlight w:val="white"/>
          <w:lang w:val="en-US"/>
        </w:rPr>
        <w:t>Experimental Parameters</w:t>
      </w:r>
      <w:bookmarkEnd w:id="15"/>
    </w:p>
    <w:p w14:paraId="6ED108AB" w14:textId="1B02BCB6" w:rsidR="002D6059" w:rsidRPr="008E5211" w:rsidRDefault="00DF03ED" w:rsidP="005C5D67">
      <w:pPr>
        <w:jc w:val="both"/>
        <w:rPr>
          <w:color w:val="0D0D0D"/>
          <w:sz w:val="24"/>
          <w:szCs w:val="24"/>
          <w:highlight w:val="white"/>
          <w:lang w:val="en-US"/>
        </w:rPr>
      </w:pPr>
      <w:r w:rsidRPr="008E5211">
        <w:rPr>
          <w:color w:val="0D0D0D"/>
          <w:sz w:val="24"/>
          <w:szCs w:val="24"/>
          <w:highlight w:val="white"/>
          <w:lang w:val="en-US"/>
        </w:rPr>
        <w:t>The parameters we want to examine in our experiment, which will assist us in our research, are:</w:t>
      </w:r>
    </w:p>
    <w:p w14:paraId="6446864D" w14:textId="46987755" w:rsidR="002D6059" w:rsidRPr="008E5211" w:rsidRDefault="00DF03ED" w:rsidP="00DF7C59">
      <w:pPr>
        <w:numPr>
          <w:ilvl w:val="0"/>
          <w:numId w:val="6"/>
        </w:numPr>
        <w:jc w:val="both"/>
        <w:rPr>
          <w:sz w:val="24"/>
          <w:szCs w:val="24"/>
          <w:lang w:val="en-US"/>
        </w:rPr>
      </w:pPr>
      <w:r w:rsidRPr="008E5211">
        <w:rPr>
          <w:color w:val="0D0D0D"/>
          <w:sz w:val="24"/>
          <w:szCs w:val="24"/>
          <w:highlight w:val="white"/>
          <w:lang w:val="en-US"/>
        </w:rPr>
        <w:t>AOI of photographs [</w:t>
      </w:r>
      <w:r w:rsidRPr="008E5211">
        <w:rPr>
          <w:color w:val="222222"/>
          <w:sz w:val="24"/>
          <w:szCs w:val="24"/>
          <w:highlight w:val="white"/>
          <w:lang w:val="en-US"/>
        </w:rPr>
        <w:t>Sæther et al., 2009</w:t>
      </w:r>
      <w:r w:rsidRPr="008E5211">
        <w:rPr>
          <w:color w:val="0D0D0D"/>
          <w:sz w:val="24"/>
          <w:szCs w:val="24"/>
          <w:highlight w:val="white"/>
          <w:lang w:val="en-US"/>
        </w:rPr>
        <w:t>]</w:t>
      </w:r>
      <w:r w:rsidR="00931157">
        <w:rPr>
          <w:color w:val="0D0D0D"/>
          <w:sz w:val="24"/>
          <w:szCs w:val="24"/>
          <w:highlight w:val="white"/>
          <w:lang w:val="en-US"/>
        </w:rPr>
        <w:t>, including</w:t>
      </w:r>
      <w:r w:rsidRPr="008E5211">
        <w:rPr>
          <w:color w:val="0D0D0D"/>
          <w:sz w:val="24"/>
          <w:szCs w:val="24"/>
          <w:highlight w:val="white"/>
          <w:lang w:val="en-US"/>
        </w:rPr>
        <w:t xml:space="preserve"> </w:t>
      </w:r>
      <w:r w:rsidR="00931157">
        <w:rPr>
          <w:color w:val="0D0D0D"/>
          <w:sz w:val="24"/>
          <w:szCs w:val="24"/>
          <w:highlight w:val="white"/>
          <w:lang w:val="en-US"/>
        </w:rPr>
        <w:t>n</w:t>
      </w:r>
      <w:r w:rsidRPr="008E5211">
        <w:rPr>
          <w:color w:val="0D0D0D"/>
          <w:sz w:val="24"/>
          <w:szCs w:val="24"/>
          <w:highlight w:val="white"/>
          <w:lang w:val="en-US"/>
        </w:rPr>
        <w:t xml:space="preserve">umber of visits to </w:t>
      </w:r>
      <w:r w:rsidR="00931157">
        <w:rPr>
          <w:color w:val="0D0D0D"/>
          <w:sz w:val="24"/>
          <w:szCs w:val="24"/>
          <w:highlight w:val="white"/>
          <w:lang w:val="en-US"/>
        </w:rPr>
        <w:t>AOIs</w:t>
      </w:r>
      <w:r w:rsidRPr="008E5211">
        <w:rPr>
          <w:color w:val="0D0D0D"/>
          <w:sz w:val="24"/>
          <w:szCs w:val="24"/>
          <w:highlight w:val="white"/>
          <w:lang w:val="en-US"/>
        </w:rPr>
        <w:t>.</w:t>
      </w:r>
    </w:p>
    <w:p w14:paraId="009B2466" w14:textId="5324F03E" w:rsidR="002D6059" w:rsidRPr="008E5211" w:rsidRDefault="00DF03ED" w:rsidP="00DF7C59">
      <w:pPr>
        <w:numPr>
          <w:ilvl w:val="0"/>
          <w:numId w:val="6"/>
        </w:numPr>
        <w:jc w:val="both"/>
        <w:rPr>
          <w:sz w:val="24"/>
          <w:szCs w:val="24"/>
          <w:lang w:val="en-US"/>
        </w:rPr>
      </w:pPr>
      <w:r w:rsidRPr="008E5211">
        <w:rPr>
          <w:color w:val="0D0D0D"/>
          <w:sz w:val="24"/>
          <w:szCs w:val="24"/>
          <w:highlight w:val="white"/>
          <w:lang w:val="en-US"/>
        </w:rPr>
        <w:t>Fixation [</w:t>
      </w:r>
      <w:r w:rsidRPr="008E5211">
        <w:rPr>
          <w:color w:val="222222"/>
          <w:sz w:val="24"/>
          <w:szCs w:val="24"/>
          <w:highlight w:val="white"/>
          <w:lang w:val="en-US"/>
        </w:rPr>
        <w:t>Guo &amp; Shaw, 2015</w:t>
      </w:r>
      <w:r w:rsidR="00931157">
        <w:rPr>
          <w:color w:val="0D0D0D"/>
          <w:sz w:val="24"/>
          <w:szCs w:val="24"/>
          <w:highlight w:val="white"/>
          <w:lang w:val="en-US"/>
        </w:rPr>
        <w:t xml:space="preserve">; </w:t>
      </w:r>
      <w:r w:rsidRPr="008E5211">
        <w:rPr>
          <w:color w:val="222222"/>
          <w:sz w:val="24"/>
          <w:szCs w:val="24"/>
          <w:highlight w:val="white"/>
          <w:lang w:val="en-US"/>
        </w:rPr>
        <w:t>Sæther et al., 2009</w:t>
      </w:r>
      <w:r w:rsidRPr="008E5211">
        <w:rPr>
          <w:color w:val="0D0D0D"/>
          <w:sz w:val="24"/>
          <w:szCs w:val="24"/>
          <w:highlight w:val="white"/>
          <w:lang w:val="en-US"/>
        </w:rPr>
        <w:t>]</w:t>
      </w:r>
      <w:r w:rsidR="00931157">
        <w:rPr>
          <w:color w:val="0D0D0D"/>
          <w:sz w:val="24"/>
          <w:szCs w:val="24"/>
          <w:highlight w:val="white"/>
          <w:lang w:val="en-US"/>
        </w:rPr>
        <w:t>, including</w:t>
      </w:r>
      <w:r w:rsidRPr="008E5211">
        <w:rPr>
          <w:color w:val="0D0D0D"/>
          <w:sz w:val="24"/>
          <w:szCs w:val="24"/>
          <w:highlight w:val="white"/>
          <w:lang w:val="en-US"/>
        </w:rPr>
        <w:t xml:space="preserve"> duration of fixation [</w:t>
      </w:r>
      <w:r w:rsidRPr="008E5211">
        <w:rPr>
          <w:color w:val="222222"/>
          <w:sz w:val="24"/>
          <w:szCs w:val="24"/>
          <w:highlight w:val="white"/>
          <w:lang w:val="en-US"/>
        </w:rPr>
        <w:t>Guo &amp; Shaw, 2015</w:t>
      </w:r>
      <w:r w:rsidRPr="008E5211">
        <w:rPr>
          <w:color w:val="0D0D0D"/>
          <w:sz w:val="24"/>
          <w:szCs w:val="24"/>
          <w:highlight w:val="white"/>
          <w:lang w:val="en-US"/>
        </w:rPr>
        <w:t xml:space="preserve">] </w:t>
      </w:r>
      <w:r w:rsidR="00931157">
        <w:rPr>
          <w:color w:val="0D0D0D"/>
          <w:sz w:val="24"/>
          <w:szCs w:val="24"/>
          <w:highlight w:val="white"/>
          <w:lang w:val="en-US"/>
        </w:rPr>
        <w:t>and number of</w:t>
      </w:r>
      <w:r w:rsidRPr="008E5211">
        <w:rPr>
          <w:color w:val="0D0D0D"/>
          <w:sz w:val="24"/>
          <w:szCs w:val="24"/>
          <w:highlight w:val="white"/>
          <w:lang w:val="en-US"/>
        </w:rPr>
        <w:t xml:space="preserve"> fixations.</w:t>
      </w:r>
    </w:p>
    <w:p w14:paraId="5AD00A29" w14:textId="32E914BA" w:rsidR="002D6059" w:rsidRPr="008E5211" w:rsidRDefault="00DF03ED" w:rsidP="00DF7C59">
      <w:pPr>
        <w:numPr>
          <w:ilvl w:val="0"/>
          <w:numId w:val="6"/>
        </w:numPr>
        <w:jc w:val="both"/>
        <w:rPr>
          <w:sz w:val="24"/>
          <w:szCs w:val="24"/>
          <w:lang w:val="en-US"/>
        </w:rPr>
      </w:pPr>
      <w:r w:rsidRPr="008E5211">
        <w:rPr>
          <w:color w:val="0D0D0D"/>
          <w:sz w:val="24"/>
          <w:szCs w:val="24"/>
          <w:highlight w:val="white"/>
          <w:lang w:val="en-US"/>
        </w:rPr>
        <w:t xml:space="preserve">Saccades: </w:t>
      </w:r>
      <w:r w:rsidR="005E190D">
        <w:rPr>
          <w:color w:val="0D0D0D"/>
          <w:sz w:val="24"/>
          <w:szCs w:val="24"/>
          <w:highlight w:val="white"/>
          <w:lang w:val="en-US"/>
        </w:rPr>
        <w:t>a</w:t>
      </w:r>
      <w:r w:rsidRPr="008E5211">
        <w:rPr>
          <w:color w:val="0D0D0D"/>
          <w:sz w:val="24"/>
          <w:szCs w:val="24"/>
          <w:highlight w:val="white"/>
          <w:lang w:val="en-US"/>
        </w:rPr>
        <w:t>mplitude saccades (</w:t>
      </w:r>
      <w:r w:rsidR="005E190D">
        <w:rPr>
          <w:color w:val="0D0D0D"/>
          <w:sz w:val="24"/>
          <w:szCs w:val="24"/>
          <w:highlight w:val="white"/>
          <w:lang w:val="en-US"/>
        </w:rPr>
        <w:t>d</w:t>
      </w:r>
      <w:r w:rsidRPr="008E5211">
        <w:rPr>
          <w:color w:val="0D0D0D"/>
          <w:sz w:val="24"/>
          <w:szCs w:val="24"/>
          <w:highlight w:val="white"/>
          <w:lang w:val="en-US"/>
        </w:rPr>
        <w:t xml:space="preserve">escribes the distance the eye moves from point to point), </w:t>
      </w:r>
      <w:r w:rsidR="005E190D">
        <w:rPr>
          <w:color w:val="0D0D0D"/>
          <w:sz w:val="24"/>
          <w:szCs w:val="24"/>
          <w:highlight w:val="white"/>
          <w:lang w:val="en-US"/>
        </w:rPr>
        <w:t>including s</w:t>
      </w:r>
      <w:r w:rsidRPr="008E5211">
        <w:rPr>
          <w:color w:val="0D0D0D"/>
          <w:sz w:val="24"/>
          <w:szCs w:val="24"/>
          <w:highlight w:val="white"/>
          <w:lang w:val="en-US"/>
        </w:rPr>
        <w:t>accades direction [</w:t>
      </w:r>
      <w:r w:rsidRPr="008E5211">
        <w:rPr>
          <w:color w:val="222222"/>
          <w:sz w:val="24"/>
          <w:szCs w:val="24"/>
          <w:highlight w:val="white"/>
          <w:lang w:val="en-US"/>
        </w:rPr>
        <w:t>Sæther et al., 2009</w:t>
      </w:r>
      <w:r w:rsidRPr="008E5211">
        <w:rPr>
          <w:color w:val="0D0D0D"/>
          <w:sz w:val="24"/>
          <w:szCs w:val="24"/>
          <w:highlight w:val="white"/>
          <w:lang w:val="en-US"/>
        </w:rPr>
        <w:t>].</w:t>
      </w:r>
    </w:p>
    <w:p w14:paraId="7A22AE12" w14:textId="20D2ED2A" w:rsidR="002D6059" w:rsidRDefault="00DF03ED" w:rsidP="00DF7C59">
      <w:pPr>
        <w:numPr>
          <w:ilvl w:val="0"/>
          <w:numId w:val="6"/>
        </w:numPr>
        <w:jc w:val="both"/>
        <w:rPr>
          <w:sz w:val="24"/>
          <w:szCs w:val="24"/>
        </w:rPr>
      </w:pPr>
      <w:proofErr w:type="spellStart"/>
      <w:r>
        <w:rPr>
          <w:sz w:val="24"/>
          <w:szCs w:val="24"/>
          <w:highlight w:val="white"/>
        </w:rPr>
        <w:t>Scan</w:t>
      </w:r>
      <w:proofErr w:type="spellEnd"/>
      <w:r>
        <w:rPr>
          <w:sz w:val="24"/>
          <w:szCs w:val="24"/>
          <w:highlight w:val="white"/>
        </w:rPr>
        <w:t xml:space="preserve"> </w:t>
      </w:r>
      <w:proofErr w:type="spellStart"/>
      <w:r>
        <w:rPr>
          <w:sz w:val="24"/>
          <w:szCs w:val="24"/>
          <w:highlight w:val="white"/>
        </w:rPr>
        <w:t>paths</w:t>
      </w:r>
      <w:proofErr w:type="spellEnd"/>
      <w:r w:rsidR="00FE7696">
        <w:rPr>
          <w:sz w:val="24"/>
          <w:szCs w:val="24"/>
          <w:lang w:val="en-US"/>
        </w:rPr>
        <w:t>.</w:t>
      </w:r>
    </w:p>
    <w:p w14:paraId="1F7CD26A" w14:textId="74841554" w:rsidR="002D6059" w:rsidRPr="008E5211" w:rsidRDefault="00DF03ED" w:rsidP="00DF7C59">
      <w:pPr>
        <w:numPr>
          <w:ilvl w:val="0"/>
          <w:numId w:val="6"/>
        </w:numPr>
        <w:jc w:val="both"/>
        <w:rPr>
          <w:sz w:val="24"/>
          <w:szCs w:val="24"/>
          <w:lang w:val="en-US"/>
        </w:rPr>
      </w:pPr>
      <w:r w:rsidRPr="008E5211">
        <w:rPr>
          <w:color w:val="0D0D0D"/>
          <w:sz w:val="24"/>
          <w:szCs w:val="24"/>
          <w:highlight w:val="white"/>
          <w:lang w:val="en-US"/>
        </w:rPr>
        <w:t>Proportions of fixations are directed at a specific area of the dog [</w:t>
      </w:r>
      <w:r w:rsidRPr="008E5211">
        <w:rPr>
          <w:color w:val="222222"/>
          <w:sz w:val="24"/>
          <w:szCs w:val="24"/>
          <w:highlight w:val="white"/>
          <w:lang w:val="en-US"/>
        </w:rPr>
        <w:t>Sæther et al., 2009</w:t>
      </w:r>
      <w:r w:rsidRPr="008E5211">
        <w:rPr>
          <w:color w:val="0D0D0D"/>
          <w:sz w:val="24"/>
          <w:szCs w:val="24"/>
          <w:highlight w:val="white"/>
          <w:lang w:val="en-US"/>
        </w:rPr>
        <w:t>] (</w:t>
      </w:r>
      <w:r w:rsidR="005E190D">
        <w:rPr>
          <w:color w:val="0D0D0D"/>
          <w:sz w:val="24"/>
          <w:szCs w:val="24"/>
          <w:highlight w:val="white"/>
          <w:lang w:val="en-US"/>
        </w:rPr>
        <w:t>t</w:t>
      </w:r>
      <w:r w:rsidRPr="008E5211">
        <w:rPr>
          <w:color w:val="0D0D0D"/>
          <w:sz w:val="24"/>
          <w:szCs w:val="24"/>
          <w:highlight w:val="white"/>
          <w:lang w:val="en-US"/>
        </w:rPr>
        <w:t xml:space="preserve">his gives an indication if focusing on a specific </w:t>
      </w:r>
      <w:r w:rsidR="00B31323">
        <w:rPr>
          <w:color w:val="0D0D0D"/>
          <w:sz w:val="24"/>
          <w:szCs w:val="24"/>
          <w:highlight w:val="white"/>
          <w:lang w:val="en-US"/>
        </w:rPr>
        <w:t xml:space="preserve">AOI </w:t>
      </w:r>
      <w:r w:rsidRPr="008E5211">
        <w:rPr>
          <w:color w:val="0D0D0D"/>
          <w:sz w:val="24"/>
          <w:szCs w:val="24"/>
          <w:highlight w:val="white"/>
          <w:lang w:val="en-US"/>
        </w:rPr>
        <w:t>provides a more accurate answer [</w:t>
      </w:r>
      <w:proofErr w:type="spellStart"/>
      <w:r w:rsidRPr="008E5211">
        <w:rPr>
          <w:color w:val="222222"/>
          <w:sz w:val="24"/>
          <w:szCs w:val="24"/>
          <w:highlight w:val="white"/>
          <w:lang w:val="en-US"/>
        </w:rPr>
        <w:t>Eretová</w:t>
      </w:r>
      <w:proofErr w:type="spellEnd"/>
      <w:r w:rsidRPr="008E5211">
        <w:rPr>
          <w:color w:val="222222"/>
          <w:sz w:val="24"/>
          <w:szCs w:val="24"/>
          <w:highlight w:val="white"/>
          <w:lang w:val="en-US"/>
        </w:rPr>
        <w:t xml:space="preserve"> et al., 2024</w:t>
      </w:r>
      <w:r w:rsidRPr="008E5211">
        <w:rPr>
          <w:color w:val="0D0D0D"/>
          <w:sz w:val="24"/>
          <w:szCs w:val="24"/>
          <w:highlight w:val="white"/>
          <w:lang w:val="en-US"/>
        </w:rPr>
        <w:t>]).</w:t>
      </w:r>
    </w:p>
    <w:p w14:paraId="12A0F950" w14:textId="25D22D74" w:rsidR="002D6059" w:rsidRPr="005E190D" w:rsidRDefault="00DF03ED" w:rsidP="00DF7C59">
      <w:pPr>
        <w:numPr>
          <w:ilvl w:val="0"/>
          <w:numId w:val="6"/>
        </w:numPr>
        <w:jc w:val="both"/>
        <w:rPr>
          <w:sz w:val="24"/>
          <w:szCs w:val="24"/>
          <w:lang w:val="en-US"/>
        </w:rPr>
      </w:pPr>
      <w:r w:rsidRPr="008047D8">
        <w:rPr>
          <w:sz w:val="24"/>
          <w:szCs w:val="24"/>
          <w:highlight w:val="white"/>
          <w:lang w:val="en-US"/>
        </w:rPr>
        <w:t xml:space="preserve">TOI </w:t>
      </w:r>
      <w:r w:rsidR="005E190D">
        <w:rPr>
          <w:color w:val="0D0D0D"/>
          <w:sz w:val="24"/>
          <w:szCs w:val="24"/>
          <w:highlight w:val="white"/>
          <w:lang w:val="en-US"/>
        </w:rPr>
        <w:t>meaning</w:t>
      </w:r>
      <w:r w:rsidRPr="008E5211">
        <w:rPr>
          <w:color w:val="0D0D0D"/>
          <w:sz w:val="24"/>
          <w:szCs w:val="24"/>
          <w:highlight w:val="white"/>
          <w:lang w:val="en-US"/>
        </w:rPr>
        <w:t xml:space="preserve"> </w:t>
      </w:r>
      <w:r w:rsidR="005E190D">
        <w:rPr>
          <w:color w:val="0D0D0D"/>
          <w:sz w:val="24"/>
          <w:szCs w:val="24"/>
          <w:highlight w:val="white"/>
          <w:lang w:val="en-US"/>
        </w:rPr>
        <w:t>f</w:t>
      </w:r>
      <w:r w:rsidRPr="008E5211">
        <w:rPr>
          <w:color w:val="0D0D0D"/>
          <w:sz w:val="24"/>
          <w:szCs w:val="24"/>
          <w:highlight w:val="white"/>
          <w:lang w:val="en-US"/>
        </w:rPr>
        <w:t>or how long d</w:t>
      </w:r>
      <w:r w:rsidR="005E190D">
        <w:rPr>
          <w:color w:val="0D0D0D"/>
          <w:sz w:val="24"/>
          <w:szCs w:val="24"/>
          <w:highlight w:val="white"/>
          <w:lang w:val="en-US"/>
        </w:rPr>
        <w:t>id</w:t>
      </w:r>
      <w:r w:rsidRPr="008E5211">
        <w:rPr>
          <w:color w:val="0D0D0D"/>
          <w:sz w:val="24"/>
          <w:szCs w:val="24"/>
          <w:highlight w:val="white"/>
          <w:lang w:val="en-US"/>
        </w:rPr>
        <w:t xml:space="preserve"> they look? </w:t>
      </w:r>
      <w:r w:rsidRPr="005E190D">
        <w:rPr>
          <w:color w:val="0D0D0D"/>
          <w:sz w:val="24"/>
          <w:szCs w:val="24"/>
          <w:highlight w:val="white"/>
          <w:lang w:val="en-US"/>
        </w:rPr>
        <w:t>[</w:t>
      </w:r>
      <w:r w:rsidRPr="005E190D">
        <w:rPr>
          <w:color w:val="222222"/>
          <w:sz w:val="24"/>
          <w:szCs w:val="24"/>
          <w:highlight w:val="white"/>
          <w:lang w:val="en-US"/>
        </w:rPr>
        <w:t>Guo &amp; Shaw, 2015</w:t>
      </w:r>
      <w:r w:rsidRPr="005E190D">
        <w:rPr>
          <w:color w:val="0D0D0D"/>
          <w:sz w:val="24"/>
          <w:szCs w:val="24"/>
          <w:highlight w:val="white"/>
          <w:lang w:val="en-US"/>
        </w:rPr>
        <w:t>].</w:t>
      </w:r>
    </w:p>
    <w:p w14:paraId="6DA5EA26" w14:textId="02FC0F60" w:rsidR="002D6059" w:rsidRPr="00BC27B8" w:rsidRDefault="00DF03ED" w:rsidP="00DF7C59">
      <w:pPr>
        <w:jc w:val="both"/>
        <w:rPr>
          <w:sz w:val="24"/>
          <w:szCs w:val="24"/>
          <w:lang w:val="en-US"/>
        </w:rPr>
      </w:pPr>
      <w:r w:rsidRPr="008E5211">
        <w:rPr>
          <w:sz w:val="24"/>
          <w:szCs w:val="24"/>
          <w:lang w:val="en-US"/>
        </w:rPr>
        <w:t xml:space="preserve">The selection of the parameters for this study was based on a comprehensive review of previous studies and relevant articles in the field. Special emphasis was placed on locating the most common and accepted indices for examining eye movements and visual coding processes, as these are expected to provide the most reliable and significant data for the needs of the current study. At the same time, it was decided not to include parameters that have been identified as less relevant to the research question and the hypotheses that have been put forward in order to focus efforts on the indicators that are expected to yield the most significant results. </w:t>
      </w:r>
    </w:p>
    <w:p w14:paraId="62D75C0F" w14:textId="6ECCD8C9" w:rsidR="002D6059" w:rsidRPr="008E5211" w:rsidRDefault="00DF03ED" w:rsidP="008E5211">
      <w:pPr>
        <w:pStyle w:val="Heading2"/>
        <w:rPr>
          <w:sz w:val="26"/>
          <w:szCs w:val="26"/>
          <w:lang w:val="en-US"/>
        </w:rPr>
      </w:pPr>
      <w:r w:rsidRPr="008E5211">
        <w:rPr>
          <w:lang w:val="en-US"/>
        </w:rPr>
        <w:t xml:space="preserve">  </w:t>
      </w:r>
      <w:bookmarkStart w:id="16" w:name="_Toc166247117"/>
      <w:r w:rsidR="005625E1">
        <w:rPr>
          <w:lang w:val="en-US"/>
        </w:rPr>
        <w:t>4</w:t>
      </w:r>
      <w:r w:rsidRPr="008E5211">
        <w:rPr>
          <w:lang w:val="en-US"/>
        </w:rPr>
        <w:t>.4. Procedure</w:t>
      </w:r>
      <w:bookmarkEnd w:id="16"/>
    </w:p>
    <w:p w14:paraId="6D26C863" w14:textId="7A256BA1" w:rsidR="008E5211" w:rsidRDefault="005625E1" w:rsidP="00DF7C59">
      <w:pPr>
        <w:spacing w:before="240" w:after="240"/>
        <w:jc w:val="both"/>
        <w:rPr>
          <w:sz w:val="24"/>
          <w:szCs w:val="24"/>
          <w:lang w:val="en-US"/>
        </w:rPr>
      </w:pPr>
      <w:r w:rsidRPr="007A02DA">
        <w:rPr>
          <w:sz w:val="24"/>
          <w:szCs w:val="24"/>
          <w:lang w:val="en-US"/>
        </w:rPr>
        <w:t xml:space="preserve">The experiments </w:t>
      </w:r>
      <w:r>
        <w:rPr>
          <w:sz w:val="24"/>
          <w:szCs w:val="24"/>
          <w:lang w:val="en-US"/>
        </w:rPr>
        <w:t>will be</w:t>
      </w:r>
      <w:r w:rsidRPr="007A02DA">
        <w:rPr>
          <w:sz w:val="24"/>
          <w:szCs w:val="24"/>
          <w:lang w:val="en-US"/>
        </w:rPr>
        <w:t xml:space="preserve"> conducted in a quiet room, one participant at a time. </w:t>
      </w:r>
      <w:r w:rsidRPr="008E5211">
        <w:rPr>
          <w:sz w:val="24"/>
          <w:szCs w:val="24"/>
          <w:lang w:val="en-US"/>
        </w:rPr>
        <w:t xml:space="preserve">The </w:t>
      </w:r>
      <w:r w:rsidRPr="008E5211">
        <w:rPr>
          <w:color w:val="0D0D0D"/>
          <w:sz w:val="24"/>
          <w:szCs w:val="24"/>
          <w:highlight w:val="white"/>
          <w:lang w:val="en-US"/>
        </w:rPr>
        <w:t xml:space="preserve">participants </w:t>
      </w:r>
      <w:r w:rsidRPr="008E5211">
        <w:rPr>
          <w:sz w:val="24"/>
          <w:szCs w:val="24"/>
          <w:lang w:val="en-US"/>
        </w:rPr>
        <w:t xml:space="preserve">will </w:t>
      </w:r>
      <w:r>
        <w:rPr>
          <w:sz w:val="24"/>
          <w:szCs w:val="24"/>
          <w:lang w:val="en-US"/>
        </w:rPr>
        <w:t>be</w:t>
      </w:r>
      <w:r w:rsidRPr="008E5211">
        <w:rPr>
          <w:sz w:val="24"/>
          <w:szCs w:val="24"/>
          <w:lang w:val="en-US"/>
        </w:rPr>
        <w:t xml:space="preserve"> </w:t>
      </w:r>
      <w:r w:rsidRPr="007A02DA">
        <w:rPr>
          <w:sz w:val="24"/>
          <w:szCs w:val="24"/>
          <w:lang w:val="en-US"/>
        </w:rPr>
        <w:t>seated in front of a 24-inch screen using a full HD resolution of 1920x1080</w:t>
      </w:r>
      <w:r>
        <w:rPr>
          <w:sz w:val="24"/>
          <w:szCs w:val="24"/>
          <w:lang w:val="en-US"/>
        </w:rPr>
        <w:t>,</w:t>
      </w:r>
      <w:r w:rsidRPr="008E5211">
        <w:rPr>
          <w:sz w:val="24"/>
          <w:szCs w:val="24"/>
          <w:lang w:val="en-US"/>
        </w:rPr>
        <w:t xml:space="preserve"> </w:t>
      </w:r>
      <w:r>
        <w:rPr>
          <w:sz w:val="24"/>
          <w:szCs w:val="24"/>
          <w:lang w:val="en-US"/>
        </w:rPr>
        <w:t xml:space="preserve">about 65 cm from the display. </w:t>
      </w:r>
      <w:r w:rsidRPr="00B53AF9">
        <w:rPr>
          <w:sz w:val="24"/>
          <w:szCs w:val="24"/>
          <w:lang w:val="en-US"/>
        </w:rPr>
        <w:t xml:space="preserve">We </w:t>
      </w:r>
      <w:r>
        <w:rPr>
          <w:sz w:val="24"/>
          <w:szCs w:val="24"/>
          <w:lang w:val="en-US"/>
        </w:rPr>
        <w:t xml:space="preserve">will </w:t>
      </w:r>
      <w:r w:rsidRPr="00B53AF9">
        <w:rPr>
          <w:sz w:val="24"/>
          <w:szCs w:val="24"/>
          <w:lang w:val="en-US"/>
        </w:rPr>
        <w:t>use</w:t>
      </w:r>
      <w:r>
        <w:rPr>
          <w:sz w:val="24"/>
          <w:szCs w:val="24"/>
          <w:lang w:val="en-US"/>
        </w:rPr>
        <w:t xml:space="preserve"> </w:t>
      </w:r>
      <w:r w:rsidRPr="00B53AF9">
        <w:rPr>
          <w:sz w:val="24"/>
          <w:szCs w:val="24"/>
          <w:lang w:val="en-US"/>
        </w:rPr>
        <w:t xml:space="preserve">the Tobii Pro </w:t>
      </w:r>
      <w:r w:rsidRPr="008E5211">
        <w:rPr>
          <w:sz w:val="24"/>
          <w:szCs w:val="24"/>
          <w:lang w:val="en-US"/>
        </w:rPr>
        <w:t xml:space="preserve">Spark </w:t>
      </w:r>
      <w:r w:rsidRPr="00B53AF9">
        <w:rPr>
          <w:sz w:val="24"/>
          <w:szCs w:val="24"/>
          <w:lang w:val="en-US"/>
        </w:rPr>
        <w:t>with a sampling rate of 120 Hz to show the tasks</w:t>
      </w:r>
      <w:r>
        <w:rPr>
          <w:sz w:val="24"/>
          <w:szCs w:val="24"/>
          <w:lang w:val="en-US"/>
        </w:rPr>
        <w:t xml:space="preserve"> </w:t>
      </w:r>
      <w:r w:rsidRPr="008E5211">
        <w:rPr>
          <w:sz w:val="24"/>
          <w:szCs w:val="24"/>
          <w:lang w:val="en-US"/>
        </w:rPr>
        <w:t xml:space="preserve">(for example, see Fig. </w:t>
      </w:r>
      <w:r>
        <w:rPr>
          <w:sz w:val="24"/>
          <w:szCs w:val="24"/>
          <w:lang w:val="en-US"/>
        </w:rPr>
        <w:t>3</w:t>
      </w:r>
      <w:r w:rsidRPr="008E5211">
        <w:rPr>
          <w:sz w:val="24"/>
          <w:szCs w:val="24"/>
          <w:lang w:val="en-US"/>
        </w:rPr>
        <w:t>)</w:t>
      </w:r>
      <w:r w:rsidR="00033141">
        <w:rPr>
          <w:sz w:val="24"/>
          <w:szCs w:val="24"/>
          <w:lang w:val="en-US"/>
        </w:rPr>
        <w:t>.</w:t>
      </w:r>
      <w:r w:rsidRPr="008E5211">
        <w:rPr>
          <w:sz w:val="24"/>
          <w:szCs w:val="24"/>
          <w:lang w:val="en-US"/>
        </w:rPr>
        <w:t xml:space="preserve"> </w:t>
      </w:r>
      <w:r w:rsidR="00033141" w:rsidRPr="007A02DA">
        <w:rPr>
          <w:sz w:val="24"/>
          <w:szCs w:val="24"/>
          <w:lang w:val="en-US"/>
        </w:rPr>
        <w:t xml:space="preserve">After a welcome and a brief introduction to the purpose of the study, a short questionnaire containing personal information questions </w:t>
      </w:r>
      <w:r w:rsidR="00033141">
        <w:rPr>
          <w:sz w:val="24"/>
          <w:szCs w:val="24"/>
          <w:lang w:val="en-US"/>
        </w:rPr>
        <w:t>will be</w:t>
      </w:r>
      <w:r w:rsidR="00033141" w:rsidRPr="007A02DA">
        <w:rPr>
          <w:sz w:val="24"/>
          <w:szCs w:val="24"/>
          <w:lang w:val="en-US"/>
        </w:rPr>
        <w:t xml:space="preserve"> administered.</w:t>
      </w:r>
      <w:r w:rsidR="00033141" w:rsidRPr="00AD12E7">
        <w:rPr>
          <w:sz w:val="24"/>
          <w:szCs w:val="24"/>
          <w:lang w:val="en-US"/>
        </w:rPr>
        <w:t xml:space="preserve"> </w:t>
      </w:r>
      <w:r w:rsidR="00033141" w:rsidRPr="007A02DA">
        <w:rPr>
          <w:sz w:val="24"/>
          <w:szCs w:val="24"/>
          <w:lang w:val="en-US"/>
        </w:rPr>
        <w:t>Afterwards, the participants</w:t>
      </w:r>
      <w:r w:rsidR="00033141">
        <w:rPr>
          <w:sz w:val="24"/>
          <w:szCs w:val="24"/>
          <w:lang w:val="en-US"/>
        </w:rPr>
        <w:t xml:space="preserve"> </w:t>
      </w:r>
      <w:r w:rsidRPr="008E5211">
        <w:rPr>
          <w:sz w:val="24"/>
          <w:szCs w:val="24"/>
          <w:lang w:val="en-US"/>
        </w:rPr>
        <w:t xml:space="preserve">will proceed to the next part of the questionnaire, which includes viewing pictures and videos of dogs. </w:t>
      </w:r>
      <w:r w:rsidR="00033141" w:rsidRPr="008E5211">
        <w:rPr>
          <w:sz w:val="24"/>
          <w:szCs w:val="24"/>
          <w:lang w:val="en-US"/>
        </w:rPr>
        <w:t>They will have to answer</w:t>
      </w:r>
      <w:r w:rsidR="00033141">
        <w:rPr>
          <w:sz w:val="24"/>
          <w:szCs w:val="24"/>
          <w:lang w:val="en-US"/>
        </w:rPr>
        <w:t xml:space="preserve"> for</w:t>
      </w:r>
      <w:r w:rsidR="00033141" w:rsidRPr="008E5211">
        <w:rPr>
          <w:sz w:val="24"/>
          <w:szCs w:val="24"/>
          <w:lang w:val="en-US"/>
        </w:rPr>
        <w:t xml:space="preserve"> each picture or video in what situation they think the dog is in (called by its name, play, being separated from their owners, or being threatened by a stranger)</w:t>
      </w:r>
      <w:r w:rsidR="00033141">
        <w:rPr>
          <w:sz w:val="24"/>
          <w:szCs w:val="24"/>
          <w:lang w:val="en-US"/>
        </w:rPr>
        <w:t xml:space="preserve">. </w:t>
      </w:r>
      <w:r w:rsidR="00033141" w:rsidRPr="00561013">
        <w:rPr>
          <w:sz w:val="24"/>
          <w:szCs w:val="24"/>
          <w:lang w:val="en-US"/>
        </w:rPr>
        <w:t>Furthermore, participants will be required to indicate which areas of the dog's body or face they focused on to discern the dog's emotions and current state.</w:t>
      </w:r>
      <w:r w:rsidR="00033141">
        <w:rPr>
          <w:sz w:val="24"/>
          <w:szCs w:val="24"/>
          <w:lang w:val="en-US"/>
        </w:rPr>
        <w:t xml:space="preserve"> </w:t>
      </w:r>
      <w:r w:rsidRPr="008E5211">
        <w:rPr>
          <w:sz w:val="24"/>
          <w:szCs w:val="24"/>
          <w:lang w:val="en-US"/>
        </w:rPr>
        <w:t xml:space="preserve">During the viewing, eye analysis of the </w:t>
      </w:r>
      <w:r w:rsidRPr="008E5211">
        <w:rPr>
          <w:color w:val="0D0D0D"/>
          <w:sz w:val="24"/>
          <w:szCs w:val="24"/>
          <w:highlight w:val="white"/>
          <w:lang w:val="en-US"/>
        </w:rPr>
        <w:t xml:space="preserve">participants </w:t>
      </w:r>
      <w:r w:rsidRPr="008E5211">
        <w:rPr>
          <w:sz w:val="24"/>
          <w:szCs w:val="24"/>
          <w:lang w:val="en-US"/>
        </w:rPr>
        <w:t>will be conducted using eye tracking technology, which will record eye movements and collect</w:t>
      </w:r>
      <w:r w:rsidR="00033141">
        <w:rPr>
          <w:sz w:val="24"/>
          <w:szCs w:val="24"/>
          <w:lang w:val="en-US"/>
        </w:rPr>
        <w:t xml:space="preserve"> the</w:t>
      </w:r>
      <w:r w:rsidRPr="008E5211">
        <w:rPr>
          <w:sz w:val="24"/>
          <w:szCs w:val="24"/>
          <w:lang w:val="en-US"/>
        </w:rPr>
        <w:t xml:space="preserve"> data that will be utilized to algorithmically estimate a sequence of (x, y) </w:t>
      </w:r>
      <w:r w:rsidRPr="008E5211">
        <w:rPr>
          <w:color w:val="0D0D0D"/>
          <w:sz w:val="24"/>
          <w:szCs w:val="24"/>
          <w:highlight w:val="white"/>
          <w:lang w:val="en-US"/>
        </w:rPr>
        <w:t xml:space="preserve">participants </w:t>
      </w:r>
      <w:r w:rsidRPr="008E5211">
        <w:rPr>
          <w:sz w:val="24"/>
          <w:szCs w:val="24"/>
          <w:lang w:val="en-US"/>
        </w:rPr>
        <w:t>gaze point placements on the computer screen [</w:t>
      </w:r>
      <w:r w:rsidRPr="008E5211">
        <w:rPr>
          <w:color w:val="222222"/>
          <w:sz w:val="24"/>
          <w:szCs w:val="24"/>
          <w:highlight w:val="white"/>
          <w:lang w:val="en-US"/>
        </w:rPr>
        <w:t>Liu et al., 2021</w:t>
      </w:r>
      <w:r w:rsidRPr="008E5211">
        <w:rPr>
          <w:sz w:val="24"/>
          <w:szCs w:val="24"/>
          <w:lang w:val="en-US"/>
        </w:rPr>
        <w:t>]. Once all the analyses are completed, the results will be saved for each video and image separately</w:t>
      </w:r>
      <w:r w:rsidR="00033141">
        <w:rPr>
          <w:sz w:val="24"/>
          <w:szCs w:val="24"/>
          <w:lang w:val="en-US"/>
        </w:rPr>
        <w:t>.</w:t>
      </w:r>
    </w:p>
    <w:p w14:paraId="187E1205" w14:textId="79C2D4C8" w:rsidR="002D6059" w:rsidRPr="008E5211" w:rsidRDefault="00DF03ED" w:rsidP="008E5211">
      <w:pPr>
        <w:pStyle w:val="Heading2"/>
        <w:rPr>
          <w:lang w:val="en-US"/>
        </w:rPr>
      </w:pPr>
      <w:r w:rsidRPr="008E5211">
        <w:rPr>
          <w:lang w:val="en-US"/>
        </w:rPr>
        <w:lastRenderedPageBreak/>
        <w:t xml:space="preserve">  </w:t>
      </w:r>
      <w:bookmarkStart w:id="17" w:name="_Toc166247118"/>
      <w:r w:rsidR="00642B2B">
        <w:rPr>
          <w:lang w:val="en-US"/>
        </w:rPr>
        <w:t>4</w:t>
      </w:r>
      <w:r w:rsidRPr="008E5211">
        <w:rPr>
          <w:lang w:val="en-US"/>
        </w:rPr>
        <w:t xml:space="preserve">.5. </w:t>
      </w:r>
      <w:r w:rsidR="00642B2B">
        <w:rPr>
          <w:lang w:val="en-US"/>
        </w:rPr>
        <w:t>Results</w:t>
      </w:r>
      <w:bookmarkEnd w:id="17"/>
      <w:r w:rsidRPr="008E5211">
        <w:rPr>
          <w:lang w:val="en-US"/>
        </w:rPr>
        <w:t xml:space="preserve"> </w:t>
      </w:r>
    </w:p>
    <w:p w14:paraId="598062F8" w14:textId="259135A1" w:rsidR="005E30D1" w:rsidRPr="008E5211" w:rsidRDefault="005E30D1" w:rsidP="005E30D1">
      <w:pPr>
        <w:jc w:val="both"/>
        <w:rPr>
          <w:sz w:val="24"/>
          <w:szCs w:val="24"/>
          <w:lang w:val="en-US"/>
        </w:rPr>
      </w:pPr>
      <w:r w:rsidRPr="008E5211">
        <w:rPr>
          <w:sz w:val="24"/>
          <w:szCs w:val="24"/>
          <w:lang w:val="en-US"/>
        </w:rPr>
        <w:t xml:space="preserve">Eye tracking experiments often use heat maps, a technique for analyzing </w:t>
      </w:r>
      <w:proofErr w:type="spellStart"/>
      <w:r w:rsidRPr="008E5211">
        <w:rPr>
          <w:sz w:val="24"/>
          <w:szCs w:val="24"/>
          <w:lang w:val="en-US"/>
        </w:rPr>
        <w:t>spatio</w:t>
      </w:r>
      <w:proofErr w:type="spellEnd"/>
      <w:r w:rsidRPr="008E5211">
        <w:rPr>
          <w:sz w:val="24"/>
          <w:szCs w:val="24"/>
          <w:lang w:val="en-US"/>
        </w:rPr>
        <w:t xml:space="preserve">-temporal data (for example, see Fig. </w:t>
      </w:r>
      <w:r w:rsidR="00CD668B">
        <w:rPr>
          <w:sz w:val="24"/>
          <w:szCs w:val="24"/>
          <w:lang w:val="en-US"/>
        </w:rPr>
        <w:t>5</w:t>
      </w:r>
      <w:r w:rsidRPr="008E5211">
        <w:rPr>
          <w:sz w:val="24"/>
          <w:szCs w:val="24"/>
          <w:lang w:val="en-US"/>
        </w:rPr>
        <w:t xml:space="preserve">). </w:t>
      </w:r>
      <w:r w:rsidRPr="00CA4B3F">
        <w:rPr>
          <w:sz w:val="24"/>
          <w:szCs w:val="24"/>
          <w:lang w:val="en-US"/>
        </w:rPr>
        <w:t>These representations, aggregated over time and based on density, highlight areas of increased participant focus as well as those that received less attention.</w:t>
      </w:r>
      <w:r w:rsidRPr="008E5211">
        <w:rPr>
          <w:sz w:val="24"/>
          <w:szCs w:val="24"/>
          <w:lang w:val="en-US"/>
        </w:rPr>
        <w:t xml:space="preserve"> However, heat maps lack information about the sequential order of visited AOIs or </w:t>
      </w:r>
      <w:r w:rsidRPr="00F20CF8">
        <w:rPr>
          <w:sz w:val="24"/>
          <w:szCs w:val="24"/>
          <w:lang w:val="en-US"/>
        </w:rPr>
        <w:t>POIs</w:t>
      </w:r>
      <w:r w:rsidRPr="008E5211">
        <w:rPr>
          <w:sz w:val="24"/>
          <w:szCs w:val="24"/>
          <w:lang w:val="en-US"/>
        </w:rPr>
        <w:t>. Despite this, heat maps are still used in eye tracking experiments, even though they don't provide information about the order of fixations [</w:t>
      </w:r>
      <w:r w:rsidRPr="008E5211">
        <w:rPr>
          <w:color w:val="222222"/>
          <w:sz w:val="24"/>
          <w:szCs w:val="24"/>
          <w:highlight w:val="white"/>
          <w:lang w:val="en-US"/>
        </w:rPr>
        <w:t>Raschke et al., 2014</w:t>
      </w:r>
      <w:r w:rsidRPr="008E5211">
        <w:rPr>
          <w:sz w:val="24"/>
          <w:szCs w:val="24"/>
          <w:lang w:val="en-US"/>
        </w:rPr>
        <w:t>]</w:t>
      </w:r>
      <w:r>
        <w:rPr>
          <w:sz w:val="24"/>
          <w:szCs w:val="24"/>
          <w:lang w:val="en-US"/>
        </w:rPr>
        <w:t>,</w:t>
      </w:r>
      <w:r w:rsidRPr="008E5211">
        <w:rPr>
          <w:sz w:val="24"/>
          <w:szCs w:val="24"/>
          <w:lang w:val="en-US"/>
        </w:rPr>
        <w:t xml:space="preserve"> because it enables researchers to visually analyze participant gaze patterns and areas in images or videos that receive the most significant visual attention.</w:t>
      </w:r>
    </w:p>
    <w:p w14:paraId="18758326" w14:textId="77777777" w:rsidR="005E30D1" w:rsidRPr="008E5211" w:rsidRDefault="005E30D1" w:rsidP="005C5D67">
      <w:pPr>
        <w:ind w:firstLine="284"/>
        <w:jc w:val="both"/>
        <w:rPr>
          <w:sz w:val="24"/>
          <w:szCs w:val="24"/>
          <w:lang w:val="en-US"/>
        </w:rPr>
      </w:pPr>
      <w:r w:rsidRPr="008E5211">
        <w:rPr>
          <w:sz w:val="24"/>
          <w:szCs w:val="24"/>
          <w:lang w:val="en-US"/>
        </w:rPr>
        <w:t>We are going to use eye tracker technology in our research because we can receive, automatically comprehensively understand, and analyze more accurate and detailed insights about the eye activity of the participant watching the pictures or videos that we will show them in the questionnaire. Using this technology allows us to use a more efficient and accurate method of investigation.</w:t>
      </w:r>
    </w:p>
    <w:p w14:paraId="6F350E69" w14:textId="77777777" w:rsidR="005E30D1" w:rsidRPr="008E5211" w:rsidRDefault="005E30D1" w:rsidP="005E30D1">
      <w:pPr>
        <w:rPr>
          <w:sz w:val="26"/>
          <w:szCs w:val="26"/>
          <w:lang w:val="en-US"/>
        </w:rPr>
      </w:pPr>
    </w:p>
    <w:p w14:paraId="6176C888" w14:textId="77777777" w:rsidR="005E30D1" w:rsidRDefault="005E30D1" w:rsidP="005E30D1">
      <w:pPr>
        <w:rPr>
          <w:sz w:val="26"/>
          <w:szCs w:val="26"/>
        </w:rPr>
      </w:pPr>
      <w:r w:rsidRPr="008E5211">
        <w:rPr>
          <w:sz w:val="26"/>
          <w:szCs w:val="26"/>
          <w:lang w:val="en-US"/>
        </w:rPr>
        <w:t xml:space="preserve">                            </w:t>
      </w:r>
      <w:r>
        <w:rPr>
          <w:noProof/>
          <w:sz w:val="26"/>
          <w:szCs w:val="26"/>
        </w:rPr>
        <w:drawing>
          <wp:inline distT="114300" distB="114300" distL="114300" distR="114300" wp14:anchorId="54CA3A13" wp14:editId="6D22D4C6">
            <wp:extent cx="2527125" cy="2498941"/>
            <wp:effectExtent l="0" t="0" r="0" b="0"/>
            <wp:docPr id="484960860" name="image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84960860" name="image7.png" descr="A screenshot of a computer&#10;&#10;Description automatically generated"/>
                    <pic:cNvPicPr preferRelativeResize="0"/>
                  </pic:nvPicPr>
                  <pic:blipFill>
                    <a:blip r:embed="rId14"/>
                    <a:srcRect/>
                    <a:stretch>
                      <a:fillRect/>
                    </a:stretch>
                  </pic:blipFill>
                  <pic:spPr>
                    <a:xfrm>
                      <a:off x="0" y="0"/>
                      <a:ext cx="2527125" cy="2498941"/>
                    </a:xfrm>
                    <a:prstGeom prst="rect">
                      <a:avLst/>
                    </a:prstGeom>
                    <a:ln/>
                  </pic:spPr>
                </pic:pic>
              </a:graphicData>
            </a:graphic>
          </wp:inline>
        </w:drawing>
      </w:r>
    </w:p>
    <w:p w14:paraId="5151BE60" w14:textId="770D9BF5" w:rsidR="00596186" w:rsidRDefault="005E30D1" w:rsidP="009059F4">
      <w:pPr>
        <w:jc w:val="center"/>
        <w:rPr>
          <w:rtl/>
          <w:lang w:val="en-US" w:bidi="ar-JO"/>
        </w:rPr>
      </w:pPr>
      <w:r w:rsidRPr="009059F4">
        <w:rPr>
          <w:b/>
          <w:sz w:val="20"/>
          <w:szCs w:val="20"/>
          <w:lang w:val="en-US"/>
        </w:rPr>
        <w:t xml:space="preserve">Fig. </w:t>
      </w:r>
      <w:r w:rsidR="00CD668B" w:rsidRPr="009059F4">
        <w:rPr>
          <w:b/>
          <w:sz w:val="20"/>
          <w:szCs w:val="20"/>
          <w:lang w:val="en-US"/>
        </w:rPr>
        <w:t>5</w:t>
      </w:r>
      <w:r w:rsidRPr="009059F4">
        <w:rPr>
          <w:b/>
          <w:sz w:val="20"/>
          <w:szCs w:val="20"/>
          <w:lang w:val="en-US"/>
        </w:rPr>
        <w:t>:</w:t>
      </w:r>
      <w:r w:rsidRPr="009059F4">
        <w:rPr>
          <w:sz w:val="20"/>
          <w:szCs w:val="20"/>
          <w:lang w:val="en-US"/>
        </w:rPr>
        <w:t xml:space="preserve"> Image of a heat map as an output for an eye tracker.</w:t>
      </w:r>
    </w:p>
    <w:p w14:paraId="6FAAFB5F" w14:textId="78994479" w:rsidR="00C005B0" w:rsidRDefault="00150C27" w:rsidP="00C005B0">
      <w:pPr>
        <w:pStyle w:val="Heading1"/>
        <w:rPr>
          <w:highlight w:val="white"/>
          <w:lang w:val="en-US"/>
        </w:rPr>
      </w:pPr>
      <w:bookmarkStart w:id="18" w:name="_Toc166247119"/>
      <w:r>
        <w:rPr>
          <w:highlight w:val="white"/>
          <w:lang w:val="en-US"/>
        </w:rPr>
        <w:t>5</w:t>
      </w:r>
      <w:r w:rsidR="00C005B0">
        <w:rPr>
          <w:highlight w:val="white"/>
          <w:lang w:val="en-US"/>
        </w:rPr>
        <w:t xml:space="preserve">. </w:t>
      </w:r>
      <w:r w:rsidR="00C005B0">
        <w:rPr>
          <w:highlight w:val="white"/>
          <w:lang w:val="en"/>
        </w:rPr>
        <w:t>F</w:t>
      </w:r>
      <w:r w:rsidR="00C005B0" w:rsidRPr="00C005B0">
        <w:rPr>
          <w:highlight w:val="white"/>
          <w:lang w:val="en"/>
        </w:rPr>
        <w:t xml:space="preserve">uture </w:t>
      </w:r>
      <w:r w:rsidR="00D820DC">
        <w:rPr>
          <w:highlight w:val="white"/>
          <w:lang w:val="en"/>
        </w:rPr>
        <w:t>Work</w:t>
      </w:r>
      <w:bookmarkEnd w:id="18"/>
    </w:p>
    <w:p w14:paraId="545AD511" w14:textId="260AD502" w:rsidR="00FE3CF3" w:rsidRDefault="00E571BF" w:rsidP="00DF7C59">
      <w:pPr>
        <w:pStyle w:val="NormalWeb"/>
        <w:jc w:val="both"/>
        <w:rPr>
          <w:rFonts w:ascii="Arial" w:eastAsia="Arial" w:hAnsi="Arial" w:cs="Arial"/>
          <w:color w:val="0D0D0D"/>
          <w:highlight w:val="white"/>
          <w:lang w:val="en"/>
        </w:rPr>
      </w:pPr>
      <w:r w:rsidRPr="00840979">
        <w:rPr>
          <w:rFonts w:ascii="Arial" w:eastAsia="Arial" w:hAnsi="Arial" w:cs="Arial"/>
          <w:color w:val="0D0D0D"/>
          <w:highlight w:val="white"/>
          <w:lang w:val="en"/>
        </w:rPr>
        <w:t xml:space="preserve">Based on the </w:t>
      </w:r>
      <w:r>
        <w:rPr>
          <w:rFonts w:ascii="Arial" w:eastAsia="Arial" w:hAnsi="Arial" w:cs="Arial"/>
          <w:color w:val="0D0D0D"/>
          <w:highlight w:val="white"/>
          <w:lang w:val="en"/>
        </w:rPr>
        <w:t>elements</w:t>
      </w:r>
      <w:r w:rsidRPr="00840979">
        <w:rPr>
          <w:rFonts w:ascii="Arial" w:eastAsia="Arial" w:hAnsi="Arial" w:cs="Arial"/>
          <w:color w:val="0D0D0D"/>
          <w:highlight w:val="white"/>
          <w:lang w:val="en"/>
        </w:rPr>
        <w:t xml:space="preserve"> of our research and our hypotheses, </w:t>
      </w:r>
      <w:r w:rsidRPr="0060124A">
        <w:rPr>
          <w:rFonts w:ascii="Arial" w:eastAsia="Arial" w:hAnsi="Arial" w:cs="Arial"/>
          <w:color w:val="0D0D0D"/>
          <w:lang w:val="en"/>
        </w:rPr>
        <w:t xml:space="preserve">there's potential </w:t>
      </w:r>
      <w:r w:rsidRPr="00840979">
        <w:rPr>
          <w:rFonts w:ascii="Arial" w:eastAsia="Arial" w:hAnsi="Arial" w:cs="Arial"/>
          <w:color w:val="0D0D0D"/>
          <w:highlight w:val="white"/>
          <w:lang w:val="en"/>
        </w:rPr>
        <w:t>to develop a future system that</w:t>
      </w:r>
      <w:r>
        <w:rPr>
          <w:rFonts w:ascii="Arial" w:eastAsia="Arial" w:hAnsi="Arial" w:cs="Arial"/>
          <w:color w:val="0D0D0D"/>
          <w:highlight w:val="white"/>
          <w:lang w:val="en"/>
        </w:rPr>
        <w:t xml:space="preserve"> will</w:t>
      </w:r>
      <w:r w:rsidRPr="00840979">
        <w:rPr>
          <w:rFonts w:ascii="Arial" w:eastAsia="Arial" w:hAnsi="Arial" w:cs="Arial"/>
          <w:color w:val="0D0D0D"/>
          <w:highlight w:val="white"/>
          <w:lang w:val="en"/>
        </w:rPr>
        <w:t xml:space="preserve"> efficient</w:t>
      </w:r>
      <w:r>
        <w:rPr>
          <w:rFonts w:ascii="Arial" w:eastAsia="Arial" w:hAnsi="Arial" w:cs="Arial"/>
          <w:color w:val="0D0D0D"/>
          <w:highlight w:val="white"/>
          <w:lang w:val="en"/>
        </w:rPr>
        <w:t>ly</w:t>
      </w:r>
      <w:r w:rsidRPr="00840979">
        <w:rPr>
          <w:rFonts w:ascii="Arial" w:eastAsia="Arial" w:hAnsi="Arial" w:cs="Arial"/>
          <w:color w:val="0D0D0D"/>
          <w:highlight w:val="white"/>
          <w:lang w:val="en"/>
        </w:rPr>
        <w:t xml:space="preserve"> and accurate</w:t>
      </w:r>
      <w:r>
        <w:rPr>
          <w:rFonts w:ascii="Arial" w:eastAsia="Arial" w:hAnsi="Arial" w:cs="Arial"/>
          <w:color w:val="0D0D0D"/>
          <w:highlight w:val="white"/>
          <w:lang w:val="en"/>
        </w:rPr>
        <w:t>ly</w:t>
      </w:r>
      <w:r w:rsidRPr="00840979">
        <w:rPr>
          <w:rFonts w:ascii="Arial" w:eastAsia="Arial" w:hAnsi="Arial" w:cs="Arial"/>
          <w:color w:val="0D0D0D"/>
          <w:highlight w:val="white"/>
          <w:lang w:val="en"/>
        </w:rPr>
        <w:t xml:space="preserve"> identify the emotions and moods of dogs</w:t>
      </w:r>
      <w:r w:rsidR="00FE3CF3" w:rsidRPr="00FE3CF3">
        <w:rPr>
          <w:rFonts w:ascii="Arial" w:eastAsia="Arial" w:hAnsi="Arial" w:cs="Arial"/>
          <w:color w:val="0D0D0D"/>
          <w:highlight w:val="white"/>
          <w:lang w:val="en"/>
        </w:rPr>
        <w:t>:</w:t>
      </w:r>
    </w:p>
    <w:p w14:paraId="7D6A09FD" w14:textId="77777777" w:rsidR="006730E9" w:rsidRDefault="006730E9" w:rsidP="00DF7C59">
      <w:pPr>
        <w:pStyle w:val="NormalWeb"/>
        <w:jc w:val="both"/>
        <w:rPr>
          <w:rFonts w:ascii="Arial" w:eastAsia="Arial" w:hAnsi="Arial" w:cs="Arial"/>
          <w:color w:val="0D0D0D"/>
          <w:highlight w:val="white"/>
          <w:lang w:val="en"/>
        </w:rPr>
      </w:pPr>
      <w:r w:rsidRPr="006730E9">
        <w:rPr>
          <w:rFonts w:ascii="Arial" w:eastAsia="Arial" w:hAnsi="Arial" w:cs="Arial"/>
          <w:color w:val="0D0D0D"/>
          <w:highlight w:val="white"/>
          <w:lang w:val="en"/>
        </w:rPr>
        <w:t>1. Hypotheses as a Source for Building: Hypotheses based on research can serve as a source of inspiration and guidelines for the planning and construction of the system. According to these hypotheses, we can develop algorithms and data processing procedures necessary for identifying the emotions and mood of the dog.</w:t>
      </w:r>
    </w:p>
    <w:p w14:paraId="6EA62986" w14:textId="77777777" w:rsidR="006730E9" w:rsidRDefault="006730E9" w:rsidP="00DF7C59">
      <w:pPr>
        <w:pStyle w:val="NormalWeb"/>
        <w:jc w:val="both"/>
        <w:rPr>
          <w:rFonts w:ascii="Arial" w:eastAsia="Arial" w:hAnsi="Arial" w:cs="Arial"/>
          <w:color w:val="0D0D0D"/>
          <w:highlight w:val="white"/>
          <w:lang w:val="en"/>
        </w:rPr>
      </w:pPr>
      <w:r w:rsidRPr="006730E9">
        <w:rPr>
          <w:rFonts w:ascii="Arial" w:eastAsia="Arial" w:hAnsi="Arial" w:cs="Arial"/>
          <w:color w:val="0D0D0D"/>
          <w:highlight w:val="white"/>
          <w:lang w:val="en"/>
        </w:rPr>
        <w:t xml:space="preserve">2. Influence on System Construction: Hypotheses can influence the design of the system and the selection of technologies and programming options. For example, if </w:t>
      </w:r>
      <w:r w:rsidRPr="006730E9">
        <w:rPr>
          <w:rFonts w:ascii="Arial" w:eastAsia="Arial" w:hAnsi="Arial" w:cs="Arial"/>
          <w:color w:val="0D0D0D"/>
          <w:highlight w:val="white"/>
          <w:lang w:val="en"/>
        </w:rPr>
        <w:lastRenderedPageBreak/>
        <w:t>the hypotheses encourage training based on concise data, it is possible that we will choose to use machine learning algorithms to tailor the system to these data.</w:t>
      </w:r>
    </w:p>
    <w:p w14:paraId="52469A40" w14:textId="77777777" w:rsidR="006730E9" w:rsidRDefault="006730E9" w:rsidP="00DF7C59">
      <w:pPr>
        <w:pStyle w:val="NormalWeb"/>
        <w:jc w:val="both"/>
        <w:rPr>
          <w:rFonts w:ascii="Arial" w:eastAsia="Arial" w:hAnsi="Arial" w:cs="Arial"/>
          <w:color w:val="0D0D0D"/>
          <w:highlight w:val="white"/>
          <w:lang w:val="en"/>
        </w:rPr>
      </w:pPr>
      <w:r w:rsidRPr="006730E9">
        <w:rPr>
          <w:rFonts w:ascii="Arial" w:eastAsia="Arial" w:hAnsi="Arial" w:cs="Arial"/>
          <w:color w:val="0D0D0D"/>
          <w:highlight w:val="white"/>
          <w:lang w:val="en"/>
        </w:rPr>
        <w:t>3. Analysis of Results: The results obtained from the research can serve as a starting point for further analysis of the data and future development of the system. These results can provide new ideas for improving and advancing the system.</w:t>
      </w:r>
    </w:p>
    <w:p w14:paraId="1917BF8C" w14:textId="77777777" w:rsidR="006730E9" w:rsidRDefault="006730E9" w:rsidP="00DF7C59">
      <w:pPr>
        <w:pStyle w:val="NormalWeb"/>
        <w:jc w:val="both"/>
        <w:rPr>
          <w:rFonts w:ascii="Arial" w:eastAsia="Arial" w:hAnsi="Arial" w:cs="Arial"/>
          <w:color w:val="0D0D0D"/>
          <w:highlight w:val="white"/>
          <w:lang w:val="en"/>
        </w:rPr>
      </w:pPr>
      <w:r w:rsidRPr="006730E9">
        <w:rPr>
          <w:rFonts w:ascii="Arial" w:eastAsia="Arial" w:hAnsi="Arial" w:cs="Arial"/>
          <w:color w:val="0D0D0D"/>
          <w:highlight w:val="white"/>
          <w:lang w:val="en"/>
        </w:rPr>
        <w:t>4. Learning from Data (Machine Learning): The parameters collected in the research can be used as input for machine learning algorithms. Based on these data, it is possible to develop learning models that can identify and analyze the emotions of the dog using classification processes.</w:t>
      </w:r>
    </w:p>
    <w:p w14:paraId="7A8ECD2A" w14:textId="77777777" w:rsidR="006730E9" w:rsidRDefault="006730E9" w:rsidP="00DF7C59">
      <w:pPr>
        <w:pStyle w:val="NormalWeb"/>
        <w:jc w:val="both"/>
        <w:rPr>
          <w:rFonts w:ascii="Arial" w:eastAsia="Arial" w:hAnsi="Arial" w:cs="Arial"/>
          <w:color w:val="0D0D0D"/>
          <w:highlight w:val="white"/>
        </w:rPr>
      </w:pPr>
      <w:r w:rsidRPr="006730E9">
        <w:rPr>
          <w:rFonts w:ascii="Arial" w:eastAsia="Arial" w:hAnsi="Arial" w:cs="Arial"/>
          <w:color w:val="0D0D0D"/>
          <w:highlight w:val="white"/>
          <w:lang w:val="en"/>
        </w:rPr>
        <w:t>5. Considering the Whole Body: To ensure that the system accurately identifies the emotions and mood of the dog, it is necessary to consider the entire body and not just its face. Thus, we can use additional data, such as movements, gestures, and general behaviors of the dog, to identify its emotional state.</w:t>
      </w:r>
    </w:p>
    <w:p w14:paraId="29AF4B78" w14:textId="101EC844" w:rsidR="00840979" w:rsidRDefault="000E48F4" w:rsidP="00DF7C59">
      <w:pPr>
        <w:pStyle w:val="NormalWeb"/>
        <w:jc w:val="both"/>
        <w:rPr>
          <w:rFonts w:ascii="Arial" w:eastAsia="Arial" w:hAnsi="Arial" w:cs="Arial"/>
          <w:color w:val="0D0D0D"/>
          <w:highlight w:val="white"/>
          <w:lang w:val="en"/>
        </w:rPr>
      </w:pPr>
      <w:r w:rsidRPr="0060124A">
        <w:rPr>
          <w:rFonts w:ascii="Arial" w:eastAsia="Arial" w:hAnsi="Arial" w:cs="Arial"/>
          <w:color w:val="0D0D0D"/>
          <w:lang w:val="en"/>
        </w:rPr>
        <w:t>This system would</w:t>
      </w:r>
      <w:r w:rsidR="00840979" w:rsidRPr="00840979">
        <w:rPr>
          <w:rFonts w:ascii="Arial" w:eastAsia="Arial" w:hAnsi="Arial" w:cs="Arial"/>
          <w:color w:val="0D0D0D"/>
          <w:highlight w:val="white"/>
          <w:lang w:val="en"/>
        </w:rPr>
        <w:t xml:space="preserve"> generate output</w:t>
      </w:r>
      <w:r>
        <w:rPr>
          <w:rFonts w:ascii="Arial" w:eastAsia="Arial" w:hAnsi="Arial" w:cs="Arial"/>
          <w:color w:val="0D0D0D"/>
          <w:highlight w:val="white"/>
          <w:lang w:val="en"/>
        </w:rPr>
        <w:t>s</w:t>
      </w:r>
      <w:r w:rsidR="00840979" w:rsidRPr="00840979">
        <w:rPr>
          <w:rFonts w:ascii="Arial" w:eastAsia="Arial" w:hAnsi="Arial" w:cs="Arial"/>
          <w:color w:val="0D0D0D"/>
          <w:highlight w:val="white"/>
          <w:lang w:val="en"/>
        </w:rPr>
        <w:t xml:space="preserve"> based on the four different scenarios discussed in </w:t>
      </w:r>
      <w:r w:rsidR="0017339F">
        <w:rPr>
          <w:rFonts w:ascii="Arial" w:eastAsia="Arial" w:hAnsi="Arial" w:cs="Arial"/>
          <w:color w:val="0D0D0D"/>
          <w:highlight w:val="white"/>
          <w:lang w:val="en"/>
        </w:rPr>
        <w:t>our</w:t>
      </w:r>
      <w:r w:rsidR="0017339F" w:rsidRPr="00840979">
        <w:rPr>
          <w:rFonts w:ascii="Arial" w:eastAsia="Arial" w:hAnsi="Arial" w:cs="Arial"/>
          <w:color w:val="0D0D0D"/>
          <w:highlight w:val="white"/>
          <w:lang w:val="en"/>
        </w:rPr>
        <w:t xml:space="preserve"> </w:t>
      </w:r>
      <w:r w:rsidR="00840979" w:rsidRPr="00840979">
        <w:rPr>
          <w:rFonts w:ascii="Arial" w:eastAsia="Arial" w:hAnsi="Arial" w:cs="Arial"/>
          <w:color w:val="0D0D0D"/>
          <w:highlight w:val="white"/>
          <w:lang w:val="en"/>
        </w:rPr>
        <w:t>research.</w:t>
      </w:r>
    </w:p>
    <w:p w14:paraId="1D8BA898" w14:textId="1D0259C0" w:rsidR="002D6059" w:rsidRPr="00FE3CF3" w:rsidRDefault="00DF03ED" w:rsidP="008E5211">
      <w:pPr>
        <w:pStyle w:val="Heading1"/>
        <w:rPr>
          <w:highlight w:val="white"/>
          <w:lang w:val="en-US"/>
        </w:rPr>
      </w:pPr>
      <w:bookmarkStart w:id="19" w:name="_Toc166247120"/>
      <w:r w:rsidRPr="00FE3CF3">
        <w:rPr>
          <w:highlight w:val="white"/>
          <w:lang w:val="en-US"/>
        </w:rPr>
        <w:t>References</w:t>
      </w:r>
      <w:bookmarkEnd w:id="19"/>
    </w:p>
    <w:p w14:paraId="1281B50C" w14:textId="77777777" w:rsidR="006934FC" w:rsidRPr="0034533E" w:rsidRDefault="006934FC" w:rsidP="009059F4">
      <w:pPr>
        <w:numPr>
          <w:ilvl w:val="0"/>
          <w:numId w:val="7"/>
        </w:numPr>
        <w:pBdr>
          <w:top w:val="none" w:sz="0" w:space="0" w:color="E3E3E3"/>
          <w:left w:val="none" w:sz="0" w:space="0" w:color="E3E3E3"/>
          <w:bottom w:val="none" w:sz="0" w:space="0" w:color="E3E3E3"/>
          <w:right w:val="none" w:sz="0" w:space="0" w:color="E3E3E3"/>
          <w:between w:val="none" w:sz="0" w:space="0" w:color="E3E3E3"/>
        </w:pBdr>
        <w:spacing w:before="300"/>
        <w:jc w:val="both"/>
        <w:rPr>
          <w:color w:val="0D0D0D"/>
          <w:sz w:val="24"/>
          <w:szCs w:val="24"/>
          <w:highlight w:val="white"/>
        </w:rPr>
      </w:pPr>
      <w:r w:rsidRPr="0034533E">
        <w:rPr>
          <w:color w:val="222222"/>
          <w:sz w:val="24"/>
          <w:szCs w:val="24"/>
          <w:highlight w:val="white"/>
          <w:lang w:val="en-US"/>
        </w:rPr>
        <w:t xml:space="preserve">Bek, J., Poliakoff, E., &amp; Lander, K. (2020). Measuring emotion recognition by people with Parkinson’s disease using eye-tracking with dynamic facial expressions. </w:t>
      </w:r>
      <w:proofErr w:type="spellStart"/>
      <w:r w:rsidRPr="0034533E">
        <w:rPr>
          <w:color w:val="222222"/>
          <w:sz w:val="24"/>
          <w:szCs w:val="24"/>
          <w:highlight w:val="white"/>
        </w:rPr>
        <w:t>Journal</w:t>
      </w:r>
      <w:proofErr w:type="spellEnd"/>
      <w:r w:rsidRPr="0034533E">
        <w:rPr>
          <w:color w:val="222222"/>
          <w:sz w:val="24"/>
          <w:szCs w:val="24"/>
          <w:highlight w:val="white"/>
        </w:rPr>
        <w:t xml:space="preserve"> </w:t>
      </w:r>
      <w:proofErr w:type="spellStart"/>
      <w:r w:rsidRPr="0034533E">
        <w:rPr>
          <w:color w:val="222222"/>
          <w:sz w:val="24"/>
          <w:szCs w:val="24"/>
          <w:highlight w:val="white"/>
        </w:rPr>
        <w:t>of</w:t>
      </w:r>
      <w:proofErr w:type="spellEnd"/>
      <w:r w:rsidRPr="0034533E">
        <w:rPr>
          <w:color w:val="222222"/>
          <w:sz w:val="24"/>
          <w:szCs w:val="24"/>
          <w:highlight w:val="white"/>
        </w:rPr>
        <w:t xml:space="preserve"> </w:t>
      </w:r>
      <w:proofErr w:type="spellStart"/>
      <w:r w:rsidRPr="0034533E">
        <w:rPr>
          <w:color w:val="222222"/>
          <w:sz w:val="24"/>
          <w:szCs w:val="24"/>
          <w:highlight w:val="white"/>
        </w:rPr>
        <w:t>neuroscience</w:t>
      </w:r>
      <w:proofErr w:type="spellEnd"/>
      <w:r w:rsidRPr="0034533E">
        <w:rPr>
          <w:color w:val="222222"/>
          <w:sz w:val="24"/>
          <w:szCs w:val="24"/>
          <w:highlight w:val="white"/>
        </w:rPr>
        <w:t xml:space="preserve"> </w:t>
      </w:r>
      <w:proofErr w:type="spellStart"/>
      <w:r w:rsidRPr="0034533E">
        <w:rPr>
          <w:color w:val="222222"/>
          <w:sz w:val="24"/>
          <w:szCs w:val="24"/>
          <w:highlight w:val="white"/>
        </w:rPr>
        <w:t>methods</w:t>
      </w:r>
      <w:proofErr w:type="spellEnd"/>
      <w:r w:rsidRPr="0034533E">
        <w:rPr>
          <w:color w:val="222222"/>
          <w:sz w:val="24"/>
          <w:szCs w:val="24"/>
          <w:highlight w:val="white"/>
        </w:rPr>
        <w:t>, 331, 108524.‏</w:t>
      </w:r>
    </w:p>
    <w:p w14:paraId="150B542B" w14:textId="77777777" w:rsidR="006934FC" w:rsidRPr="0034533E" w:rsidRDefault="006934FC" w:rsidP="009059F4">
      <w:pPr>
        <w:numPr>
          <w:ilvl w:val="0"/>
          <w:numId w:val="7"/>
        </w:numPr>
        <w:pBdr>
          <w:top w:val="none" w:sz="0" w:space="0" w:color="E3E3E3"/>
          <w:left w:val="none" w:sz="0" w:space="0" w:color="E3E3E3"/>
          <w:bottom w:val="none" w:sz="0" w:space="0" w:color="E3E3E3"/>
          <w:right w:val="none" w:sz="0" w:space="0" w:color="E3E3E3"/>
          <w:between w:val="none" w:sz="0" w:space="0" w:color="E3E3E3"/>
        </w:pBdr>
        <w:jc w:val="both"/>
        <w:rPr>
          <w:color w:val="222222"/>
          <w:sz w:val="24"/>
          <w:szCs w:val="24"/>
          <w:highlight w:val="white"/>
        </w:rPr>
      </w:pPr>
      <w:r w:rsidRPr="0034533E">
        <w:rPr>
          <w:color w:val="222222"/>
          <w:sz w:val="24"/>
          <w:szCs w:val="24"/>
          <w:highlight w:val="white"/>
          <w:lang w:val="en-US"/>
        </w:rPr>
        <w:t xml:space="preserve">Bloom, T., &amp; Friedman, H. (2013). </w:t>
      </w:r>
      <w:bookmarkStart w:id="20" w:name="_Hlk164358844"/>
      <w:r w:rsidRPr="0034533E">
        <w:rPr>
          <w:color w:val="222222"/>
          <w:sz w:val="24"/>
          <w:szCs w:val="24"/>
          <w:highlight w:val="white"/>
          <w:lang w:val="en-US"/>
        </w:rPr>
        <w:t>Classifying dogs</w:t>
      </w:r>
      <w:proofErr w:type="gramStart"/>
      <w:r w:rsidRPr="0034533E">
        <w:rPr>
          <w:color w:val="222222"/>
          <w:sz w:val="24"/>
          <w:szCs w:val="24"/>
          <w:highlight w:val="white"/>
          <w:lang w:val="en-US"/>
        </w:rPr>
        <w:t>’(</w:t>
      </w:r>
      <w:proofErr w:type="gramEnd"/>
      <w:r w:rsidRPr="0034533E">
        <w:rPr>
          <w:color w:val="222222"/>
          <w:sz w:val="24"/>
          <w:szCs w:val="24"/>
          <w:highlight w:val="white"/>
          <w:lang w:val="en-US"/>
        </w:rPr>
        <w:t xml:space="preserve">Canis </w:t>
      </w:r>
      <w:proofErr w:type="spellStart"/>
      <w:r w:rsidRPr="0034533E">
        <w:rPr>
          <w:color w:val="222222"/>
          <w:sz w:val="24"/>
          <w:szCs w:val="24"/>
          <w:highlight w:val="white"/>
          <w:lang w:val="en-US"/>
        </w:rPr>
        <w:t>familiaris</w:t>
      </w:r>
      <w:proofErr w:type="spellEnd"/>
      <w:r w:rsidRPr="0034533E">
        <w:rPr>
          <w:color w:val="222222"/>
          <w:sz w:val="24"/>
          <w:szCs w:val="24"/>
          <w:highlight w:val="white"/>
          <w:lang w:val="en-US"/>
        </w:rPr>
        <w:t xml:space="preserve">) facial expressions from photographs. </w:t>
      </w:r>
      <w:bookmarkEnd w:id="20"/>
      <w:proofErr w:type="spellStart"/>
      <w:r w:rsidRPr="0034533E">
        <w:rPr>
          <w:i/>
          <w:color w:val="222222"/>
          <w:sz w:val="24"/>
          <w:szCs w:val="24"/>
          <w:highlight w:val="white"/>
        </w:rPr>
        <w:t>Behavioural</w:t>
      </w:r>
      <w:proofErr w:type="spellEnd"/>
      <w:r w:rsidRPr="0034533E">
        <w:rPr>
          <w:i/>
          <w:color w:val="222222"/>
          <w:sz w:val="24"/>
          <w:szCs w:val="24"/>
          <w:highlight w:val="white"/>
        </w:rPr>
        <w:t xml:space="preserve"> </w:t>
      </w:r>
      <w:proofErr w:type="spellStart"/>
      <w:r w:rsidRPr="0034533E">
        <w:rPr>
          <w:i/>
          <w:color w:val="222222"/>
          <w:sz w:val="24"/>
          <w:szCs w:val="24"/>
          <w:highlight w:val="white"/>
        </w:rPr>
        <w:t>processes</w:t>
      </w:r>
      <w:proofErr w:type="spellEnd"/>
      <w:r w:rsidRPr="0034533E">
        <w:rPr>
          <w:color w:val="222222"/>
          <w:sz w:val="24"/>
          <w:szCs w:val="24"/>
          <w:highlight w:val="white"/>
        </w:rPr>
        <w:t xml:space="preserve">, </w:t>
      </w:r>
      <w:r w:rsidRPr="0034533E">
        <w:rPr>
          <w:i/>
          <w:color w:val="222222"/>
          <w:sz w:val="24"/>
          <w:szCs w:val="24"/>
          <w:highlight w:val="white"/>
        </w:rPr>
        <w:t>96</w:t>
      </w:r>
      <w:r w:rsidRPr="0034533E">
        <w:rPr>
          <w:color w:val="222222"/>
          <w:sz w:val="24"/>
          <w:szCs w:val="24"/>
          <w:highlight w:val="white"/>
        </w:rPr>
        <w:t>, 1-10.‏</w:t>
      </w:r>
    </w:p>
    <w:p w14:paraId="6EA8C20C" w14:textId="77777777" w:rsidR="006934FC" w:rsidRPr="0034533E" w:rsidRDefault="006934FC" w:rsidP="009059F4">
      <w:pPr>
        <w:numPr>
          <w:ilvl w:val="0"/>
          <w:numId w:val="7"/>
        </w:numPr>
        <w:pBdr>
          <w:top w:val="none" w:sz="0" w:space="0" w:color="E3E3E3"/>
          <w:left w:val="none" w:sz="0" w:space="0" w:color="E3E3E3"/>
          <w:bottom w:val="none" w:sz="0" w:space="0" w:color="E3E3E3"/>
          <w:right w:val="none" w:sz="0" w:space="0" w:color="E3E3E3"/>
          <w:between w:val="none" w:sz="0" w:space="0" w:color="E3E3E3"/>
        </w:pBdr>
        <w:jc w:val="both"/>
        <w:rPr>
          <w:color w:val="222222"/>
          <w:sz w:val="24"/>
          <w:szCs w:val="24"/>
          <w:highlight w:val="white"/>
          <w:lang w:val="en-US"/>
        </w:rPr>
      </w:pPr>
      <w:r w:rsidRPr="00EC293D">
        <w:rPr>
          <w:color w:val="222222"/>
          <w:sz w:val="24"/>
          <w:szCs w:val="24"/>
          <w:highlight w:val="white"/>
          <w:lang w:val="it-IT"/>
        </w:rPr>
        <w:t xml:space="preserve">Bruckert, A., Lévêque, L., Perreira Da Silva, M., &amp; Le Callet, P. (2023, June). </w:t>
      </w:r>
      <w:r w:rsidRPr="0034533E">
        <w:rPr>
          <w:color w:val="222222"/>
          <w:sz w:val="24"/>
          <w:szCs w:val="24"/>
          <w:highlight w:val="white"/>
          <w:lang w:val="en-US"/>
        </w:rPr>
        <w:t>A Dataset of Gaze and Mouse Patterns in the Context of Facial Expression Recognition. In Proceedings of the 2023 ACM International Conference on Interactive Media Experiences (pp. 157-164).‏</w:t>
      </w:r>
    </w:p>
    <w:p w14:paraId="5B292AB0" w14:textId="77777777" w:rsidR="006934FC" w:rsidRPr="0034533E" w:rsidRDefault="006934FC" w:rsidP="009059F4">
      <w:pPr>
        <w:numPr>
          <w:ilvl w:val="0"/>
          <w:numId w:val="7"/>
        </w:numPr>
        <w:pBdr>
          <w:top w:val="none" w:sz="0" w:space="0" w:color="E3E3E3"/>
          <w:left w:val="none" w:sz="0" w:space="0" w:color="E3E3E3"/>
          <w:bottom w:val="none" w:sz="0" w:space="0" w:color="E3E3E3"/>
          <w:right w:val="none" w:sz="0" w:space="0" w:color="E3E3E3"/>
          <w:between w:val="none" w:sz="0" w:space="0" w:color="E3E3E3"/>
        </w:pBdr>
        <w:jc w:val="both"/>
        <w:rPr>
          <w:color w:val="222222"/>
          <w:sz w:val="24"/>
          <w:szCs w:val="24"/>
          <w:highlight w:val="white"/>
        </w:rPr>
      </w:pPr>
      <w:r w:rsidRPr="00EC293D">
        <w:rPr>
          <w:color w:val="222222"/>
          <w:sz w:val="24"/>
          <w:szCs w:val="24"/>
          <w:shd w:val="clear" w:color="auto" w:fill="FFFFFF"/>
          <w:lang w:val="it-IT"/>
        </w:rPr>
        <w:t xml:space="preserve">Correia-Caeiro, C., Guo, K., &amp; Mills, D. S. (2020). </w:t>
      </w:r>
      <w:r w:rsidRPr="0034533E">
        <w:rPr>
          <w:color w:val="222222"/>
          <w:sz w:val="24"/>
          <w:szCs w:val="24"/>
          <w:shd w:val="clear" w:color="auto" w:fill="FFFFFF"/>
          <w:lang w:val="en-US"/>
        </w:rPr>
        <w:t>Perception of dynamic facial expressions of emotion between dogs and humans. </w:t>
      </w:r>
      <w:proofErr w:type="spellStart"/>
      <w:r w:rsidRPr="0034533E">
        <w:rPr>
          <w:i/>
          <w:iCs/>
          <w:color w:val="222222"/>
          <w:sz w:val="24"/>
          <w:szCs w:val="24"/>
          <w:shd w:val="clear" w:color="auto" w:fill="FFFFFF"/>
        </w:rPr>
        <w:t>Animal</w:t>
      </w:r>
      <w:proofErr w:type="spellEnd"/>
      <w:r w:rsidRPr="0034533E">
        <w:rPr>
          <w:i/>
          <w:iCs/>
          <w:color w:val="222222"/>
          <w:sz w:val="24"/>
          <w:szCs w:val="24"/>
          <w:shd w:val="clear" w:color="auto" w:fill="FFFFFF"/>
        </w:rPr>
        <w:t xml:space="preserve"> </w:t>
      </w:r>
      <w:proofErr w:type="spellStart"/>
      <w:r w:rsidRPr="0034533E">
        <w:rPr>
          <w:i/>
          <w:iCs/>
          <w:color w:val="222222"/>
          <w:sz w:val="24"/>
          <w:szCs w:val="24"/>
          <w:shd w:val="clear" w:color="auto" w:fill="FFFFFF"/>
        </w:rPr>
        <w:t>cognition</w:t>
      </w:r>
      <w:proofErr w:type="spellEnd"/>
      <w:r w:rsidRPr="0034533E">
        <w:rPr>
          <w:color w:val="222222"/>
          <w:sz w:val="24"/>
          <w:szCs w:val="24"/>
          <w:shd w:val="clear" w:color="auto" w:fill="FFFFFF"/>
        </w:rPr>
        <w:t>, </w:t>
      </w:r>
      <w:r w:rsidRPr="0034533E">
        <w:rPr>
          <w:i/>
          <w:iCs/>
          <w:color w:val="222222"/>
          <w:sz w:val="24"/>
          <w:szCs w:val="24"/>
          <w:shd w:val="clear" w:color="auto" w:fill="FFFFFF"/>
        </w:rPr>
        <w:t>23</w:t>
      </w:r>
      <w:r w:rsidRPr="0034533E">
        <w:rPr>
          <w:color w:val="222222"/>
          <w:sz w:val="24"/>
          <w:szCs w:val="24"/>
          <w:shd w:val="clear" w:color="auto" w:fill="FFFFFF"/>
        </w:rPr>
        <w:t>(3), 465-476.</w:t>
      </w:r>
      <w:r w:rsidRPr="0034533E">
        <w:rPr>
          <w:color w:val="222222"/>
          <w:sz w:val="24"/>
          <w:szCs w:val="24"/>
          <w:shd w:val="clear" w:color="auto" w:fill="FFFFFF"/>
          <w:rtl/>
        </w:rPr>
        <w:t>‏</w:t>
      </w:r>
    </w:p>
    <w:p w14:paraId="5557842B" w14:textId="77777777" w:rsidR="006934FC" w:rsidRPr="0034533E" w:rsidRDefault="006934FC" w:rsidP="009059F4">
      <w:pPr>
        <w:numPr>
          <w:ilvl w:val="0"/>
          <w:numId w:val="7"/>
        </w:numPr>
        <w:pBdr>
          <w:top w:val="none" w:sz="0" w:space="0" w:color="E3E3E3"/>
          <w:left w:val="none" w:sz="0" w:space="0" w:color="E3E3E3"/>
          <w:bottom w:val="none" w:sz="0" w:space="0" w:color="E3E3E3"/>
          <w:right w:val="none" w:sz="0" w:space="0" w:color="E3E3E3"/>
          <w:between w:val="none" w:sz="0" w:space="0" w:color="E3E3E3"/>
        </w:pBdr>
        <w:jc w:val="both"/>
        <w:rPr>
          <w:color w:val="222222"/>
          <w:sz w:val="24"/>
          <w:szCs w:val="24"/>
          <w:highlight w:val="white"/>
        </w:rPr>
      </w:pPr>
      <w:r w:rsidRPr="0034533E">
        <w:rPr>
          <w:color w:val="222222"/>
          <w:sz w:val="24"/>
          <w:szCs w:val="24"/>
          <w:highlight w:val="white"/>
          <w:lang w:val="en-US"/>
        </w:rPr>
        <w:t xml:space="preserve">Correia‐Caeiro, C., Lawrence, A., Abdelrahman, A., Guo, K., &amp; Mills, D. (2023). How do children view and </w:t>
      </w:r>
      <w:proofErr w:type="spellStart"/>
      <w:r w:rsidRPr="0034533E">
        <w:rPr>
          <w:color w:val="222222"/>
          <w:sz w:val="24"/>
          <w:szCs w:val="24"/>
          <w:highlight w:val="white"/>
          <w:lang w:val="en-US"/>
        </w:rPr>
        <w:t>categorise</w:t>
      </w:r>
      <w:proofErr w:type="spellEnd"/>
      <w:r w:rsidRPr="0034533E">
        <w:rPr>
          <w:color w:val="222222"/>
          <w:sz w:val="24"/>
          <w:szCs w:val="24"/>
          <w:highlight w:val="white"/>
          <w:lang w:val="en-US"/>
        </w:rPr>
        <w:t xml:space="preserve"> human and dog facial </w:t>
      </w:r>
      <w:proofErr w:type="gramStart"/>
      <w:r w:rsidRPr="0034533E">
        <w:rPr>
          <w:color w:val="222222"/>
          <w:sz w:val="24"/>
          <w:szCs w:val="24"/>
          <w:highlight w:val="white"/>
          <w:lang w:val="en-US"/>
        </w:rPr>
        <w:t>expressions?.</w:t>
      </w:r>
      <w:proofErr w:type="gramEnd"/>
      <w:r w:rsidRPr="0034533E">
        <w:rPr>
          <w:color w:val="222222"/>
          <w:sz w:val="24"/>
          <w:szCs w:val="24"/>
          <w:highlight w:val="white"/>
          <w:lang w:val="en-US"/>
        </w:rPr>
        <w:t xml:space="preserve"> </w:t>
      </w:r>
      <w:proofErr w:type="spellStart"/>
      <w:r w:rsidRPr="0034533E">
        <w:rPr>
          <w:color w:val="222222"/>
          <w:sz w:val="24"/>
          <w:szCs w:val="24"/>
          <w:highlight w:val="white"/>
        </w:rPr>
        <w:t>Developmental</w:t>
      </w:r>
      <w:proofErr w:type="spellEnd"/>
      <w:r w:rsidRPr="0034533E">
        <w:rPr>
          <w:color w:val="222222"/>
          <w:sz w:val="24"/>
          <w:szCs w:val="24"/>
          <w:highlight w:val="white"/>
        </w:rPr>
        <w:t xml:space="preserve"> </w:t>
      </w:r>
      <w:proofErr w:type="spellStart"/>
      <w:r w:rsidRPr="0034533E">
        <w:rPr>
          <w:color w:val="222222"/>
          <w:sz w:val="24"/>
          <w:szCs w:val="24"/>
          <w:highlight w:val="white"/>
        </w:rPr>
        <w:t>Science</w:t>
      </w:r>
      <w:proofErr w:type="spellEnd"/>
      <w:r w:rsidRPr="0034533E">
        <w:rPr>
          <w:color w:val="222222"/>
          <w:sz w:val="24"/>
          <w:szCs w:val="24"/>
          <w:highlight w:val="white"/>
        </w:rPr>
        <w:t>, 26(3), e13332.‏</w:t>
      </w:r>
    </w:p>
    <w:p w14:paraId="1976447C" w14:textId="77777777" w:rsidR="006934FC" w:rsidRPr="0034533E" w:rsidRDefault="006934FC" w:rsidP="009059F4">
      <w:pPr>
        <w:numPr>
          <w:ilvl w:val="0"/>
          <w:numId w:val="7"/>
        </w:numPr>
        <w:pBdr>
          <w:top w:val="none" w:sz="0" w:space="0" w:color="E3E3E3"/>
          <w:left w:val="none" w:sz="0" w:space="0" w:color="E3E3E3"/>
          <w:bottom w:val="none" w:sz="0" w:space="0" w:color="E3E3E3"/>
          <w:right w:val="none" w:sz="0" w:space="0" w:color="E3E3E3"/>
          <w:between w:val="none" w:sz="0" w:space="0" w:color="E3E3E3"/>
        </w:pBdr>
        <w:jc w:val="both"/>
        <w:rPr>
          <w:color w:val="222222"/>
          <w:sz w:val="24"/>
          <w:szCs w:val="24"/>
          <w:highlight w:val="white"/>
        </w:rPr>
      </w:pPr>
      <w:proofErr w:type="spellStart"/>
      <w:r w:rsidRPr="0034533E">
        <w:rPr>
          <w:color w:val="222222"/>
          <w:sz w:val="24"/>
          <w:szCs w:val="24"/>
          <w:highlight w:val="white"/>
        </w:rPr>
        <w:t>Eretová</w:t>
      </w:r>
      <w:proofErr w:type="spellEnd"/>
      <w:r w:rsidRPr="0034533E">
        <w:rPr>
          <w:color w:val="222222"/>
          <w:sz w:val="24"/>
          <w:szCs w:val="24"/>
          <w:highlight w:val="white"/>
        </w:rPr>
        <w:t xml:space="preserve">, P., </w:t>
      </w:r>
      <w:proofErr w:type="spellStart"/>
      <w:r w:rsidRPr="0034533E">
        <w:rPr>
          <w:color w:val="222222"/>
          <w:sz w:val="24"/>
          <w:szCs w:val="24"/>
          <w:highlight w:val="white"/>
        </w:rPr>
        <w:t>Liu</w:t>
      </w:r>
      <w:proofErr w:type="spellEnd"/>
      <w:r w:rsidRPr="0034533E">
        <w:rPr>
          <w:color w:val="222222"/>
          <w:sz w:val="24"/>
          <w:szCs w:val="24"/>
          <w:highlight w:val="white"/>
        </w:rPr>
        <w:t xml:space="preserve">, Q., </w:t>
      </w:r>
      <w:proofErr w:type="spellStart"/>
      <w:r w:rsidRPr="0034533E">
        <w:rPr>
          <w:color w:val="222222"/>
          <w:sz w:val="24"/>
          <w:szCs w:val="24"/>
          <w:highlight w:val="white"/>
        </w:rPr>
        <w:t>Přibylová</w:t>
      </w:r>
      <w:proofErr w:type="spellEnd"/>
      <w:r w:rsidRPr="0034533E">
        <w:rPr>
          <w:color w:val="222222"/>
          <w:sz w:val="24"/>
          <w:szCs w:val="24"/>
          <w:highlight w:val="white"/>
        </w:rPr>
        <w:t xml:space="preserve">, L., </w:t>
      </w:r>
      <w:proofErr w:type="spellStart"/>
      <w:r w:rsidRPr="0034533E">
        <w:rPr>
          <w:color w:val="222222"/>
          <w:sz w:val="24"/>
          <w:szCs w:val="24"/>
          <w:highlight w:val="white"/>
        </w:rPr>
        <w:t>Chaloupková</w:t>
      </w:r>
      <w:proofErr w:type="spellEnd"/>
      <w:r w:rsidRPr="0034533E">
        <w:rPr>
          <w:color w:val="222222"/>
          <w:sz w:val="24"/>
          <w:szCs w:val="24"/>
          <w:highlight w:val="white"/>
        </w:rPr>
        <w:t xml:space="preserve">, H., </w:t>
      </w:r>
      <w:proofErr w:type="spellStart"/>
      <w:r w:rsidRPr="0034533E">
        <w:rPr>
          <w:color w:val="222222"/>
          <w:sz w:val="24"/>
          <w:szCs w:val="24"/>
          <w:highlight w:val="white"/>
        </w:rPr>
        <w:t>Bakos</w:t>
      </w:r>
      <w:proofErr w:type="spellEnd"/>
      <w:r w:rsidRPr="0034533E">
        <w:rPr>
          <w:color w:val="222222"/>
          <w:sz w:val="24"/>
          <w:szCs w:val="24"/>
          <w:highlight w:val="white"/>
        </w:rPr>
        <w:t xml:space="preserve">, V., </w:t>
      </w:r>
      <w:proofErr w:type="spellStart"/>
      <w:r w:rsidRPr="0034533E">
        <w:rPr>
          <w:color w:val="222222"/>
          <w:sz w:val="24"/>
          <w:szCs w:val="24"/>
          <w:highlight w:val="white"/>
        </w:rPr>
        <w:t>Lenkei</w:t>
      </w:r>
      <w:proofErr w:type="spellEnd"/>
      <w:r w:rsidRPr="0034533E">
        <w:rPr>
          <w:color w:val="222222"/>
          <w:sz w:val="24"/>
          <w:szCs w:val="24"/>
          <w:highlight w:val="white"/>
        </w:rPr>
        <w:t xml:space="preserve">, R., &amp; </w:t>
      </w:r>
      <w:proofErr w:type="spellStart"/>
      <w:r w:rsidRPr="0034533E">
        <w:rPr>
          <w:color w:val="222222"/>
          <w:sz w:val="24"/>
          <w:szCs w:val="24"/>
          <w:highlight w:val="white"/>
        </w:rPr>
        <w:t>Pongrácz</w:t>
      </w:r>
      <w:proofErr w:type="spellEnd"/>
      <w:r w:rsidRPr="0034533E">
        <w:rPr>
          <w:color w:val="222222"/>
          <w:sz w:val="24"/>
          <w:szCs w:val="24"/>
          <w:highlight w:val="white"/>
        </w:rPr>
        <w:t xml:space="preserve">, P. (2024). </w:t>
      </w:r>
      <w:r w:rsidRPr="0034533E">
        <w:rPr>
          <w:color w:val="222222"/>
          <w:sz w:val="24"/>
          <w:szCs w:val="24"/>
          <w:highlight w:val="white"/>
          <w:lang w:val="en-US"/>
        </w:rPr>
        <w:t xml:space="preserve">Can my human read my flat face? The curious case of understanding the contextual cues of extremely brachycephalic dogs. </w:t>
      </w:r>
      <w:proofErr w:type="spellStart"/>
      <w:r w:rsidRPr="0034533E">
        <w:rPr>
          <w:color w:val="222222"/>
          <w:sz w:val="24"/>
          <w:szCs w:val="24"/>
          <w:highlight w:val="white"/>
        </w:rPr>
        <w:t>Applied</w:t>
      </w:r>
      <w:proofErr w:type="spellEnd"/>
      <w:r w:rsidRPr="0034533E">
        <w:rPr>
          <w:color w:val="222222"/>
          <w:sz w:val="24"/>
          <w:szCs w:val="24"/>
          <w:highlight w:val="white"/>
        </w:rPr>
        <w:t xml:space="preserve"> </w:t>
      </w:r>
      <w:proofErr w:type="spellStart"/>
      <w:r w:rsidRPr="0034533E">
        <w:rPr>
          <w:color w:val="222222"/>
          <w:sz w:val="24"/>
          <w:szCs w:val="24"/>
          <w:highlight w:val="white"/>
        </w:rPr>
        <w:t>Animal</w:t>
      </w:r>
      <w:proofErr w:type="spellEnd"/>
      <w:r w:rsidRPr="0034533E">
        <w:rPr>
          <w:color w:val="222222"/>
          <w:sz w:val="24"/>
          <w:szCs w:val="24"/>
          <w:highlight w:val="white"/>
        </w:rPr>
        <w:t xml:space="preserve"> </w:t>
      </w:r>
      <w:proofErr w:type="spellStart"/>
      <w:r w:rsidRPr="0034533E">
        <w:rPr>
          <w:color w:val="222222"/>
          <w:sz w:val="24"/>
          <w:szCs w:val="24"/>
          <w:highlight w:val="white"/>
        </w:rPr>
        <w:t>Behaviour</w:t>
      </w:r>
      <w:proofErr w:type="spellEnd"/>
      <w:r w:rsidRPr="0034533E">
        <w:rPr>
          <w:color w:val="222222"/>
          <w:sz w:val="24"/>
          <w:szCs w:val="24"/>
          <w:highlight w:val="white"/>
        </w:rPr>
        <w:t xml:space="preserve"> </w:t>
      </w:r>
      <w:proofErr w:type="spellStart"/>
      <w:r w:rsidRPr="0034533E">
        <w:rPr>
          <w:color w:val="222222"/>
          <w:sz w:val="24"/>
          <w:szCs w:val="24"/>
          <w:highlight w:val="white"/>
        </w:rPr>
        <w:t>Science</w:t>
      </w:r>
      <w:proofErr w:type="spellEnd"/>
      <w:r w:rsidRPr="0034533E">
        <w:rPr>
          <w:color w:val="222222"/>
          <w:sz w:val="24"/>
          <w:szCs w:val="24"/>
          <w:highlight w:val="white"/>
        </w:rPr>
        <w:t>, 270, 106134.‏</w:t>
      </w:r>
    </w:p>
    <w:p w14:paraId="692DFADF" w14:textId="77777777" w:rsidR="006934FC" w:rsidRPr="0034533E" w:rsidRDefault="006934FC" w:rsidP="009059F4">
      <w:pPr>
        <w:numPr>
          <w:ilvl w:val="0"/>
          <w:numId w:val="7"/>
        </w:numPr>
        <w:pBdr>
          <w:top w:val="none" w:sz="0" w:space="0" w:color="E3E3E3"/>
          <w:left w:val="none" w:sz="0" w:space="0" w:color="E3E3E3"/>
          <w:bottom w:val="none" w:sz="0" w:space="0" w:color="E3E3E3"/>
          <w:right w:val="none" w:sz="0" w:space="0" w:color="E3E3E3"/>
          <w:between w:val="none" w:sz="0" w:space="0" w:color="E3E3E3"/>
        </w:pBdr>
        <w:jc w:val="both"/>
        <w:rPr>
          <w:color w:val="222222"/>
          <w:sz w:val="24"/>
          <w:szCs w:val="24"/>
          <w:highlight w:val="white"/>
        </w:rPr>
      </w:pPr>
      <w:r w:rsidRPr="0034533E">
        <w:rPr>
          <w:color w:val="222222"/>
          <w:sz w:val="24"/>
          <w:szCs w:val="24"/>
          <w:highlight w:val="white"/>
          <w:lang w:val="en-US"/>
        </w:rPr>
        <w:t xml:space="preserve">Guo, K., &amp; Shaw, H. (2015). Face in profile view reduces perceived facial expression intensity: an eye-tracking study. </w:t>
      </w:r>
      <w:proofErr w:type="spellStart"/>
      <w:r w:rsidRPr="0034533E">
        <w:rPr>
          <w:i/>
          <w:color w:val="222222"/>
          <w:sz w:val="24"/>
          <w:szCs w:val="24"/>
          <w:highlight w:val="white"/>
        </w:rPr>
        <w:t>Acta</w:t>
      </w:r>
      <w:proofErr w:type="spellEnd"/>
      <w:r w:rsidRPr="0034533E">
        <w:rPr>
          <w:i/>
          <w:color w:val="222222"/>
          <w:sz w:val="24"/>
          <w:szCs w:val="24"/>
          <w:highlight w:val="white"/>
        </w:rPr>
        <w:t xml:space="preserve"> </w:t>
      </w:r>
      <w:proofErr w:type="spellStart"/>
      <w:r w:rsidRPr="0034533E">
        <w:rPr>
          <w:i/>
          <w:color w:val="222222"/>
          <w:sz w:val="24"/>
          <w:szCs w:val="24"/>
          <w:highlight w:val="white"/>
        </w:rPr>
        <w:t>psychologica</w:t>
      </w:r>
      <w:proofErr w:type="spellEnd"/>
      <w:r w:rsidRPr="0034533E">
        <w:rPr>
          <w:color w:val="222222"/>
          <w:sz w:val="24"/>
          <w:szCs w:val="24"/>
          <w:highlight w:val="white"/>
        </w:rPr>
        <w:t xml:space="preserve">, </w:t>
      </w:r>
      <w:r w:rsidRPr="0034533E">
        <w:rPr>
          <w:i/>
          <w:color w:val="222222"/>
          <w:sz w:val="24"/>
          <w:szCs w:val="24"/>
          <w:highlight w:val="white"/>
        </w:rPr>
        <w:t>155</w:t>
      </w:r>
      <w:r w:rsidRPr="0034533E">
        <w:rPr>
          <w:color w:val="222222"/>
          <w:sz w:val="24"/>
          <w:szCs w:val="24"/>
          <w:highlight w:val="white"/>
        </w:rPr>
        <w:t>, 19-28.</w:t>
      </w:r>
    </w:p>
    <w:p w14:paraId="23FE3533" w14:textId="77777777" w:rsidR="006934FC" w:rsidRPr="0034533E" w:rsidRDefault="006934FC" w:rsidP="009059F4">
      <w:pPr>
        <w:numPr>
          <w:ilvl w:val="0"/>
          <w:numId w:val="7"/>
        </w:numPr>
        <w:pBdr>
          <w:top w:val="none" w:sz="0" w:space="0" w:color="E3E3E3"/>
          <w:left w:val="none" w:sz="0" w:space="0" w:color="E3E3E3"/>
          <w:bottom w:val="none" w:sz="0" w:space="0" w:color="E3E3E3"/>
          <w:right w:val="none" w:sz="0" w:space="0" w:color="E3E3E3"/>
          <w:between w:val="none" w:sz="0" w:space="0" w:color="E3E3E3"/>
        </w:pBdr>
        <w:jc w:val="both"/>
        <w:rPr>
          <w:color w:val="222222"/>
          <w:sz w:val="24"/>
          <w:szCs w:val="24"/>
          <w:highlight w:val="white"/>
        </w:rPr>
      </w:pPr>
      <w:r w:rsidRPr="0034533E">
        <w:rPr>
          <w:color w:val="222222"/>
          <w:sz w:val="24"/>
          <w:szCs w:val="24"/>
          <w:highlight w:val="white"/>
          <w:lang w:val="en-US"/>
        </w:rPr>
        <w:t xml:space="preserve">Hickson, S., Dufour, N., Sud, A., Kwatra, V., &amp; Essa, I. (2019, January). </w:t>
      </w:r>
      <w:proofErr w:type="spellStart"/>
      <w:r w:rsidRPr="0034533E">
        <w:rPr>
          <w:color w:val="222222"/>
          <w:sz w:val="24"/>
          <w:szCs w:val="24"/>
          <w:highlight w:val="white"/>
          <w:lang w:val="en-US"/>
        </w:rPr>
        <w:t>Eyemotion</w:t>
      </w:r>
      <w:proofErr w:type="spellEnd"/>
      <w:r w:rsidRPr="0034533E">
        <w:rPr>
          <w:color w:val="222222"/>
          <w:sz w:val="24"/>
          <w:szCs w:val="24"/>
          <w:highlight w:val="white"/>
          <w:lang w:val="en-US"/>
        </w:rPr>
        <w:t xml:space="preserve">: Classifying facial expressions in VR using eye-tracking cameras. In </w:t>
      </w:r>
      <w:r w:rsidRPr="0034533E">
        <w:rPr>
          <w:color w:val="222222"/>
          <w:sz w:val="24"/>
          <w:szCs w:val="24"/>
          <w:highlight w:val="white"/>
          <w:lang w:val="en-US"/>
        </w:rPr>
        <w:lastRenderedPageBreak/>
        <w:t xml:space="preserve">2019 IEEE Winter Conference on Applications of Computer Vision (WACV) (pp. 1626-1635). </w:t>
      </w:r>
      <w:r w:rsidRPr="0034533E">
        <w:rPr>
          <w:color w:val="222222"/>
          <w:sz w:val="24"/>
          <w:szCs w:val="24"/>
          <w:highlight w:val="white"/>
        </w:rPr>
        <w:t>IEEE.‏</w:t>
      </w:r>
    </w:p>
    <w:p w14:paraId="6A4BA67D" w14:textId="77777777" w:rsidR="006934FC" w:rsidRPr="0034533E" w:rsidRDefault="006934FC" w:rsidP="009059F4">
      <w:pPr>
        <w:numPr>
          <w:ilvl w:val="0"/>
          <w:numId w:val="7"/>
        </w:numPr>
        <w:pBdr>
          <w:top w:val="none" w:sz="0" w:space="0" w:color="E3E3E3"/>
          <w:left w:val="none" w:sz="0" w:space="0" w:color="E3E3E3"/>
          <w:bottom w:val="none" w:sz="0" w:space="0" w:color="E3E3E3"/>
          <w:right w:val="none" w:sz="0" w:space="0" w:color="E3E3E3"/>
          <w:between w:val="none" w:sz="0" w:space="0" w:color="E3E3E3"/>
        </w:pBdr>
        <w:jc w:val="both"/>
        <w:rPr>
          <w:color w:val="222222"/>
          <w:sz w:val="24"/>
          <w:szCs w:val="24"/>
          <w:highlight w:val="white"/>
        </w:rPr>
      </w:pPr>
      <w:proofErr w:type="spellStart"/>
      <w:r w:rsidRPr="0034533E">
        <w:rPr>
          <w:color w:val="222222"/>
          <w:sz w:val="24"/>
          <w:szCs w:val="24"/>
          <w:highlight w:val="white"/>
          <w:lang w:val="en-US"/>
        </w:rPr>
        <w:t>Iwauchi</w:t>
      </w:r>
      <w:proofErr w:type="spellEnd"/>
      <w:r w:rsidRPr="0034533E">
        <w:rPr>
          <w:color w:val="222222"/>
          <w:sz w:val="24"/>
          <w:szCs w:val="24"/>
          <w:highlight w:val="white"/>
          <w:lang w:val="en-US"/>
        </w:rPr>
        <w:t xml:space="preserve">, K., Tanaka, H., &amp; Nakamura, S. (2023, July). Predicting Autistic Traits Using Eye Movement during Visual Perspective Taking and Facial Emotion Identification. In 2023 45th Annual International Conference of the IEEE Engineering in Medicine &amp; Biology Society (EMBC) (pp. 1-4). </w:t>
      </w:r>
      <w:r w:rsidRPr="0034533E">
        <w:rPr>
          <w:color w:val="222222"/>
          <w:sz w:val="24"/>
          <w:szCs w:val="24"/>
          <w:highlight w:val="white"/>
        </w:rPr>
        <w:t>IEEE.‏</w:t>
      </w:r>
    </w:p>
    <w:p w14:paraId="733EF5C1" w14:textId="77777777" w:rsidR="006934FC" w:rsidRPr="0034533E" w:rsidRDefault="006934FC" w:rsidP="009059F4">
      <w:pPr>
        <w:numPr>
          <w:ilvl w:val="0"/>
          <w:numId w:val="7"/>
        </w:numPr>
        <w:pBdr>
          <w:top w:val="none" w:sz="0" w:space="0" w:color="E3E3E3"/>
          <w:left w:val="none" w:sz="0" w:space="0" w:color="E3E3E3"/>
          <w:bottom w:val="none" w:sz="0" w:space="0" w:color="E3E3E3"/>
          <w:right w:val="none" w:sz="0" w:space="0" w:color="E3E3E3"/>
          <w:between w:val="none" w:sz="0" w:space="0" w:color="E3E3E3"/>
        </w:pBdr>
        <w:jc w:val="both"/>
        <w:rPr>
          <w:color w:val="222222"/>
          <w:sz w:val="24"/>
          <w:szCs w:val="24"/>
          <w:highlight w:val="white"/>
        </w:rPr>
      </w:pPr>
      <w:r w:rsidRPr="00EC293D">
        <w:rPr>
          <w:color w:val="222222"/>
          <w:sz w:val="24"/>
          <w:szCs w:val="24"/>
          <w:highlight w:val="white"/>
          <w:lang w:val="it-IT"/>
        </w:rPr>
        <w:t xml:space="preserve">Iwauchi, K., Tanaka, H., Okazaki, K., Matsuda, Y., Uratani, M., Morimoto, T., &amp; Nakamura, S. (2023). </w:t>
      </w:r>
      <w:r w:rsidRPr="0034533E">
        <w:rPr>
          <w:color w:val="222222"/>
          <w:sz w:val="24"/>
          <w:szCs w:val="24"/>
          <w:highlight w:val="white"/>
          <w:lang w:val="en-US"/>
        </w:rPr>
        <w:t xml:space="preserve">Eye-movement analysis on facial expression for identifying children and adults with neurodevelopmental disorders. </w:t>
      </w:r>
      <w:proofErr w:type="spellStart"/>
      <w:r w:rsidRPr="0034533E">
        <w:rPr>
          <w:color w:val="222222"/>
          <w:sz w:val="24"/>
          <w:szCs w:val="24"/>
          <w:highlight w:val="white"/>
        </w:rPr>
        <w:t>Frontiers</w:t>
      </w:r>
      <w:proofErr w:type="spellEnd"/>
      <w:r w:rsidRPr="0034533E">
        <w:rPr>
          <w:color w:val="222222"/>
          <w:sz w:val="24"/>
          <w:szCs w:val="24"/>
          <w:highlight w:val="white"/>
        </w:rPr>
        <w:t xml:space="preserve"> </w:t>
      </w:r>
      <w:proofErr w:type="spellStart"/>
      <w:r w:rsidRPr="0034533E">
        <w:rPr>
          <w:color w:val="222222"/>
          <w:sz w:val="24"/>
          <w:szCs w:val="24"/>
          <w:highlight w:val="white"/>
        </w:rPr>
        <w:t>in</w:t>
      </w:r>
      <w:proofErr w:type="spellEnd"/>
      <w:r w:rsidRPr="0034533E">
        <w:rPr>
          <w:color w:val="222222"/>
          <w:sz w:val="24"/>
          <w:szCs w:val="24"/>
          <w:highlight w:val="white"/>
        </w:rPr>
        <w:t xml:space="preserve"> </w:t>
      </w:r>
      <w:proofErr w:type="spellStart"/>
      <w:r w:rsidRPr="0034533E">
        <w:rPr>
          <w:color w:val="222222"/>
          <w:sz w:val="24"/>
          <w:szCs w:val="24"/>
          <w:highlight w:val="white"/>
        </w:rPr>
        <w:t>Digital</w:t>
      </w:r>
      <w:proofErr w:type="spellEnd"/>
      <w:r w:rsidRPr="0034533E">
        <w:rPr>
          <w:color w:val="222222"/>
          <w:sz w:val="24"/>
          <w:szCs w:val="24"/>
          <w:highlight w:val="white"/>
        </w:rPr>
        <w:t xml:space="preserve"> </w:t>
      </w:r>
      <w:proofErr w:type="spellStart"/>
      <w:r w:rsidRPr="0034533E">
        <w:rPr>
          <w:color w:val="222222"/>
          <w:sz w:val="24"/>
          <w:szCs w:val="24"/>
          <w:highlight w:val="white"/>
        </w:rPr>
        <w:t>Health</w:t>
      </w:r>
      <w:proofErr w:type="spellEnd"/>
      <w:r w:rsidRPr="0034533E">
        <w:rPr>
          <w:color w:val="222222"/>
          <w:sz w:val="24"/>
          <w:szCs w:val="24"/>
          <w:highlight w:val="white"/>
        </w:rPr>
        <w:t>, 5, 952433.‏</w:t>
      </w:r>
    </w:p>
    <w:p w14:paraId="5166DFFA" w14:textId="77777777" w:rsidR="006934FC" w:rsidRPr="0034533E" w:rsidRDefault="006934FC" w:rsidP="009059F4">
      <w:pPr>
        <w:numPr>
          <w:ilvl w:val="0"/>
          <w:numId w:val="7"/>
        </w:numPr>
        <w:pBdr>
          <w:top w:val="none" w:sz="0" w:space="0" w:color="E3E3E3"/>
          <w:left w:val="none" w:sz="0" w:space="0" w:color="E3E3E3"/>
          <w:bottom w:val="none" w:sz="0" w:space="0" w:color="E3E3E3"/>
          <w:right w:val="none" w:sz="0" w:space="0" w:color="E3E3E3"/>
          <w:between w:val="none" w:sz="0" w:space="0" w:color="E3E3E3"/>
        </w:pBdr>
        <w:jc w:val="both"/>
        <w:rPr>
          <w:color w:val="222222"/>
          <w:sz w:val="24"/>
          <w:szCs w:val="24"/>
          <w:highlight w:val="white"/>
        </w:rPr>
      </w:pPr>
      <w:r w:rsidRPr="00EC293D">
        <w:rPr>
          <w:color w:val="222222"/>
          <w:sz w:val="24"/>
          <w:szCs w:val="24"/>
          <w:highlight w:val="white"/>
          <w:lang w:val="it-IT"/>
        </w:rPr>
        <w:t xml:space="preserve">Liu, W., Trapp, A. C., &amp; Djamasbi, S. (2021). </w:t>
      </w:r>
      <w:r w:rsidRPr="0034533E">
        <w:rPr>
          <w:color w:val="222222"/>
          <w:sz w:val="24"/>
          <w:szCs w:val="24"/>
          <w:highlight w:val="white"/>
          <w:lang w:val="en-US"/>
        </w:rPr>
        <w:t xml:space="preserve">Outlier-Aware, density-Based gaze fixation identification. </w:t>
      </w:r>
      <w:proofErr w:type="spellStart"/>
      <w:r w:rsidRPr="0034533E">
        <w:rPr>
          <w:color w:val="222222"/>
          <w:sz w:val="24"/>
          <w:szCs w:val="24"/>
          <w:highlight w:val="white"/>
        </w:rPr>
        <w:t>Omega</w:t>
      </w:r>
      <w:proofErr w:type="spellEnd"/>
      <w:r w:rsidRPr="0034533E">
        <w:rPr>
          <w:color w:val="222222"/>
          <w:sz w:val="24"/>
          <w:szCs w:val="24"/>
          <w:highlight w:val="white"/>
        </w:rPr>
        <w:t>, 102, 102298.‏</w:t>
      </w:r>
    </w:p>
    <w:p w14:paraId="72AB6531" w14:textId="77777777" w:rsidR="006934FC" w:rsidRPr="0034533E" w:rsidRDefault="006934FC" w:rsidP="009059F4">
      <w:pPr>
        <w:numPr>
          <w:ilvl w:val="0"/>
          <w:numId w:val="7"/>
        </w:numPr>
        <w:pBdr>
          <w:top w:val="none" w:sz="0" w:space="0" w:color="E3E3E3"/>
          <w:left w:val="none" w:sz="0" w:space="0" w:color="E3E3E3"/>
          <w:bottom w:val="none" w:sz="0" w:space="0" w:color="E3E3E3"/>
          <w:right w:val="none" w:sz="0" w:space="0" w:color="E3E3E3"/>
          <w:between w:val="none" w:sz="0" w:space="0" w:color="E3E3E3"/>
        </w:pBdr>
        <w:jc w:val="both"/>
        <w:rPr>
          <w:color w:val="222222"/>
          <w:sz w:val="24"/>
          <w:szCs w:val="24"/>
          <w:highlight w:val="white"/>
        </w:rPr>
      </w:pPr>
      <w:proofErr w:type="spellStart"/>
      <w:r w:rsidRPr="0034533E">
        <w:rPr>
          <w:color w:val="222222"/>
          <w:sz w:val="24"/>
          <w:szCs w:val="24"/>
          <w:highlight w:val="white"/>
          <w:lang w:val="en-US"/>
        </w:rPr>
        <w:t>Ludyga</w:t>
      </w:r>
      <w:proofErr w:type="spellEnd"/>
      <w:r w:rsidRPr="0034533E">
        <w:rPr>
          <w:color w:val="222222"/>
          <w:sz w:val="24"/>
          <w:szCs w:val="24"/>
          <w:highlight w:val="white"/>
          <w:lang w:val="en-US"/>
        </w:rPr>
        <w:t xml:space="preserve">, S., Gerber, M., </w:t>
      </w:r>
      <w:proofErr w:type="spellStart"/>
      <w:r w:rsidRPr="0034533E">
        <w:rPr>
          <w:color w:val="222222"/>
          <w:sz w:val="24"/>
          <w:szCs w:val="24"/>
          <w:highlight w:val="white"/>
          <w:lang w:val="en-US"/>
        </w:rPr>
        <w:t>Bruggisser</w:t>
      </w:r>
      <w:proofErr w:type="spellEnd"/>
      <w:r w:rsidRPr="0034533E">
        <w:rPr>
          <w:color w:val="222222"/>
          <w:sz w:val="24"/>
          <w:szCs w:val="24"/>
          <w:highlight w:val="white"/>
          <w:lang w:val="en-US"/>
        </w:rPr>
        <w:t xml:space="preserve">, F., Leuenberger, R., </w:t>
      </w:r>
      <w:proofErr w:type="spellStart"/>
      <w:r w:rsidRPr="0034533E">
        <w:rPr>
          <w:color w:val="222222"/>
          <w:sz w:val="24"/>
          <w:szCs w:val="24"/>
          <w:highlight w:val="white"/>
          <w:lang w:val="en-US"/>
        </w:rPr>
        <w:t>Brotzmann</w:t>
      </w:r>
      <w:proofErr w:type="spellEnd"/>
      <w:r w:rsidRPr="0034533E">
        <w:rPr>
          <w:color w:val="222222"/>
          <w:sz w:val="24"/>
          <w:szCs w:val="24"/>
          <w:highlight w:val="white"/>
          <w:lang w:val="en-US"/>
        </w:rPr>
        <w:t xml:space="preserve">, M., Trescher, S., ... &amp; Hanke, M. (2023). A randomized cross‐over trial investigating the neurocognitive effects of acute exercise on face recognition in children with autism spectrum disorder. </w:t>
      </w:r>
      <w:proofErr w:type="spellStart"/>
      <w:r w:rsidRPr="0034533E">
        <w:rPr>
          <w:color w:val="222222"/>
          <w:sz w:val="24"/>
          <w:szCs w:val="24"/>
          <w:highlight w:val="white"/>
        </w:rPr>
        <w:t>Autism</w:t>
      </w:r>
      <w:proofErr w:type="spellEnd"/>
      <w:r w:rsidRPr="0034533E">
        <w:rPr>
          <w:color w:val="222222"/>
          <w:sz w:val="24"/>
          <w:szCs w:val="24"/>
          <w:highlight w:val="white"/>
        </w:rPr>
        <w:t xml:space="preserve"> </w:t>
      </w:r>
      <w:proofErr w:type="spellStart"/>
      <w:r w:rsidRPr="0034533E">
        <w:rPr>
          <w:color w:val="222222"/>
          <w:sz w:val="24"/>
          <w:szCs w:val="24"/>
          <w:highlight w:val="white"/>
        </w:rPr>
        <w:t>Research</w:t>
      </w:r>
      <w:proofErr w:type="spellEnd"/>
      <w:r w:rsidRPr="0034533E">
        <w:rPr>
          <w:color w:val="222222"/>
          <w:sz w:val="24"/>
          <w:szCs w:val="24"/>
          <w:highlight w:val="white"/>
        </w:rPr>
        <w:t>.‏</w:t>
      </w:r>
    </w:p>
    <w:p w14:paraId="3455EDCE" w14:textId="77777777" w:rsidR="006934FC" w:rsidRPr="0034533E" w:rsidRDefault="006934FC" w:rsidP="009059F4">
      <w:pPr>
        <w:numPr>
          <w:ilvl w:val="0"/>
          <w:numId w:val="7"/>
        </w:numPr>
        <w:pBdr>
          <w:top w:val="none" w:sz="0" w:space="0" w:color="E3E3E3"/>
          <w:left w:val="none" w:sz="0" w:space="0" w:color="E3E3E3"/>
          <w:bottom w:val="none" w:sz="0" w:space="0" w:color="E3E3E3"/>
          <w:right w:val="none" w:sz="0" w:space="0" w:color="E3E3E3"/>
          <w:between w:val="none" w:sz="0" w:space="0" w:color="E3E3E3"/>
        </w:pBdr>
        <w:jc w:val="both"/>
        <w:rPr>
          <w:color w:val="222222"/>
          <w:sz w:val="24"/>
          <w:szCs w:val="24"/>
          <w:highlight w:val="white"/>
        </w:rPr>
      </w:pPr>
      <w:proofErr w:type="spellStart"/>
      <w:r w:rsidRPr="0034533E">
        <w:rPr>
          <w:color w:val="222222"/>
          <w:sz w:val="24"/>
          <w:szCs w:val="24"/>
          <w:shd w:val="clear" w:color="auto" w:fill="FFFFFF"/>
          <w:lang w:val="en-US"/>
        </w:rPr>
        <w:t>Majaranta</w:t>
      </w:r>
      <w:proofErr w:type="spellEnd"/>
      <w:r w:rsidRPr="0034533E">
        <w:rPr>
          <w:color w:val="222222"/>
          <w:sz w:val="24"/>
          <w:szCs w:val="24"/>
          <w:shd w:val="clear" w:color="auto" w:fill="FFFFFF"/>
          <w:lang w:val="en-US"/>
        </w:rPr>
        <w:t xml:space="preserve">, P., &amp; Bulling, A. (2014). Eye tracking and eye-based human–computer interaction. </w:t>
      </w:r>
      <w:proofErr w:type="spellStart"/>
      <w:r w:rsidRPr="0034533E">
        <w:rPr>
          <w:color w:val="222222"/>
          <w:sz w:val="24"/>
          <w:szCs w:val="24"/>
          <w:shd w:val="clear" w:color="auto" w:fill="FFFFFF"/>
        </w:rPr>
        <w:t>In</w:t>
      </w:r>
      <w:proofErr w:type="spellEnd"/>
      <w:r w:rsidRPr="0034533E">
        <w:rPr>
          <w:color w:val="222222"/>
          <w:sz w:val="24"/>
          <w:szCs w:val="24"/>
          <w:shd w:val="clear" w:color="auto" w:fill="FFFFFF"/>
        </w:rPr>
        <w:t> </w:t>
      </w:r>
      <w:proofErr w:type="spellStart"/>
      <w:r w:rsidRPr="0034533E">
        <w:rPr>
          <w:i/>
          <w:iCs/>
          <w:color w:val="222222"/>
          <w:sz w:val="24"/>
          <w:szCs w:val="24"/>
          <w:shd w:val="clear" w:color="auto" w:fill="FFFFFF"/>
        </w:rPr>
        <w:t>Advances</w:t>
      </w:r>
      <w:proofErr w:type="spellEnd"/>
      <w:r w:rsidRPr="0034533E">
        <w:rPr>
          <w:i/>
          <w:iCs/>
          <w:color w:val="222222"/>
          <w:sz w:val="24"/>
          <w:szCs w:val="24"/>
          <w:shd w:val="clear" w:color="auto" w:fill="FFFFFF"/>
        </w:rPr>
        <w:t xml:space="preserve"> </w:t>
      </w:r>
      <w:proofErr w:type="spellStart"/>
      <w:r w:rsidRPr="0034533E">
        <w:rPr>
          <w:i/>
          <w:iCs/>
          <w:color w:val="222222"/>
          <w:sz w:val="24"/>
          <w:szCs w:val="24"/>
          <w:shd w:val="clear" w:color="auto" w:fill="FFFFFF"/>
        </w:rPr>
        <w:t>in</w:t>
      </w:r>
      <w:proofErr w:type="spellEnd"/>
      <w:r w:rsidRPr="0034533E">
        <w:rPr>
          <w:i/>
          <w:iCs/>
          <w:color w:val="222222"/>
          <w:sz w:val="24"/>
          <w:szCs w:val="24"/>
          <w:shd w:val="clear" w:color="auto" w:fill="FFFFFF"/>
        </w:rPr>
        <w:t xml:space="preserve"> </w:t>
      </w:r>
      <w:proofErr w:type="spellStart"/>
      <w:r w:rsidRPr="0034533E">
        <w:rPr>
          <w:i/>
          <w:iCs/>
          <w:color w:val="222222"/>
          <w:sz w:val="24"/>
          <w:szCs w:val="24"/>
          <w:shd w:val="clear" w:color="auto" w:fill="FFFFFF"/>
        </w:rPr>
        <w:t>physiological</w:t>
      </w:r>
      <w:proofErr w:type="spellEnd"/>
      <w:r w:rsidRPr="0034533E">
        <w:rPr>
          <w:i/>
          <w:iCs/>
          <w:color w:val="222222"/>
          <w:sz w:val="24"/>
          <w:szCs w:val="24"/>
          <w:shd w:val="clear" w:color="auto" w:fill="FFFFFF"/>
        </w:rPr>
        <w:t xml:space="preserve"> </w:t>
      </w:r>
      <w:proofErr w:type="spellStart"/>
      <w:r w:rsidRPr="0034533E">
        <w:rPr>
          <w:i/>
          <w:iCs/>
          <w:color w:val="222222"/>
          <w:sz w:val="24"/>
          <w:szCs w:val="24"/>
          <w:shd w:val="clear" w:color="auto" w:fill="FFFFFF"/>
        </w:rPr>
        <w:t>computing</w:t>
      </w:r>
      <w:proofErr w:type="spellEnd"/>
      <w:r w:rsidRPr="0034533E">
        <w:rPr>
          <w:color w:val="222222"/>
          <w:sz w:val="24"/>
          <w:szCs w:val="24"/>
          <w:shd w:val="clear" w:color="auto" w:fill="FFFFFF"/>
        </w:rPr>
        <w:t> (</w:t>
      </w:r>
      <w:proofErr w:type="spellStart"/>
      <w:r w:rsidRPr="0034533E">
        <w:rPr>
          <w:color w:val="222222"/>
          <w:sz w:val="24"/>
          <w:szCs w:val="24"/>
          <w:shd w:val="clear" w:color="auto" w:fill="FFFFFF"/>
        </w:rPr>
        <w:t>pp</w:t>
      </w:r>
      <w:proofErr w:type="spellEnd"/>
      <w:r w:rsidRPr="0034533E">
        <w:rPr>
          <w:color w:val="222222"/>
          <w:sz w:val="24"/>
          <w:szCs w:val="24"/>
          <w:shd w:val="clear" w:color="auto" w:fill="FFFFFF"/>
        </w:rPr>
        <w:t xml:space="preserve">. 39-65). </w:t>
      </w:r>
      <w:proofErr w:type="spellStart"/>
      <w:r w:rsidRPr="0034533E">
        <w:rPr>
          <w:color w:val="222222"/>
          <w:sz w:val="24"/>
          <w:szCs w:val="24"/>
          <w:shd w:val="clear" w:color="auto" w:fill="FFFFFF"/>
        </w:rPr>
        <w:t>London</w:t>
      </w:r>
      <w:proofErr w:type="spellEnd"/>
      <w:r w:rsidRPr="0034533E">
        <w:rPr>
          <w:color w:val="222222"/>
          <w:sz w:val="24"/>
          <w:szCs w:val="24"/>
          <w:shd w:val="clear" w:color="auto" w:fill="FFFFFF"/>
        </w:rPr>
        <w:t xml:space="preserve">: </w:t>
      </w:r>
      <w:proofErr w:type="spellStart"/>
      <w:r w:rsidRPr="0034533E">
        <w:rPr>
          <w:color w:val="222222"/>
          <w:sz w:val="24"/>
          <w:szCs w:val="24"/>
          <w:shd w:val="clear" w:color="auto" w:fill="FFFFFF"/>
        </w:rPr>
        <w:t>Springer</w:t>
      </w:r>
      <w:proofErr w:type="spellEnd"/>
      <w:r w:rsidRPr="0034533E">
        <w:rPr>
          <w:color w:val="222222"/>
          <w:sz w:val="24"/>
          <w:szCs w:val="24"/>
          <w:shd w:val="clear" w:color="auto" w:fill="FFFFFF"/>
        </w:rPr>
        <w:t xml:space="preserve"> </w:t>
      </w:r>
      <w:proofErr w:type="spellStart"/>
      <w:r w:rsidRPr="0034533E">
        <w:rPr>
          <w:color w:val="222222"/>
          <w:sz w:val="24"/>
          <w:szCs w:val="24"/>
          <w:shd w:val="clear" w:color="auto" w:fill="FFFFFF"/>
        </w:rPr>
        <w:t>London</w:t>
      </w:r>
      <w:proofErr w:type="spellEnd"/>
      <w:r w:rsidRPr="0034533E">
        <w:rPr>
          <w:color w:val="222222"/>
          <w:sz w:val="24"/>
          <w:szCs w:val="24"/>
          <w:shd w:val="clear" w:color="auto" w:fill="FFFFFF"/>
        </w:rPr>
        <w:t>.</w:t>
      </w:r>
      <w:r w:rsidRPr="0034533E">
        <w:rPr>
          <w:color w:val="222222"/>
          <w:sz w:val="24"/>
          <w:szCs w:val="24"/>
          <w:shd w:val="clear" w:color="auto" w:fill="FFFFFF"/>
          <w:rtl/>
        </w:rPr>
        <w:t>‏</w:t>
      </w:r>
    </w:p>
    <w:p w14:paraId="5F90CBFB" w14:textId="77777777" w:rsidR="006934FC" w:rsidRPr="0034533E" w:rsidRDefault="006934FC" w:rsidP="009059F4">
      <w:pPr>
        <w:numPr>
          <w:ilvl w:val="0"/>
          <w:numId w:val="7"/>
        </w:numPr>
        <w:pBdr>
          <w:top w:val="none" w:sz="0" w:space="0" w:color="E3E3E3"/>
          <w:left w:val="none" w:sz="0" w:space="0" w:color="E3E3E3"/>
          <w:bottom w:val="none" w:sz="0" w:space="0" w:color="E3E3E3"/>
          <w:right w:val="none" w:sz="0" w:space="0" w:color="E3E3E3"/>
          <w:between w:val="none" w:sz="0" w:space="0" w:color="E3E3E3"/>
        </w:pBdr>
        <w:jc w:val="both"/>
        <w:rPr>
          <w:color w:val="222222"/>
          <w:sz w:val="24"/>
          <w:szCs w:val="24"/>
          <w:highlight w:val="white"/>
          <w:lang w:val="en-US"/>
        </w:rPr>
      </w:pPr>
      <w:r w:rsidRPr="0034533E">
        <w:rPr>
          <w:color w:val="222222"/>
          <w:sz w:val="24"/>
          <w:szCs w:val="24"/>
          <w:highlight w:val="white"/>
          <w:lang w:val="en-US"/>
        </w:rPr>
        <w:t>Rabadan, V., Ricou, C., Latinus, M., Aguillon-Hernandez, N., &amp; Wardak, C. (2022). Facial mask disturbs ocular exploration but not pupil reactivity. Frontiers in Neuroscience, 16, 1033243.‏</w:t>
      </w:r>
    </w:p>
    <w:p w14:paraId="50EE3559" w14:textId="77777777" w:rsidR="006934FC" w:rsidRPr="0034533E" w:rsidRDefault="006934FC" w:rsidP="009059F4">
      <w:pPr>
        <w:numPr>
          <w:ilvl w:val="0"/>
          <w:numId w:val="7"/>
        </w:numPr>
        <w:pBdr>
          <w:top w:val="none" w:sz="0" w:space="0" w:color="E3E3E3"/>
          <w:left w:val="none" w:sz="0" w:space="0" w:color="E3E3E3"/>
          <w:bottom w:val="none" w:sz="0" w:space="0" w:color="E3E3E3"/>
          <w:right w:val="none" w:sz="0" w:space="0" w:color="E3E3E3"/>
          <w:between w:val="none" w:sz="0" w:space="0" w:color="E3E3E3"/>
        </w:pBdr>
        <w:jc w:val="both"/>
        <w:rPr>
          <w:color w:val="222222"/>
          <w:sz w:val="24"/>
          <w:szCs w:val="24"/>
          <w:highlight w:val="white"/>
        </w:rPr>
      </w:pPr>
      <w:r w:rsidRPr="0034533E">
        <w:rPr>
          <w:color w:val="222222"/>
          <w:sz w:val="24"/>
          <w:szCs w:val="24"/>
          <w:highlight w:val="white"/>
          <w:lang w:val="en-US"/>
        </w:rPr>
        <w:t xml:space="preserve">Raschke, M., </w:t>
      </w:r>
      <w:proofErr w:type="spellStart"/>
      <w:r w:rsidRPr="0034533E">
        <w:rPr>
          <w:color w:val="222222"/>
          <w:sz w:val="24"/>
          <w:szCs w:val="24"/>
          <w:highlight w:val="white"/>
          <w:lang w:val="en-US"/>
        </w:rPr>
        <w:t>Blascheck</w:t>
      </w:r>
      <w:proofErr w:type="spellEnd"/>
      <w:r w:rsidRPr="0034533E">
        <w:rPr>
          <w:color w:val="222222"/>
          <w:sz w:val="24"/>
          <w:szCs w:val="24"/>
          <w:highlight w:val="white"/>
          <w:lang w:val="en-US"/>
        </w:rPr>
        <w:t xml:space="preserve">, T., &amp; Burch, M. (2014). Visual analysis of eye tracking data. </w:t>
      </w:r>
      <w:proofErr w:type="spellStart"/>
      <w:r w:rsidRPr="0034533E">
        <w:rPr>
          <w:color w:val="222222"/>
          <w:sz w:val="24"/>
          <w:szCs w:val="24"/>
          <w:highlight w:val="white"/>
        </w:rPr>
        <w:t>Handbook</w:t>
      </w:r>
      <w:proofErr w:type="spellEnd"/>
      <w:r w:rsidRPr="0034533E">
        <w:rPr>
          <w:color w:val="222222"/>
          <w:sz w:val="24"/>
          <w:szCs w:val="24"/>
          <w:highlight w:val="white"/>
        </w:rPr>
        <w:t xml:space="preserve"> </w:t>
      </w:r>
      <w:proofErr w:type="spellStart"/>
      <w:r w:rsidRPr="0034533E">
        <w:rPr>
          <w:color w:val="222222"/>
          <w:sz w:val="24"/>
          <w:szCs w:val="24"/>
          <w:highlight w:val="white"/>
        </w:rPr>
        <w:t>of</w:t>
      </w:r>
      <w:proofErr w:type="spellEnd"/>
      <w:r w:rsidRPr="0034533E">
        <w:rPr>
          <w:color w:val="222222"/>
          <w:sz w:val="24"/>
          <w:szCs w:val="24"/>
          <w:highlight w:val="white"/>
        </w:rPr>
        <w:t xml:space="preserve"> </w:t>
      </w:r>
      <w:proofErr w:type="spellStart"/>
      <w:r w:rsidRPr="0034533E">
        <w:rPr>
          <w:color w:val="222222"/>
          <w:sz w:val="24"/>
          <w:szCs w:val="24"/>
          <w:highlight w:val="white"/>
        </w:rPr>
        <w:t>human</w:t>
      </w:r>
      <w:proofErr w:type="spellEnd"/>
      <w:r w:rsidRPr="0034533E">
        <w:rPr>
          <w:color w:val="222222"/>
          <w:sz w:val="24"/>
          <w:szCs w:val="24"/>
          <w:highlight w:val="white"/>
        </w:rPr>
        <w:t xml:space="preserve"> </w:t>
      </w:r>
      <w:proofErr w:type="spellStart"/>
      <w:r w:rsidRPr="0034533E">
        <w:rPr>
          <w:color w:val="222222"/>
          <w:sz w:val="24"/>
          <w:szCs w:val="24"/>
          <w:highlight w:val="white"/>
        </w:rPr>
        <w:t>centric</w:t>
      </w:r>
      <w:proofErr w:type="spellEnd"/>
      <w:r w:rsidRPr="0034533E">
        <w:rPr>
          <w:color w:val="222222"/>
          <w:sz w:val="24"/>
          <w:szCs w:val="24"/>
          <w:highlight w:val="white"/>
        </w:rPr>
        <w:t xml:space="preserve"> </w:t>
      </w:r>
      <w:proofErr w:type="spellStart"/>
      <w:r w:rsidRPr="0034533E">
        <w:rPr>
          <w:color w:val="222222"/>
          <w:sz w:val="24"/>
          <w:szCs w:val="24"/>
          <w:highlight w:val="white"/>
        </w:rPr>
        <w:t>visualization</w:t>
      </w:r>
      <w:proofErr w:type="spellEnd"/>
      <w:r w:rsidRPr="0034533E">
        <w:rPr>
          <w:color w:val="222222"/>
          <w:sz w:val="24"/>
          <w:szCs w:val="24"/>
          <w:highlight w:val="white"/>
        </w:rPr>
        <w:t>, 391-409.‏</w:t>
      </w:r>
    </w:p>
    <w:p w14:paraId="5D817704" w14:textId="77777777" w:rsidR="006934FC" w:rsidRPr="0034533E" w:rsidRDefault="006934FC" w:rsidP="009059F4">
      <w:pPr>
        <w:numPr>
          <w:ilvl w:val="0"/>
          <w:numId w:val="7"/>
        </w:numPr>
        <w:pBdr>
          <w:top w:val="none" w:sz="0" w:space="0" w:color="E3E3E3"/>
          <w:left w:val="none" w:sz="0" w:space="0" w:color="E3E3E3"/>
          <w:bottom w:val="none" w:sz="0" w:space="0" w:color="E3E3E3"/>
          <w:right w:val="none" w:sz="0" w:space="0" w:color="E3E3E3"/>
          <w:between w:val="none" w:sz="0" w:space="0" w:color="E3E3E3"/>
        </w:pBdr>
        <w:jc w:val="both"/>
        <w:rPr>
          <w:color w:val="222222"/>
          <w:sz w:val="24"/>
          <w:szCs w:val="24"/>
          <w:highlight w:val="white"/>
        </w:rPr>
      </w:pPr>
      <w:r w:rsidRPr="0034533E">
        <w:rPr>
          <w:color w:val="222222"/>
          <w:sz w:val="24"/>
          <w:szCs w:val="24"/>
          <w:highlight w:val="white"/>
          <w:lang w:val="en-US"/>
        </w:rPr>
        <w:t xml:space="preserve">Sæther, L., Van Belle, W., Laeng, B., Brennen, T., &amp; </w:t>
      </w:r>
      <w:proofErr w:type="spellStart"/>
      <w:r w:rsidRPr="0034533E">
        <w:rPr>
          <w:color w:val="222222"/>
          <w:sz w:val="24"/>
          <w:szCs w:val="24"/>
          <w:highlight w:val="white"/>
          <w:lang w:val="en-US"/>
        </w:rPr>
        <w:t>Øvervoll</w:t>
      </w:r>
      <w:proofErr w:type="spellEnd"/>
      <w:r w:rsidRPr="0034533E">
        <w:rPr>
          <w:color w:val="222222"/>
          <w:sz w:val="24"/>
          <w:szCs w:val="24"/>
          <w:highlight w:val="white"/>
          <w:lang w:val="en-US"/>
        </w:rPr>
        <w:t xml:space="preserve">, M. (2009). Anchoring gaze when categorizing faces’ sex: evidence from eye-tracking data. </w:t>
      </w:r>
      <w:proofErr w:type="spellStart"/>
      <w:r w:rsidRPr="0034533E">
        <w:rPr>
          <w:i/>
          <w:color w:val="222222"/>
          <w:sz w:val="24"/>
          <w:szCs w:val="24"/>
          <w:highlight w:val="white"/>
        </w:rPr>
        <w:t>Vision</w:t>
      </w:r>
      <w:proofErr w:type="spellEnd"/>
      <w:r w:rsidRPr="0034533E">
        <w:rPr>
          <w:i/>
          <w:color w:val="222222"/>
          <w:sz w:val="24"/>
          <w:szCs w:val="24"/>
          <w:highlight w:val="white"/>
        </w:rPr>
        <w:t xml:space="preserve"> </w:t>
      </w:r>
      <w:proofErr w:type="spellStart"/>
      <w:r w:rsidRPr="0034533E">
        <w:rPr>
          <w:i/>
          <w:color w:val="222222"/>
          <w:sz w:val="24"/>
          <w:szCs w:val="24"/>
          <w:highlight w:val="white"/>
        </w:rPr>
        <w:t>research</w:t>
      </w:r>
      <w:proofErr w:type="spellEnd"/>
      <w:r w:rsidRPr="0034533E">
        <w:rPr>
          <w:color w:val="222222"/>
          <w:sz w:val="24"/>
          <w:szCs w:val="24"/>
          <w:highlight w:val="white"/>
        </w:rPr>
        <w:t xml:space="preserve">, </w:t>
      </w:r>
      <w:r w:rsidRPr="0034533E">
        <w:rPr>
          <w:i/>
          <w:color w:val="222222"/>
          <w:sz w:val="24"/>
          <w:szCs w:val="24"/>
          <w:highlight w:val="white"/>
        </w:rPr>
        <w:t>49</w:t>
      </w:r>
      <w:r w:rsidRPr="0034533E">
        <w:rPr>
          <w:color w:val="222222"/>
          <w:sz w:val="24"/>
          <w:szCs w:val="24"/>
          <w:highlight w:val="white"/>
        </w:rPr>
        <w:t>(23), 2870-2880.</w:t>
      </w:r>
    </w:p>
    <w:p w14:paraId="7CA8F137" w14:textId="77777777" w:rsidR="002D6059" w:rsidRDefault="002D6059">
      <w:pPr>
        <w:rPr>
          <w:sz w:val="26"/>
          <w:szCs w:val="26"/>
        </w:rPr>
      </w:pPr>
    </w:p>
    <w:p w14:paraId="783AC45C" w14:textId="77777777" w:rsidR="002D6059" w:rsidRDefault="00DF03ED">
      <w:pPr>
        <w:rPr>
          <w:sz w:val="26"/>
          <w:szCs w:val="26"/>
        </w:rPr>
      </w:pPr>
      <w:r>
        <w:rPr>
          <w:sz w:val="26"/>
          <w:szCs w:val="26"/>
        </w:rPr>
        <w:t xml:space="preserve">  </w:t>
      </w:r>
    </w:p>
    <w:p w14:paraId="018C0785" w14:textId="77777777" w:rsidR="002D6059" w:rsidRDefault="002D6059">
      <w:pPr>
        <w:rPr>
          <w:sz w:val="26"/>
          <w:szCs w:val="26"/>
        </w:rPr>
      </w:pPr>
    </w:p>
    <w:p w14:paraId="740923CC" w14:textId="77777777" w:rsidR="002D6059" w:rsidRDefault="002D6059">
      <w:pPr>
        <w:rPr>
          <w:sz w:val="26"/>
          <w:szCs w:val="26"/>
        </w:rPr>
      </w:pPr>
    </w:p>
    <w:p w14:paraId="1DAF48F1" w14:textId="77777777" w:rsidR="002D6059" w:rsidRDefault="002D6059">
      <w:pPr>
        <w:rPr>
          <w:sz w:val="24"/>
          <w:szCs w:val="24"/>
        </w:rPr>
      </w:pPr>
    </w:p>
    <w:sectPr w:rsidR="002D6059">
      <w:footerReference w:type="default" r:id="rId1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4EDA66" w14:textId="77777777" w:rsidR="0052001B" w:rsidRDefault="0052001B">
      <w:pPr>
        <w:spacing w:line="240" w:lineRule="auto"/>
      </w:pPr>
      <w:r>
        <w:separator/>
      </w:r>
    </w:p>
  </w:endnote>
  <w:endnote w:type="continuationSeparator" w:id="0">
    <w:p w14:paraId="65C11F4F" w14:textId="77777777" w:rsidR="0052001B" w:rsidRDefault="005200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27818" w14:textId="77777777" w:rsidR="002D6059" w:rsidRDefault="00DF03ED">
    <w:pPr>
      <w:bidi/>
      <w:jc w:val="right"/>
    </w:pPr>
    <w:r>
      <w:fldChar w:fldCharType="begin"/>
    </w:r>
    <w:r>
      <w:instrText>PAGE</w:instrText>
    </w:r>
    <w:r>
      <w:fldChar w:fldCharType="separate"/>
    </w:r>
    <w:r w:rsidR="008E5211">
      <w:rPr>
        <w:noProof/>
        <w:rtl/>
        <w:lang w:bidi="h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C5DD0C" w14:textId="77777777" w:rsidR="0052001B" w:rsidRDefault="0052001B">
      <w:pPr>
        <w:spacing w:line="240" w:lineRule="auto"/>
      </w:pPr>
      <w:r>
        <w:separator/>
      </w:r>
    </w:p>
  </w:footnote>
  <w:footnote w:type="continuationSeparator" w:id="0">
    <w:p w14:paraId="268B77B7" w14:textId="77777777" w:rsidR="0052001B" w:rsidRDefault="0052001B">
      <w:pPr>
        <w:spacing w:line="240" w:lineRule="auto"/>
      </w:pPr>
      <w:r>
        <w:continuationSeparator/>
      </w:r>
    </w:p>
  </w:footnote>
  <w:footnote w:id="1">
    <w:p w14:paraId="07CED00C" w14:textId="2F1E24A3" w:rsidR="00437E5B" w:rsidRPr="00437E5B" w:rsidRDefault="00437E5B" w:rsidP="00437E5B">
      <w:pPr>
        <w:pStyle w:val="FootnoteText"/>
        <w:rPr>
          <w:lang w:val="en-US"/>
        </w:rPr>
      </w:pPr>
      <w:r>
        <w:rPr>
          <w:rStyle w:val="FootnoteReference"/>
        </w:rPr>
        <w:footnoteRef/>
      </w:r>
      <w:r>
        <w:rPr>
          <w:rtl/>
        </w:rPr>
        <w:t xml:space="preserve"> </w:t>
      </w:r>
      <w:r w:rsidR="001113FB" w:rsidRPr="001113FB">
        <w:t>https://www.oakhill-vets.com/small/brachycephalic-dog/</w:t>
      </w:r>
    </w:p>
  </w:footnote>
  <w:footnote w:id="2">
    <w:p w14:paraId="474BFDD0" w14:textId="77777777" w:rsidR="005438E6" w:rsidRPr="00437E5B" w:rsidRDefault="005438E6" w:rsidP="005438E6">
      <w:pPr>
        <w:spacing w:line="240" w:lineRule="auto"/>
        <w:rPr>
          <w:sz w:val="20"/>
          <w:szCs w:val="20"/>
          <w:lang w:val="en-US"/>
        </w:rPr>
      </w:pPr>
      <w:r>
        <w:rPr>
          <w:vertAlign w:val="superscript"/>
        </w:rPr>
        <w:footnoteRef/>
      </w:r>
      <w:r w:rsidRPr="00437E5B">
        <w:rPr>
          <w:sz w:val="20"/>
          <w:szCs w:val="20"/>
          <w:lang w:val="en-US"/>
        </w:rPr>
        <w:t xml:space="preserve"> </w:t>
      </w:r>
      <w:hyperlink r:id="rId1">
        <w:r w:rsidRPr="00437E5B">
          <w:rPr>
            <w:color w:val="1155CC"/>
            <w:u w:val="single"/>
            <w:lang w:val="en-US"/>
          </w:rPr>
          <w:t>https://www.tobii.com/products/eye-trackers/screen-based/tobii-pro-spark</w:t>
        </w:r>
      </w:hyperlink>
    </w:p>
  </w:footnote>
  <w:footnote w:id="3">
    <w:p w14:paraId="5B3DD6BC" w14:textId="77777777" w:rsidR="006860B4" w:rsidRPr="006860B4" w:rsidRDefault="006860B4" w:rsidP="006860B4">
      <w:pPr>
        <w:pStyle w:val="FootnoteText"/>
        <w:rPr>
          <w:lang w:val="en-US"/>
        </w:rPr>
      </w:pPr>
      <w:r>
        <w:rPr>
          <w:rStyle w:val="FootnoteReference"/>
        </w:rPr>
        <w:footnoteRef/>
      </w:r>
      <w:r>
        <w:rPr>
          <w:rtl/>
        </w:rPr>
        <w:t xml:space="preserve"> </w:t>
      </w:r>
      <w:r w:rsidRPr="006860B4">
        <w:rPr>
          <w:lang w:val="en-US"/>
        </w:rPr>
        <w:t>https://www.animalcomputing.com/dog-behavior-analysis-methods</w:t>
      </w:r>
    </w:p>
  </w:footnote>
  <w:footnote w:id="4">
    <w:p w14:paraId="6E63D55E" w14:textId="77777777" w:rsidR="006860B4" w:rsidRDefault="006860B4" w:rsidP="006860B4">
      <w:pPr>
        <w:pStyle w:val="FootnoteText"/>
      </w:pPr>
      <w:r>
        <w:rPr>
          <w:rStyle w:val="FootnoteReference"/>
        </w:rPr>
        <w:footnoteRef/>
      </w:r>
      <w:r>
        <w:rPr>
          <w:rtl/>
        </w:rPr>
        <w:t xml:space="preserve"> </w:t>
      </w:r>
      <w:r w:rsidRPr="0083567E">
        <w:t>https://www.tech4animals.org</w:t>
      </w:r>
      <w:r w:rsidRPr="0083567E">
        <w:rPr>
          <w:rt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50C90"/>
    <w:multiLevelType w:val="multilevel"/>
    <w:tmpl w:val="333E24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3CF123D"/>
    <w:multiLevelType w:val="multilevel"/>
    <w:tmpl w:val="DE5046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C455F7"/>
    <w:multiLevelType w:val="multilevel"/>
    <w:tmpl w:val="7EF852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55F0085"/>
    <w:multiLevelType w:val="hybridMultilevel"/>
    <w:tmpl w:val="1ACAFD2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F040E5E"/>
    <w:multiLevelType w:val="hybridMultilevel"/>
    <w:tmpl w:val="49664B8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2124FCF"/>
    <w:multiLevelType w:val="hybridMultilevel"/>
    <w:tmpl w:val="951E18A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D85744A"/>
    <w:multiLevelType w:val="hybridMultilevel"/>
    <w:tmpl w:val="17821BA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61326F0"/>
    <w:multiLevelType w:val="multilevel"/>
    <w:tmpl w:val="F38CD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5D4EFD"/>
    <w:multiLevelType w:val="multilevel"/>
    <w:tmpl w:val="1990F8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0E43D8D"/>
    <w:multiLevelType w:val="hybridMultilevel"/>
    <w:tmpl w:val="0D2A4BE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59805B0B"/>
    <w:multiLevelType w:val="hybridMultilevel"/>
    <w:tmpl w:val="00B2F04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B9B076C"/>
    <w:multiLevelType w:val="multilevel"/>
    <w:tmpl w:val="E7986B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5FFE4E2F"/>
    <w:multiLevelType w:val="multilevel"/>
    <w:tmpl w:val="3AE23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3E87883"/>
    <w:multiLevelType w:val="hybridMultilevel"/>
    <w:tmpl w:val="3FDA05C6"/>
    <w:lvl w:ilvl="0" w:tplc="203C18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172155"/>
    <w:multiLevelType w:val="multilevel"/>
    <w:tmpl w:val="D7929F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6CD5039D"/>
    <w:multiLevelType w:val="multilevel"/>
    <w:tmpl w:val="7CBCB6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D15132E"/>
    <w:multiLevelType w:val="multilevel"/>
    <w:tmpl w:val="FC6A1A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EB06E4B"/>
    <w:multiLevelType w:val="hybridMultilevel"/>
    <w:tmpl w:val="F21833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789203017">
    <w:abstractNumId w:val="11"/>
  </w:num>
  <w:num w:numId="2" w16cid:durableId="849568553">
    <w:abstractNumId w:val="0"/>
  </w:num>
  <w:num w:numId="3" w16cid:durableId="618494173">
    <w:abstractNumId w:val="14"/>
  </w:num>
  <w:num w:numId="4" w16cid:durableId="1346664171">
    <w:abstractNumId w:val="15"/>
  </w:num>
  <w:num w:numId="5" w16cid:durableId="2133747922">
    <w:abstractNumId w:val="2"/>
  </w:num>
  <w:num w:numId="6" w16cid:durableId="674697518">
    <w:abstractNumId w:val="7"/>
  </w:num>
  <w:num w:numId="7" w16cid:durableId="872497249">
    <w:abstractNumId w:val="8"/>
  </w:num>
  <w:num w:numId="8" w16cid:durableId="725107683">
    <w:abstractNumId w:val="1"/>
  </w:num>
  <w:num w:numId="9" w16cid:durableId="590428679">
    <w:abstractNumId w:val="12"/>
  </w:num>
  <w:num w:numId="10" w16cid:durableId="1927300918">
    <w:abstractNumId w:val="16"/>
  </w:num>
  <w:num w:numId="11" w16cid:durableId="1256282867">
    <w:abstractNumId w:val="10"/>
  </w:num>
  <w:num w:numId="12" w16cid:durableId="142822142">
    <w:abstractNumId w:val="6"/>
  </w:num>
  <w:num w:numId="13" w16cid:durableId="226914412">
    <w:abstractNumId w:val="9"/>
  </w:num>
  <w:num w:numId="14" w16cid:durableId="2058048641">
    <w:abstractNumId w:val="3"/>
  </w:num>
  <w:num w:numId="15" w16cid:durableId="1079210075">
    <w:abstractNumId w:val="4"/>
  </w:num>
  <w:num w:numId="16" w16cid:durableId="1579901725">
    <w:abstractNumId w:val="5"/>
  </w:num>
  <w:num w:numId="17" w16cid:durableId="216741610">
    <w:abstractNumId w:val="17"/>
  </w:num>
  <w:num w:numId="18" w16cid:durableId="5230529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059"/>
    <w:rsid w:val="000068D6"/>
    <w:rsid w:val="00013AC8"/>
    <w:rsid w:val="00023840"/>
    <w:rsid w:val="00033141"/>
    <w:rsid w:val="000335FF"/>
    <w:rsid w:val="00035DCF"/>
    <w:rsid w:val="00040CCA"/>
    <w:rsid w:val="0007051E"/>
    <w:rsid w:val="00087223"/>
    <w:rsid w:val="00094533"/>
    <w:rsid w:val="00096FFA"/>
    <w:rsid w:val="000A0AC3"/>
    <w:rsid w:val="000A3A6D"/>
    <w:rsid w:val="000B2B0B"/>
    <w:rsid w:val="000C6965"/>
    <w:rsid w:val="000D44AF"/>
    <w:rsid w:val="000E48F4"/>
    <w:rsid w:val="000F49AF"/>
    <w:rsid w:val="000F56A8"/>
    <w:rsid w:val="000F70BC"/>
    <w:rsid w:val="00107BF9"/>
    <w:rsid w:val="001113FB"/>
    <w:rsid w:val="00133D0E"/>
    <w:rsid w:val="00150C27"/>
    <w:rsid w:val="0017339F"/>
    <w:rsid w:val="00175D82"/>
    <w:rsid w:val="00176F98"/>
    <w:rsid w:val="001D2BE8"/>
    <w:rsid w:val="001D34CB"/>
    <w:rsid w:val="001D74DD"/>
    <w:rsid w:val="001F2419"/>
    <w:rsid w:val="002075C6"/>
    <w:rsid w:val="002224DC"/>
    <w:rsid w:val="00230D75"/>
    <w:rsid w:val="00235F9B"/>
    <w:rsid w:val="002419CE"/>
    <w:rsid w:val="00245D9F"/>
    <w:rsid w:val="00281740"/>
    <w:rsid w:val="002D6059"/>
    <w:rsid w:val="002D7BAF"/>
    <w:rsid w:val="002E38D3"/>
    <w:rsid w:val="00301CF1"/>
    <w:rsid w:val="00304523"/>
    <w:rsid w:val="003264E3"/>
    <w:rsid w:val="00333145"/>
    <w:rsid w:val="0034533E"/>
    <w:rsid w:val="003750C3"/>
    <w:rsid w:val="003812F2"/>
    <w:rsid w:val="00384B57"/>
    <w:rsid w:val="003A63C8"/>
    <w:rsid w:val="00406857"/>
    <w:rsid w:val="00413A2C"/>
    <w:rsid w:val="00415226"/>
    <w:rsid w:val="004225C0"/>
    <w:rsid w:val="00425C49"/>
    <w:rsid w:val="00435EBC"/>
    <w:rsid w:val="00437E5B"/>
    <w:rsid w:val="00470C68"/>
    <w:rsid w:val="00481C2D"/>
    <w:rsid w:val="00491AE0"/>
    <w:rsid w:val="004A5A89"/>
    <w:rsid w:val="004B2A07"/>
    <w:rsid w:val="004C1E88"/>
    <w:rsid w:val="004C25E5"/>
    <w:rsid w:val="004D311F"/>
    <w:rsid w:val="004E628D"/>
    <w:rsid w:val="004F5DB1"/>
    <w:rsid w:val="004F608B"/>
    <w:rsid w:val="00506799"/>
    <w:rsid w:val="00511E42"/>
    <w:rsid w:val="0052001B"/>
    <w:rsid w:val="00524745"/>
    <w:rsid w:val="00526B3E"/>
    <w:rsid w:val="0054224F"/>
    <w:rsid w:val="005438E6"/>
    <w:rsid w:val="00545953"/>
    <w:rsid w:val="00560874"/>
    <w:rsid w:val="00560C8F"/>
    <w:rsid w:val="005625E1"/>
    <w:rsid w:val="00565460"/>
    <w:rsid w:val="00571ECB"/>
    <w:rsid w:val="00574D03"/>
    <w:rsid w:val="00596186"/>
    <w:rsid w:val="005B2058"/>
    <w:rsid w:val="005C08C3"/>
    <w:rsid w:val="005C1284"/>
    <w:rsid w:val="005C309A"/>
    <w:rsid w:val="005C5D67"/>
    <w:rsid w:val="005E190D"/>
    <w:rsid w:val="005E2359"/>
    <w:rsid w:val="005E30D1"/>
    <w:rsid w:val="0060124A"/>
    <w:rsid w:val="0060744C"/>
    <w:rsid w:val="00615184"/>
    <w:rsid w:val="006153A2"/>
    <w:rsid w:val="00626064"/>
    <w:rsid w:val="00642B2B"/>
    <w:rsid w:val="0064536A"/>
    <w:rsid w:val="00657485"/>
    <w:rsid w:val="00672C82"/>
    <w:rsid w:val="006730E9"/>
    <w:rsid w:val="006778C9"/>
    <w:rsid w:val="006860B4"/>
    <w:rsid w:val="006934FC"/>
    <w:rsid w:val="006C6712"/>
    <w:rsid w:val="006E2B49"/>
    <w:rsid w:val="006E2F6A"/>
    <w:rsid w:val="007145F8"/>
    <w:rsid w:val="00715472"/>
    <w:rsid w:val="00715902"/>
    <w:rsid w:val="00721B50"/>
    <w:rsid w:val="007220AF"/>
    <w:rsid w:val="0072527C"/>
    <w:rsid w:val="00740453"/>
    <w:rsid w:val="007452A8"/>
    <w:rsid w:val="007618EF"/>
    <w:rsid w:val="00771C34"/>
    <w:rsid w:val="007949A0"/>
    <w:rsid w:val="007D2B62"/>
    <w:rsid w:val="007D2DE3"/>
    <w:rsid w:val="007E49D5"/>
    <w:rsid w:val="007F086A"/>
    <w:rsid w:val="0080049A"/>
    <w:rsid w:val="008047D8"/>
    <w:rsid w:val="008143D0"/>
    <w:rsid w:val="008249F2"/>
    <w:rsid w:val="00840979"/>
    <w:rsid w:val="00867BF6"/>
    <w:rsid w:val="0087418E"/>
    <w:rsid w:val="00877DA0"/>
    <w:rsid w:val="00892C65"/>
    <w:rsid w:val="008A6DFC"/>
    <w:rsid w:val="008C1CC9"/>
    <w:rsid w:val="008C4AB3"/>
    <w:rsid w:val="008E06BD"/>
    <w:rsid w:val="008E5211"/>
    <w:rsid w:val="009059F4"/>
    <w:rsid w:val="009144AC"/>
    <w:rsid w:val="00931157"/>
    <w:rsid w:val="0094188B"/>
    <w:rsid w:val="00961259"/>
    <w:rsid w:val="00973446"/>
    <w:rsid w:val="00973487"/>
    <w:rsid w:val="009861EF"/>
    <w:rsid w:val="009B58BA"/>
    <w:rsid w:val="009B702C"/>
    <w:rsid w:val="009C6320"/>
    <w:rsid w:val="00A325C7"/>
    <w:rsid w:val="00A42407"/>
    <w:rsid w:val="00A56DDF"/>
    <w:rsid w:val="00A62B0C"/>
    <w:rsid w:val="00A74FDD"/>
    <w:rsid w:val="00A85301"/>
    <w:rsid w:val="00A905BC"/>
    <w:rsid w:val="00A9544A"/>
    <w:rsid w:val="00A97C01"/>
    <w:rsid w:val="00AA182A"/>
    <w:rsid w:val="00AC0E18"/>
    <w:rsid w:val="00AC1799"/>
    <w:rsid w:val="00AC44F6"/>
    <w:rsid w:val="00AD62E4"/>
    <w:rsid w:val="00AD6EAA"/>
    <w:rsid w:val="00AE40C3"/>
    <w:rsid w:val="00AF693F"/>
    <w:rsid w:val="00AF760A"/>
    <w:rsid w:val="00B15A1B"/>
    <w:rsid w:val="00B31323"/>
    <w:rsid w:val="00B40384"/>
    <w:rsid w:val="00B53D07"/>
    <w:rsid w:val="00B654EC"/>
    <w:rsid w:val="00B65520"/>
    <w:rsid w:val="00B66661"/>
    <w:rsid w:val="00B70684"/>
    <w:rsid w:val="00BA141A"/>
    <w:rsid w:val="00BC27B8"/>
    <w:rsid w:val="00BC74E3"/>
    <w:rsid w:val="00BD36CC"/>
    <w:rsid w:val="00BF2F4D"/>
    <w:rsid w:val="00C005B0"/>
    <w:rsid w:val="00C06408"/>
    <w:rsid w:val="00C1127A"/>
    <w:rsid w:val="00C14E37"/>
    <w:rsid w:val="00C4105B"/>
    <w:rsid w:val="00C42FD5"/>
    <w:rsid w:val="00C55E29"/>
    <w:rsid w:val="00C57464"/>
    <w:rsid w:val="00C76F87"/>
    <w:rsid w:val="00C954F4"/>
    <w:rsid w:val="00C95A20"/>
    <w:rsid w:val="00CA04E4"/>
    <w:rsid w:val="00CA6CC2"/>
    <w:rsid w:val="00CA7321"/>
    <w:rsid w:val="00CB0CCF"/>
    <w:rsid w:val="00CB2561"/>
    <w:rsid w:val="00CC2249"/>
    <w:rsid w:val="00CD58A9"/>
    <w:rsid w:val="00CD6324"/>
    <w:rsid w:val="00CD668B"/>
    <w:rsid w:val="00CE1BA5"/>
    <w:rsid w:val="00CF1362"/>
    <w:rsid w:val="00CF69A3"/>
    <w:rsid w:val="00D25EEA"/>
    <w:rsid w:val="00D42DBB"/>
    <w:rsid w:val="00D53823"/>
    <w:rsid w:val="00D624C1"/>
    <w:rsid w:val="00D66435"/>
    <w:rsid w:val="00D80950"/>
    <w:rsid w:val="00D820DC"/>
    <w:rsid w:val="00D85F34"/>
    <w:rsid w:val="00DA613C"/>
    <w:rsid w:val="00DC09E0"/>
    <w:rsid w:val="00DD0E37"/>
    <w:rsid w:val="00DD1EF9"/>
    <w:rsid w:val="00DD581D"/>
    <w:rsid w:val="00DF03ED"/>
    <w:rsid w:val="00DF5DFF"/>
    <w:rsid w:val="00DF7796"/>
    <w:rsid w:val="00DF7C59"/>
    <w:rsid w:val="00E0560D"/>
    <w:rsid w:val="00E1614C"/>
    <w:rsid w:val="00E17D8A"/>
    <w:rsid w:val="00E21DD5"/>
    <w:rsid w:val="00E271ED"/>
    <w:rsid w:val="00E472A9"/>
    <w:rsid w:val="00E513BA"/>
    <w:rsid w:val="00E54B54"/>
    <w:rsid w:val="00E571BF"/>
    <w:rsid w:val="00E6093D"/>
    <w:rsid w:val="00E77B49"/>
    <w:rsid w:val="00E77EA1"/>
    <w:rsid w:val="00EA1FF9"/>
    <w:rsid w:val="00EA5482"/>
    <w:rsid w:val="00EC1198"/>
    <w:rsid w:val="00EC293D"/>
    <w:rsid w:val="00ED201A"/>
    <w:rsid w:val="00F00952"/>
    <w:rsid w:val="00F018AB"/>
    <w:rsid w:val="00F06CEC"/>
    <w:rsid w:val="00F100AF"/>
    <w:rsid w:val="00F10B29"/>
    <w:rsid w:val="00F20CF8"/>
    <w:rsid w:val="00F42226"/>
    <w:rsid w:val="00F60C45"/>
    <w:rsid w:val="00F65CFC"/>
    <w:rsid w:val="00F72F02"/>
    <w:rsid w:val="00F73D68"/>
    <w:rsid w:val="00F83084"/>
    <w:rsid w:val="00F86793"/>
    <w:rsid w:val="00F919CD"/>
    <w:rsid w:val="00F966EC"/>
    <w:rsid w:val="00FB6403"/>
    <w:rsid w:val="00FC04B7"/>
    <w:rsid w:val="00FD031B"/>
    <w:rsid w:val="00FD3649"/>
    <w:rsid w:val="00FE3CF3"/>
    <w:rsid w:val="00FE7696"/>
    <w:rsid w:val="00FF2D7D"/>
    <w:rsid w:val="00FF7E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1A94F"/>
  <w15:docId w15:val="{8B9BB8F7-D4F8-4DAA-9C45-54035B16E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E5211"/>
    <w:pPr>
      <w:ind w:left="720"/>
      <w:contextualSpacing/>
    </w:pPr>
  </w:style>
  <w:style w:type="paragraph" w:styleId="TOCHeading">
    <w:name w:val="TOC Heading"/>
    <w:basedOn w:val="Heading1"/>
    <w:next w:val="Normal"/>
    <w:uiPriority w:val="39"/>
    <w:unhideWhenUsed/>
    <w:qFormat/>
    <w:rsid w:val="00A97C01"/>
    <w:pPr>
      <w:bidi/>
      <w:spacing w:before="240" w:after="0" w:line="259" w:lineRule="auto"/>
      <w:outlineLvl w:val="9"/>
    </w:pPr>
    <w:rPr>
      <w:rFonts w:asciiTheme="majorHAnsi" w:eastAsiaTheme="majorEastAsia" w:hAnsiTheme="majorHAnsi" w:cstheme="majorBidi"/>
      <w:color w:val="365F91" w:themeColor="accent1" w:themeShade="BF"/>
      <w:sz w:val="32"/>
      <w:szCs w:val="32"/>
      <w:rtl/>
      <w:cs/>
      <w:lang w:val="en-US"/>
    </w:rPr>
  </w:style>
  <w:style w:type="paragraph" w:styleId="TOC1">
    <w:name w:val="toc 1"/>
    <w:basedOn w:val="Normal"/>
    <w:next w:val="Normal"/>
    <w:autoRedefine/>
    <w:uiPriority w:val="39"/>
    <w:unhideWhenUsed/>
    <w:rsid w:val="00A97C01"/>
    <w:pPr>
      <w:spacing w:after="100"/>
    </w:pPr>
  </w:style>
  <w:style w:type="paragraph" w:styleId="TOC2">
    <w:name w:val="toc 2"/>
    <w:basedOn w:val="Normal"/>
    <w:next w:val="Normal"/>
    <w:autoRedefine/>
    <w:uiPriority w:val="39"/>
    <w:unhideWhenUsed/>
    <w:rsid w:val="00A97C01"/>
    <w:pPr>
      <w:spacing w:after="100"/>
      <w:ind w:left="220"/>
    </w:pPr>
  </w:style>
  <w:style w:type="character" w:styleId="Hyperlink">
    <w:name w:val="Hyperlink"/>
    <w:basedOn w:val="DefaultParagraphFont"/>
    <w:uiPriority w:val="99"/>
    <w:unhideWhenUsed/>
    <w:rsid w:val="00A97C01"/>
    <w:rPr>
      <w:color w:val="0000FF" w:themeColor="hyperlink"/>
      <w:u w:val="single"/>
    </w:rPr>
  </w:style>
  <w:style w:type="paragraph" w:styleId="FootnoteText">
    <w:name w:val="footnote text"/>
    <w:basedOn w:val="Normal"/>
    <w:link w:val="FootnoteTextChar"/>
    <w:uiPriority w:val="99"/>
    <w:semiHidden/>
    <w:unhideWhenUsed/>
    <w:rsid w:val="00437E5B"/>
    <w:pPr>
      <w:spacing w:line="240" w:lineRule="auto"/>
    </w:pPr>
    <w:rPr>
      <w:sz w:val="20"/>
      <w:szCs w:val="20"/>
    </w:rPr>
  </w:style>
  <w:style w:type="character" w:customStyle="1" w:styleId="FootnoteTextChar">
    <w:name w:val="Footnote Text Char"/>
    <w:basedOn w:val="DefaultParagraphFont"/>
    <w:link w:val="FootnoteText"/>
    <w:uiPriority w:val="99"/>
    <w:semiHidden/>
    <w:rsid w:val="00437E5B"/>
    <w:rPr>
      <w:sz w:val="20"/>
      <w:szCs w:val="20"/>
    </w:rPr>
  </w:style>
  <w:style w:type="character" w:styleId="CommentReference">
    <w:name w:val="annotation reference"/>
    <w:basedOn w:val="DefaultParagraphFont"/>
    <w:uiPriority w:val="99"/>
    <w:semiHidden/>
    <w:unhideWhenUsed/>
    <w:rsid w:val="00437E5B"/>
    <w:rPr>
      <w:sz w:val="16"/>
      <w:szCs w:val="16"/>
    </w:rPr>
  </w:style>
  <w:style w:type="paragraph" w:styleId="CommentText">
    <w:name w:val="annotation text"/>
    <w:basedOn w:val="Normal"/>
    <w:link w:val="CommentTextChar"/>
    <w:uiPriority w:val="99"/>
    <w:unhideWhenUsed/>
    <w:rsid w:val="00437E5B"/>
    <w:pPr>
      <w:spacing w:line="240" w:lineRule="auto"/>
    </w:pPr>
    <w:rPr>
      <w:sz w:val="20"/>
      <w:szCs w:val="20"/>
    </w:rPr>
  </w:style>
  <w:style w:type="character" w:customStyle="1" w:styleId="CommentTextChar">
    <w:name w:val="Comment Text Char"/>
    <w:basedOn w:val="DefaultParagraphFont"/>
    <w:link w:val="CommentText"/>
    <w:uiPriority w:val="99"/>
    <w:rsid w:val="00437E5B"/>
    <w:rPr>
      <w:sz w:val="20"/>
      <w:szCs w:val="20"/>
    </w:rPr>
  </w:style>
  <w:style w:type="character" w:styleId="FootnoteReference">
    <w:name w:val="footnote reference"/>
    <w:basedOn w:val="DefaultParagraphFont"/>
    <w:uiPriority w:val="99"/>
    <w:semiHidden/>
    <w:unhideWhenUsed/>
    <w:rsid w:val="00437E5B"/>
    <w:rPr>
      <w:vertAlign w:val="superscript"/>
    </w:rPr>
  </w:style>
  <w:style w:type="table" w:styleId="TableGrid">
    <w:name w:val="Table Grid"/>
    <w:basedOn w:val="TableNormal"/>
    <w:uiPriority w:val="39"/>
    <w:rsid w:val="000945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9453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C005B0"/>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005B0"/>
    <w:rPr>
      <w:rFonts w:ascii="Consolas" w:hAnsi="Consolas"/>
      <w:sz w:val="20"/>
      <w:szCs w:val="20"/>
    </w:rPr>
  </w:style>
  <w:style w:type="paragraph" w:styleId="NormalWeb">
    <w:name w:val="Normal (Web)"/>
    <w:basedOn w:val="Normal"/>
    <w:uiPriority w:val="99"/>
    <w:semiHidden/>
    <w:unhideWhenUsed/>
    <w:rsid w:val="00FE3CF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Revision">
    <w:name w:val="Revision"/>
    <w:hidden/>
    <w:uiPriority w:val="99"/>
    <w:semiHidden/>
    <w:rsid w:val="00EC293D"/>
    <w:pPr>
      <w:spacing w:line="240" w:lineRule="auto"/>
    </w:pPr>
  </w:style>
  <w:style w:type="paragraph" w:styleId="CommentSubject">
    <w:name w:val="annotation subject"/>
    <w:basedOn w:val="CommentText"/>
    <w:next w:val="CommentText"/>
    <w:link w:val="CommentSubjectChar"/>
    <w:uiPriority w:val="99"/>
    <w:semiHidden/>
    <w:unhideWhenUsed/>
    <w:rsid w:val="006E2F6A"/>
    <w:rPr>
      <w:b/>
      <w:bCs/>
    </w:rPr>
  </w:style>
  <w:style w:type="character" w:customStyle="1" w:styleId="CommentSubjectChar">
    <w:name w:val="Comment Subject Char"/>
    <w:basedOn w:val="CommentTextChar"/>
    <w:link w:val="CommentSubject"/>
    <w:uiPriority w:val="99"/>
    <w:semiHidden/>
    <w:rsid w:val="006E2F6A"/>
    <w:rPr>
      <w:b/>
      <w:bCs/>
      <w:sz w:val="20"/>
      <w:szCs w:val="20"/>
    </w:rPr>
  </w:style>
  <w:style w:type="character" w:styleId="UnresolvedMention">
    <w:name w:val="Unresolved Mention"/>
    <w:basedOn w:val="DefaultParagraphFont"/>
    <w:uiPriority w:val="99"/>
    <w:semiHidden/>
    <w:unhideWhenUsed/>
    <w:rsid w:val="005067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628">
      <w:bodyDiv w:val="1"/>
      <w:marLeft w:val="0"/>
      <w:marRight w:val="0"/>
      <w:marTop w:val="0"/>
      <w:marBottom w:val="0"/>
      <w:divBdr>
        <w:top w:val="none" w:sz="0" w:space="0" w:color="auto"/>
        <w:left w:val="none" w:sz="0" w:space="0" w:color="auto"/>
        <w:bottom w:val="none" w:sz="0" w:space="0" w:color="auto"/>
        <w:right w:val="none" w:sz="0" w:space="0" w:color="auto"/>
      </w:divBdr>
    </w:div>
    <w:div w:id="74086972">
      <w:bodyDiv w:val="1"/>
      <w:marLeft w:val="0"/>
      <w:marRight w:val="0"/>
      <w:marTop w:val="0"/>
      <w:marBottom w:val="0"/>
      <w:divBdr>
        <w:top w:val="none" w:sz="0" w:space="0" w:color="auto"/>
        <w:left w:val="none" w:sz="0" w:space="0" w:color="auto"/>
        <w:bottom w:val="none" w:sz="0" w:space="0" w:color="auto"/>
        <w:right w:val="none" w:sz="0" w:space="0" w:color="auto"/>
      </w:divBdr>
      <w:divsChild>
        <w:div w:id="1767383963">
          <w:marLeft w:val="0"/>
          <w:marRight w:val="0"/>
          <w:marTop w:val="0"/>
          <w:marBottom w:val="0"/>
          <w:divBdr>
            <w:top w:val="none" w:sz="0" w:space="0" w:color="auto"/>
            <w:left w:val="none" w:sz="0" w:space="0" w:color="auto"/>
            <w:bottom w:val="none" w:sz="0" w:space="0" w:color="auto"/>
            <w:right w:val="none" w:sz="0" w:space="0" w:color="auto"/>
          </w:divBdr>
          <w:divsChild>
            <w:div w:id="750666442">
              <w:marLeft w:val="0"/>
              <w:marRight w:val="0"/>
              <w:marTop w:val="0"/>
              <w:marBottom w:val="0"/>
              <w:divBdr>
                <w:top w:val="none" w:sz="0" w:space="0" w:color="auto"/>
                <w:left w:val="none" w:sz="0" w:space="0" w:color="auto"/>
                <w:bottom w:val="none" w:sz="0" w:space="0" w:color="auto"/>
                <w:right w:val="none" w:sz="0" w:space="0" w:color="auto"/>
              </w:divBdr>
              <w:divsChild>
                <w:div w:id="1498618005">
                  <w:marLeft w:val="0"/>
                  <w:marRight w:val="0"/>
                  <w:marTop w:val="0"/>
                  <w:marBottom w:val="0"/>
                  <w:divBdr>
                    <w:top w:val="none" w:sz="0" w:space="0" w:color="auto"/>
                    <w:left w:val="none" w:sz="0" w:space="0" w:color="auto"/>
                    <w:bottom w:val="none" w:sz="0" w:space="0" w:color="auto"/>
                    <w:right w:val="none" w:sz="0" w:space="0" w:color="auto"/>
                  </w:divBdr>
                  <w:divsChild>
                    <w:div w:id="293753871">
                      <w:marLeft w:val="0"/>
                      <w:marRight w:val="0"/>
                      <w:marTop w:val="0"/>
                      <w:marBottom w:val="0"/>
                      <w:divBdr>
                        <w:top w:val="none" w:sz="0" w:space="0" w:color="auto"/>
                        <w:left w:val="none" w:sz="0" w:space="0" w:color="auto"/>
                        <w:bottom w:val="none" w:sz="0" w:space="0" w:color="auto"/>
                        <w:right w:val="none" w:sz="0" w:space="0" w:color="auto"/>
                      </w:divBdr>
                      <w:divsChild>
                        <w:div w:id="430780990">
                          <w:marLeft w:val="0"/>
                          <w:marRight w:val="0"/>
                          <w:marTop w:val="0"/>
                          <w:marBottom w:val="0"/>
                          <w:divBdr>
                            <w:top w:val="none" w:sz="0" w:space="0" w:color="auto"/>
                            <w:left w:val="none" w:sz="0" w:space="0" w:color="auto"/>
                            <w:bottom w:val="none" w:sz="0" w:space="0" w:color="auto"/>
                            <w:right w:val="none" w:sz="0" w:space="0" w:color="auto"/>
                          </w:divBdr>
                          <w:divsChild>
                            <w:div w:id="160778416">
                              <w:marLeft w:val="0"/>
                              <w:marRight w:val="0"/>
                              <w:marTop w:val="0"/>
                              <w:marBottom w:val="0"/>
                              <w:divBdr>
                                <w:top w:val="none" w:sz="0" w:space="0" w:color="auto"/>
                                <w:left w:val="none" w:sz="0" w:space="0" w:color="auto"/>
                                <w:bottom w:val="none" w:sz="0" w:space="0" w:color="auto"/>
                                <w:right w:val="none" w:sz="0" w:space="0" w:color="auto"/>
                              </w:divBdr>
                              <w:divsChild>
                                <w:div w:id="808283397">
                                  <w:marLeft w:val="0"/>
                                  <w:marRight w:val="0"/>
                                  <w:marTop w:val="0"/>
                                  <w:marBottom w:val="0"/>
                                  <w:divBdr>
                                    <w:top w:val="none" w:sz="0" w:space="0" w:color="auto"/>
                                    <w:left w:val="none" w:sz="0" w:space="0" w:color="auto"/>
                                    <w:bottom w:val="none" w:sz="0" w:space="0" w:color="auto"/>
                                    <w:right w:val="none" w:sz="0" w:space="0" w:color="auto"/>
                                  </w:divBdr>
                                  <w:divsChild>
                                    <w:div w:id="171234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493231">
      <w:bodyDiv w:val="1"/>
      <w:marLeft w:val="0"/>
      <w:marRight w:val="0"/>
      <w:marTop w:val="0"/>
      <w:marBottom w:val="0"/>
      <w:divBdr>
        <w:top w:val="none" w:sz="0" w:space="0" w:color="auto"/>
        <w:left w:val="none" w:sz="0" w:space="0" w:color="auto"/>
        <w:bottom w:val="none" w:sz="0" w:space="0" w:color="auto"/>
        <w:right w:val="none" w:sz="0" w:space="0" w:color="auto"/>
      </w:divBdr>
    </w:div>
    <w:div w:id="141580012">
      <w:bodyDiv w:val="1"/>
      <w:marLeft w:val="0"/>
      <w:marRight w:val="0"/>
      <w:marTop w:val="0"/>
      <w:marBottom w:val="0"/>
      <w:divBdr>
        <w:top w:val="none" w:sz="0" w:space="0" w:color="auto"/>
        <w:left w:val="none" w:sz="0" w:space="0" w:color="auto"/>
        <w:bottom w:val="none" w:sz="0" w:space="0" w:color="auto"/>
        <w:right w:val="none" w:sz="0" w:space="0" w:color="auto"/>
      </w:divBdr>
      <w:divsChild>
        <w:div w:id="2054650035">
          <w:marLeft w:val="0"/>
          <w:marRight w:val="0"/>
          <w:marTop w:val="0"/>
          <w:marBottom w:val="0"/>
          <w:divBdr>
            <w:top w:val="none" w:sz="0" w:space="0" w:color="auto"/>
            <w:left w:val="none" w:sz="0" w:space="0" w:color="auto"/>
            <w:bottom w:val="none" w:sz="0" w:space="0" w:color="auto"/>
            <w:right w:val="none" w:sz="0" w:space="0" w:color="auto"/>
          </w:divBdr>
          <w:divsChild>
            <w:div w:id="336157939">
              <w:marLeft w:val="0"/>
              <w:marRight w:val="0"/>
              <w:marTop w:val="0"/>
              <w:marBottom w:val="0"/>
              <w:divBdr>
                <w:top w:val="none" w:sz="0" w:space="0" w:color="auto"/>
                <w:left w:val="none" w:sz="0" w:space="0" w:color="auto"/>
                <w:bottom w:val="none" w:sz="0" w:space="0" w:color="auto"/>
                <w:right w:val="none" w:sz="0" w:space="0" w:color="auto"/>
              </w:divBdr>
              <w:divsChild>
                <w:div w:id="47653227">
                  <w:marLeft w:val="0"/>
                  <w:marRight w:val="0"/>
                  <w:marTop w:val="0"/>
                  <w:marBottom w:val="0"/>
                  <w:divBdr>
                    <w:top w:val="none" w:sz="0" w:space="0" w:color="auto"/>
                    <w:left w:val="none" w:sz="0" w:space="0" w:color="auto"/>
                    <w:bottom w:val="none" w:sz="0" w:space="0" w:color="auto"/>
                    <w:right w:val="none" w:sz="0" w:space="0" w:color="auto"/>
                  </w:divBdr>
                  <w:divsChild>
                    <w:div w:id="1148017350">
                      <w:marLeft w:val="0"/>
                      <w:marRight w:val="0"/>
                      <w:marTop w:val="0"/>
                      <w:marBottom w:val="0"/>
                      <w:divBdr>
                        <w:top w:val="none" w:sz="0" w:space="0" w:color="auto"/>
                        <w:left w:val="none" w:sz="0" w:space="0" w:color="auto"/>
                        <w:bottom w:val="none" w:sz="0" w:space="0" w:color="auto"/>
                        <w:right w:val="none" w:sz="0" w:space="0" w:color="auto"/>
                      </w:divBdr>
                      <w:divsChild>
                        <w:div w:id="1027098761">
                          <w:marLeft w:val="0"/>
                          <w:marRight w:val="0"/>
                          <w:marTop w:val="0"/>
                          <w:marBottom w:val="0"/>
                          <w:divBdr>
                            <w:top w:val="none" w:sz="0" w:space="0" w:color="auto"/>
                            <w:left w:val="none" w:sz="0" w:space="0" w:color="auto"/>
                            <w:bottom w:val="none" w:sz="0" w:space="0" w:color="auto"/>
                            <w:right w:val="none" w:sz="0" w:space="0" w:color="auto"/>
                          </w:divBdr>
                          <w:divsChild>
                            <w:div w:id="237716153">
                              <w:marLeft w:val="0"/>
                              <w:marRight w:val="0"/>
                              <w:marTop w:val="0"/>
                              <w:marBottom w:val="0"/>
                              <w:divBdr>
                                <w:top w:val="none" w:sz="0" w:space="0" w:color="auto"/>
                                <w:left w:val="none" w:sz="0" w:space="0" w:color="auto"/>
                                <w:bottom w:val="none" w:sz="0" w:space="0" w:color="auto"/>
                                <w:right w:val="none" w:sz="0" w:space="0" w:color="auto"/>
                              </w:divBdr>
                              <w:divsChild>
                                <w:div w:id="362634924">
                                  <w:marLeft w:val="0"/>
                                  <w:marRight w:val="0"/>
                                  <w:marTop w:val="0"/>
                                  <w:marBottom w:val="0"/>
                                  <w:divBdr>
                                    <w:top w:val="none" w:sz="0" w:space="0" w:color="auto"/>
                                    <w:left w:val="none" w:sz="0" w:space="0" w:color="auto"/>
                                    <w:bottom w:val="none" w:sz="0" w:space="0" w:color="auto"/>
                                    <w:right w:val="none" w:sz="0" w:space="0" w:color="auto"/>
                                  </w:divBdr>
                                  <w:divsChild>
                                    <w:div w:id="128812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162048">
      <w:bodyDiv w:val="1"/>
      <w:marLeft w:val="0"/>
      <w:marRight w:val="0"/>
      <w:marTop w:val="0"/>
      <w:marBottom w:val="0"/>
      <w:divBdr>
        <w:top w:val="none" w:sz="0" w:space="0" w:color="auto"/>
        <w:left w:val="none" w:sz="0" w:space="0" w:color="auto"/>
        <w:bottom w:val="none" w:sz="0" w:space="0" w:color="auto"/>
        <w:right w:val="none" w:sz="0" w:space="0" w:color="auto"/>
      </w:divBdr>
    </w:div>
    <w:div w:id="235215134">
      <w:bodyDiv w:val="1"/>
      <w:marLeft w:val="0"/>
      <w:marRight w:val="0"/>
      <w:marTop w:val="0"/>
      <w:marBottom w:val="0"/>
      <w:divBdr>
        <w:top w:val="none" w:sz="0" w:space="0" w:color="auto"/>
        <w:left w:val="none" w:sz="0" w:space="0" w:color="auto"/>
        <w:bottom w:val="none" w:sz="0" w:space="0" w:color="auto"/>
        <w:right w:val="none" w:sz="0" w:space="0" w:color="auto"/>
      </w:divBdr>
    </w:div>
    <w:div w:id="360860596">
      <w:bodyDiv w:val="1"/>
      <w:marLeft w:val="0"/>
      <w:marRight w:val="0"/>
      <w:marTop w:val="0"/>
      <w:marBottom w:val="0"/>
      <w:divBdr>
        <w:top w:val="none" w:sz="0" w:space="0" w:color="auto"/>
        <w:left w:val="none" w:sz="0" w:space="0" w:color="auto"/>
        <w:bottom w:val="none" w:sz="0" w:space="0" w:color="auto"/>
        <w:right w:val="none" w:sz="0" w:space="0" w:color="auto"/>
      </w:divBdr>
    </w:div>
    <w:div w:id="457407909">
      <w:bodyDiv w:val="1"/>
      <w:marLeft w:val="0"/>
      <w:marRight w:val="0"/>
      <w:marTop w:val="0"/>
      <w:marBottom w:val="0"/>
      <w:divBdr>
        <w:top w:val="none" w:sz="0" w:space="0" w:color="auto"/>
        <w:left w:val="none" w:sz="0" w:space="0" w:color="auto"/>
        <w:bottom w:val="none" w:sz="0" w:space="0" w:color="auto"/>
        <w:right w:val="none" w:sz="0" w:space="0" w:color="auto"/>
      </w:divBdr>
    </w:div>
    <w:div w:id="465510325">
      <w:bodyDiv w:val="1"/>
      <w:marLeft w:val="0"/>
      <w:marRight w:val="0"/>
      <w:marTop w:val="0"/>
      <w:marBottom w:val="0"/>
      <w:divBdr>
        <w:top w:val="none" w:sz="0" w:space="0" w:color="auto"/>
        <w:left w:val="none" w:sz="0" w:space="0" w:color="auto"/>
        <w:bottom w:val="none" w:sz="0" w:space="0" w:color="auto"/>
        <w:right w:val="none" w:sz="0" w:space="0" w:color="auto"/>
      </w:divBdr>
    </w:div>
    <w:div w:id="550069496">
      <w:bodyDiv w:val="1"/>
      <w:marLeft w:val="0"/>
      <w:marRight w:val="0"/>
      <w:marTop w:val="0"/>
      <w:marBottom w:val="0"/>
      <w:divBdr>
        <w:top w:val="none" w:sz="0" w:space="0" w:color="auto"/>
        <w:left w:val="none" w:sz="0" w:space="0" w:color="auto"/>
        <w:bottom w:val="none" w:sz="0" w:space="0" w:color="auto"/>
        <w:right w:val="none" w:sz="0" w:space="0" w:color="auto"/>
      </w:divBdr>
    </w:div>
    <w:div w:id="647056437">
      <w:bodyDiv w:val="1"/>
      <w:marLeft w:val="0"/>
      <w:marRight w:val="0"/>
      <w:marTop w:val="0"/>
      <w:marBottom w:val="0"/>
      <w:divBdr>
        <w:top w:val="none" w:sz="0" w:space="0" w:color="auto"/>
        <w:left w:val="none" w:sz="0" w:space="0" w:color="auto"/>
        <w:bottom w:val="none" w:sz="0" w:space="0" w:color="auto"/>
        <w:right w:val="none" w:sz="0" w:space="0" w:color="auto"/>
      </w:divBdr>
    </w:div>
    <w:div w:id="672562596">
      <w:bodyDiv w:val="1"/>
      <w:marLeft w:val="0"/>
      <w:marRight w:val="0"/>
      <w:marTop w:val="0"/>
      <w:marBottom w:val="0"/>
      <w:divBdr>
        <w:top w:val="none" w:sz="0" w:space="0" w:color="auto"/>
        <w:left w:val="none" w:sz="0" w:space="0" w:color="auto"/>
        <w:bottom w:val="none" w:sz="0" w:space="0" w:color="auto"/>
        <w:right w:val="none" w:sz="0" w:space="0" w:color="auto"/>
      </w:divBdr>
    </w:div>
    <w:div w:id="676663183">
      <w:bodyDiv w:val="1"/>
      <w:marLeft w:val="0"/>
      <w:marRight w:val="0"/>
      <w:marTop w:val="0"/>
      <w:marBottom w:val="0"/>
      <w:divBdr>
        <w:top w:val="none" w:sz="0" w:space="0" w:color="auto"/>
        <w:left w:val="none" w:sz="0" w:space="0" w:color="auto"/>
        <w:bottom w:val="none" w:sz="0" w:space="0" w:color="auto"/>
        <w:right w:val="none" w:sz="0" w:space="0" w:color="auto"/>
      </w:divBdr>
    </w:div>
    <w:div w:id="721055899">
      <w:bodyDiv w:val="1"/>
      <w:marLeft w:val="0"/>
      <w:marRight w:val="0"/>
      <w:marTop w:val="0"/>
      <w:marBottom w:val="0"/>
      <w:divBdr>
        <w:top w:val="none" w:sz="0" w:space="0" w:color="auto"/>
        <w:left w:val="none" w:sz="0" w:space="0" w:color="auto"/>
        <w:bottom w:val="none" w:sz="0" w:space="0" w:color="auto"/>
        <w:right w:val="none" w:sz="0" w:space="0" w:color="auto"/>
      </w:divBdr>
    </w:div>
    <w:div w:id="742795353">
      <w:bodyDiv w:val="1"/>
      <w:marLeft w:val="0"/>
      <w:marRight w:val="0"/>
      <w:marTop w:val="0"/>
      <w:marBottom w:val="0"/>
      <w:divBdr>
        <w:top w:val="none" w:sz="0" w:space="0" w:color="auto"/>
        <w:left w:val="none" w:sz="0" w:space="0" w:color="auto"/>
        <w:bottom w:val="none" w:sz="0" w:space="0" w:color="auto"/>
        <w:right w:val="none" w:sz="0" w:space="0" w:color="auto"/>
      </w:divBdr>
    </w:div>
    <w:div w:id="884028408">
      <w:bodyDiv w:val="1"/>
      <w:marLeft w:val="0"/>
      <w:marRight w:val="0"/>
      <w:marTop w:val="0"/>
      <w:marBottom w:val="0"/>
      <w:divBdr>
        <w:top w:val="none" w:sz="0" w:space="0" w:color="auto"/>
        <w:left w:val="none" w:sz="0" w:space="0" w:color="auto"/>
        <w:bottom w:val="none" w:sz="0" w:space="0" w:color="auto"/>
        <w:right w:val="none" w:sz="0" w:space="0" w:color="auto"/>
      </w:divBdr>
    </w:div>
    <w:div w:id="1320695153">
      <w:bodyDiv w:val="1"/>
      <w:marLeft w:val="0"/>
      <w:marRight w:val="0"/>
      <w:marTop w:val="0"/>
      <w:marBottom w:val="0"/>
      <w:divBdr>
        <w:top w:val="none" w:sz="0" w:space="0" w:color="auto"/>
        <w:left w:val="none" w:sz="0" w:space="0" w:color="auto"/>
        <w:bottom w:val="none" w:sz="0" w:space="0" w:color="auto"/>
        <w:right w:val="none" w:sz="0" w:space="0" w:color="auto"/>
      </w:divBdr>
    </w:div>
    <w:div w:id="1363479459">
      <w:bodyDiv w:val="1"/>
      <w:marLeft w:val="0"/>
      <w:marRight w:val="0"/>
      <w:marTop w:val="0"/>
      <w:marBottom w:val="0"/>
      <w:divBdr>
        <w:top w:val="none" w:sz="0" w:space="0" w:color="auto"/>
        <w:left w:val="none" w:sz="0" w:space="0" w:color="auto"/>
        <w:bottom w:val="none" w:sz="0" w:space="0" w:color="auto"/>
        <w:right w:val="none" w:sz="0" w:space="0" w:color="auto"/>
      </w:divBdr>
    </w:div>
    <w:div w:id="1387796345">
      <w:bodyDiv w:val="1"/>
      <w:marLeft w:val="0"/>
      <w:marRight w:val="0"/>
      <w:marTop w:val="0"/>
      <w:marBottom w:val="0"/>
      <w:divBdr>
        <w:top w:val="none" w:sz="0" w:space="0" w:color="auto"/>
        <w:left w:val="none" w:sz="0" w:space="0" w:color="auto"/>
        <w:bottom w:val="none" w:sz="0" w:space="0" w:color="auto"/>
        <w:right w:val="none" w:sz="0" w:space="0" w:color="auto"/>
      </w:divBdr>
    </w:div>
    <w:div w:id="1625193531">
      <w:bodyDiv w:val="1"/>
      <w:marLeft w:val="0"/>
      <w:marRight w:val="0"/>
      <w:marTop w:val="0"/>
      <w:marBottom w:val="0"/>
      <w:divBdr>
        <w:top w:val="none" w:sz="0" w:space="0" w:color="auto"/>
        <w:left w:val="none" w:sz="0" w:space="0" w:color="auto"/>
        <w:bottom w:val="none" w:sz="0" w:space="0" w:color="auto"/>
        <w:right w:val="none" w:sz="0" w:space="0" w:color="auto"/>
      </w:divBdr>
    </w:div>
    <w:div w:id="1635405584">
      <w:bodyDiv w:val="1"/>
      <w:marLeft w:val="0"/>
      <w:marRight w:val="0"/>
      <w:marTop w:val="0"/>
      <w:marBottom w:val="0"/>
      <w:divBdr>
        <w:top w:val="none" w:sz="0" w:space="0" w:color="auto"/>
        <w:left w:val="none" w:sz="0" w:space="0" w:color="auto"/>
        <w:bottom w:val="none" w:sz="0" w:space="0" w:color="auto"/>
        <w:right w:val="none" w:sz="0" w:space="0" w:color="auto"/>
      </w:divBdr>
    </w:div>
    <w:div w:id="16473234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www.tobii.com/products/eye-trackers/screen-based/tobii-pro-spa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3DF49-89A1-47AC-BE1F-50DAFEC32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19</Pages>
  <Words>6643</Words>
  <Characters>33215</Characters>
  <Application>Microsoft Office Word</Application>
  <DocSecurity>0</DocSecurity>
  <Lines>276</Lines>
  <Paragraphs>79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שרה יוסף אסעד</cp:lastModifiedBy>
  <cp:revision>30</cp:revision>
  <dcterms:created xsi:type="dcterms:W3CDTF">2024-05-10T09:32:00Z</dcterms:created>
  <dcterms:modified xsi:type="dcterms:W3CDTF">2024-05-25T10:38:00Z</dcterms:modified>
</cp:coreProperties>
</file>