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03C8" w14:textId="77777777" w:rsidR="00B54BAD" w:rsidRDefault="00B54BAD">
      <w:pPr>
        <w:spacing w:before="2400"/>
      </w:pPr>
    </w:p>
    <w:p w14:paraId="5B0AF0FD" w14:textId="77777777" w:rsidR="00B54BAD" w:rsidRDefault="00EA7F41">
      <w:pPr>
        <w:spacing w:after="240"/>
        <w:jc w:val="center"/>
      </w:pPr>
      <w:r>
        <w:rPr>
          <w:b/>
          <w:bCs/>
          <w:sz w:val="40"/>
          <w:szCs w:val="40"/>
        </w:rPr>
        <w:t>Depression-Related Facial Expression Classification</w:t>
      </w:r>
    </w:p>
    <w:p w14:paraId="4DCBF1E0" w14:textId="77777777" w:rsidR="00B54BAD" w:rsidRDefault="00EA7F41">
      <w:pPr>
        <w:spacing w:after="600"/>
        <w:jc w:val="center"/>
      </w:pPr>
      <w:r>
        <w:rPr>
          <w:sz w:val="28"/>
          <w:szCs w:val="28"/>
        </w:rPr>
        <w:t>A CNN Trained from Scratch versus Transfer Learning with MobileNetV2 and ResNet50</w:t>
      </w:r>
    </w:p>
    <w:p w14:paraId="240B01A8" w14:textId="77777777" w:rsidR="00B54BAD" w:rsidRDefault="00EA7F41">
      <w:pPr>
        <w:spacing w:after="120"/>
        <w:jc w:val="center"/>
      </w:pPr>
      <w:r>
        <w:rPr>
          <w:sz w:val="24"/>
          <w:szCs w:val="24"/>
        </w:rPr>
        <w:t>Artificial Neural Networks and Deep Learning — Final Project (Topic 2)</w:t>
      </w:r>
    </w:p>
    <w:p w14:paraId="554B575B" w14:textId="77777777" w:rsidR="00B54BAD" w:rsidRDefault="00EA7F41">
      <w:pPr>
        <w:spacing w:after="600"/>
        <w:jc w:val="center"/>
      </w:pPr>
      <w:r>
        <w:rPr>
          <w:sz w:val="24"/>
          <w:szCs w:val="24"/>
        </w:rPr>
        <w:t>October 2026</w:t>
      </w:r>
    </w:p>
    <w:p w14:paraId="46632948" w14:textId="77777777" w:rsidR="00B54BAD" w:rsidRDefault="00EA7F41">
      <w:pPr>
        <w:spacing w:after="80"/>
        <w:jc w:val="center"/>
      </w:pPr>
      <w:r>
        <w:rPr>
          <w:b/>
          <w:bCs/>
          <w:sz w:val="24"/>
          <w:szCs w:val="24"/>
        </w:rPr>
        <w:t>Team members</w:t>
      </w:r>
    </w:p>
    <w:p w14:paraId="65338639" w14:textId="77777777" w:rsidR="00B54BAD" w:rsidRDefault="00EA7F41">
      <w:pPr>
        <w:spacing w:after="60"/>
        <w:jc w:val="center"/>
      </w:pPr>
      <w:r>
        <w:t>Sara Bedulla — data pipeline, exploratory analysis, CNN from scratch</w:t>
      </w:r>
    </w:p>
    <w:p w14:paraId="04B11519" w14:textId="77777777" w:rsidR="00B54BAD" w:rsidRDefault="00EA7F41">
      <w:pPr>
        <w:spacing w:after="600"/>
        <w:jc w:val="center"/>
      </w:pPr>
      <w:r>
        <w:t>Kejdi Shahu — transfer learning, evaluation and results</w:t>
      </w:r>
    </w:p>
    <w:p w14:paraId="18831223" w14:textId="77777777" w:rsidR="00B54BAD" w:rsidRDefault="00EA7F41">
      <w:pPr>
        <w:spacing w:after="60"/>
        <w:jc w:val="center"/>
      </w:pPr>
      <w:r>
        <w:rPr>
          <w:b/>
          <w:bCs/>
          <w:sz w:val="20"/>
          <w:szCs w:val="20"/>
        </w:rPr>
        <w:t xml:space="preserve">Code: </w:t>
      </w:r>
      <w:hyperlink r:id="rId7" w:history="1">
        <w:r>
          <w:rPr>
            <w:rStyle w:val="Hyperlink"/>
          </w:rPr>
          <w:t>https://github.com/SaraBedulla/FacemoodClassifier</w:t>
        </w:r>
      </w:hyperlink>
    </w:p>
    <w:p w14:paraId="775B8913" w14:textId="77777777" w:rsidR="00B54BAD" w:rsidRDefault="00EA7F41">
      <w:pPr>
        <w:spacing w:after="60"/>
        <w:jc w:val="center"/>
      </w:pPr>
      <w:r>
        <w:rPr>
          <w:b/>
          <w:bCs/>
          <w:sz w:val="20"/>
          <w:szCs w:val="20"/>
        </w:rPr>
        <w:t xml:space="preserve">Google Colab: </w:t>
      </w:r>
      <w:hyperlink r:id="rId8" w:history="1">
        <w:r>
          <w:rPr>
            <w:rStyle w:val="Hyperlink"/>
          </w:rPr>
          <w:t>FacemoodClassifier_colab.ipynb</w:t>
        </w:r>
      </w:hyperlink>
    </w:p>
    <w:p w14:paraId="0DA69F3B" w14:textId="77777777" w:rsidR="00B54BAD" w:rsidRDefault="00EA7F41">
      <w:r>
        <w:br w:type="page"/>
      </w:r>
    </w:p>
    <w:p w14:paraId="4C3761B1" w14:textId="77777777" w:rsidR="00B54BAD" w:rsidRDefault="00EA7F41">
      <w:pPr>
        <w:spacing w:after="120"/>
      </w:pPr>
      <w:r>
        <w:rPr>
          <w:b/>
          <w:bCs/>
          <w:sz w:val="24"/>
          <w:szCs w:val="24"/>
        </w:rPr>
        <w:t>Abstract</w:t>
      </w:r>
    </w:p>
    <w:p w14:paraId="03AB932E" w14:textId="77777777" w:rsidR="00B54BAD" w:rsidRDefault="00EA7F41">
      <w:pPr>
        <w:spacing w:after="120" w:line="276" w:lineRule="auto"/>
        <w:jc w:val="both"/>
      </w:pPr>
      <w:r>
        <w:t>Depression is associated with more negative and less positive facial affect. This project classifies facial-expression images into the seven basic emotions and into three depression-related expression patterns (negative, neutral, positive), and compares a convolutional neural network (CNN) trained from scratch with two ImageNet-pretrained transfer-learning models, MobileNetV2 and ResNet50. All models use the same fixed data splits, augmentation, class weighting and evaluation on two public datasets: FER-201</w:t>
      </w:r>
      <w:r>
        <w:t>3 (35,887 grayscale 48×48 images) and RAF-DB (15,339 colour 100×100 images). The scratch CNN achieved the best macro-F1 in three of four settings: on FER-2013 it reached 64.8% test accuracy (macro-F1 0.633) for seven emotions, and on RAF-DB 78.7% (0.700) for seven emotions and 82.4% (0.808) for the three affect classes. ResNet50 was best only on FER-2013 affect classes (76.3%, macro-F1 0.740), by less than two points. Fine-tuning was essential for the pretrained models: a frozen ImageNet backbone reached on</w:t>
      </w:r>
      <w:r>
        <w:t>ly 45–67% validation accuracy, and fine-tuning the top stage added 10–19 percentage points. The scratch CNN was also the fastest model at inference (2–13 times faster than the pretrained models). With small, low-resolution face images and conservative fine-tuning, ImageNet pretraining did not give an advantage over a well-regularised CNN trained directly on faces.</w:t>
      </w:r>
    </w:p>
    <w:p w14:paraId="6839F0F3" w14:textId="77777777" w:rsidR="00B54BAD" w:rsidRDefault="00EA7F41">
      <w:r>
        <w:br w:type="page"/>
      </w:r>
    </w:p>
    <w:p w14:paraId="11DD7EAF" w14:textId="77777777" w:rsidR="00B54BAD" w:rsidRDefault="00EA7F41">
      <w:pPr>
        <w:spacing w:after="120"/>
      </w:pPr>
      <w:r>
        <w:rPr>
          <w:b/>
          <w:bCs/>
          <w:sz w:val="28"/>
          <w:szCs w:val="28"/>
        </w:rPr>
        <w:t>Contents</w:t>
      </w:r>
    </w:p>
    <w:sdt>
      <w:sdtPr>
        <w:alias w:val="Contents"/>
        <w:id w:val="1427702933"/>
      </w:sdtPr>
      <w:sdtEndPr>
        <w:rPr>
          <w:sz w:val="22"/>
          <w:szCs w:val="22"/>
        </w:rPr>
      </w:sdtEndPr>
      <w:sdtContent>
        <w:p w14:paraId="39376200" w14:textId="31109D54" w:rsidR="000613AD" w:rsidRDefault="00EA7F4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123512" w:history="1">
            <w:r w:rsidR="000613AD" w:rsidRPr="00265D02">
              <w:rPr>
                <w:rStyle w:val="Hyperlink"/>
                <w:noProof/>
              </w:rPr>
              <w:t>1. Introduction and Problem Statement</w:t>
            </w:r>
            <w:r w:rsidR="000613AD">
              <w:rPr>
                <w:noProof/>
              </w:rPr>
              <w:tab/>
            </w:r>
            <w:r w:rsidR="000613AD">
              <w:rPr>
                <w:noProof/>
              </w:rPr>
              <w:fldChar w:fldCharType="begin"/>
            </w:r>
            <w:r w:rsidR="000613AD">
              <w:rPr>
                <w:noProof/>
              </w:rPr>
              <w:instrText xml:space="preserve"> PAGEREF _Toc243123512 \h </w:instrText>
            </w:r>
            <w:r w:rsidR="000613AD">
              <w:rPr>
                <w:noProof/>
              </w:rPr>
            </w:r>
            <w:r w:rsidR="000613AD">
              <w:rPr>
                <w:noProof/>
              </w:rPr>
              <w:fldChar w:fldCharType="separate"/>
            </w:r>
            <w:r w:rsidR="000613AD">
              <w:rPr>
                <w:noProof/>
              </w:rPr>
              <w:t>4</w:t>
            </w:r>
            <w:r w:rsidR="000613AD">
              <w:rPr>
                <w:noProof/>
              </w:rPr>
              <w:fldChar w:fldCharType="end"/>
            </w:r>
          </w:hyperlink>
        </w:p>
        <w:p w14:paraId="1CB77052" w14:textId="24A4E3FC" w:rsidR="000613AD" w:rsidRDefault="000613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123513" w:history="1">
            <w:r w:rsidRPr="00265D02">
              <w:rPr>
                <w:rStyle w:val="Hyperlink"/>
                <w:noProof/>
              </w:rPr>
              <w:t>2. Dataset Description</w:t>
            </w:r>
            <w:r>
              <w:rPr>
                <w:noProof/>
              </w:rPr>
              <w:tab/>
            </w:r>
            <w:r>
              <w:rPr>
                <w:noProof/>
              </w:rPr>
              <w:fldChar w:fldCharType="begin"/>
            </w:r>
            <w:r>
              <w:rPr>
                <w:noProof/>
              </w:rPr>
              <w:instrText xml:space="preserve"> PAGEREF _Toc243123513 \h </w:instrText>
            </w:r>
            <w:r>
              <w:rPr>
                <w:noProof/>
              </w:rPr>
            </w:r>
            <w:r>
              <w:rPr>
                <w:noProof/>
              </w:rPr>
              <w:fldChar w:fldCharType="separate"/>
            </w:r>
            <w:r>
              <w:rPr>
                <w:noProof/>
              </w:rPr>
              <w:t>4</w:t>
            </w:r>
            <w:r>
              <w:rPr>
                <w:noProof/>
              </w:rPr>
              <w:fldChar w:fldCharType="end"/>
            </w:r>
          </w:hyperlink>
        </w:p>
        <w:p w14:paraId="445CB6DB" w14:textId="5CAC1937"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14" w:history="1">
            <w:r w:rsidRPr="00265D02">
              <w:rPr>
                <w:rStyle w:val="Hyperlink"/>
                <w:noProof/>
              </w:rPr>
              <w:t>2.1 FER-2013</w:t>
            </w:r>
            <w:r>
              <w:rPr>
                <w:noProof/>
              </w:rPr>
              <w:tab/>
            </w:r>
            <w:r>
              <w:rPr>
                <w:noProof/>
              </w:rPr>
              <w:fldChar w:fldCharType="begin"/>
            </w:r>
            <w:r>
              <w:rPr>
                <w:noProof/>
              </w:rPr>
              <w:instrText xml:space="preserve"> PAGEREF _Toc243123514 \h </w:instrText>
            </w:r>
            <w:r>
              <w:rPr>
                <w:noProof/>
              </w:rPr>
            </w:r>
            <w:r>
              <w:rPr>
                <w:noProof/>
              </w:rPr>
              <w:fldChar w:fldCharType="separate"/>
            </w:r>
            <w:r>
              <w:rPr>
                <w:noProof/>
              </w:rPr>
              <w:t>4</w:t>
            </w:r>
            <w:r>
              <w:rPr>
                <w:noProof/>
              </w:rPr>
              <w:fldChar w:fldCharType="end"/>
            </w:r>
          </w:hyperlink>
        </w:p>
        <w:p w14:paraId="33DFCAD3" w14:textId="0D5E143F"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15" w:history="1">
            <w:r w:rsidRPr="00265D02">
              <w:rPr>
                <w:rStyle w:val="Hyperlink"/>
                <w:noProof/>
              </w:rPr>
              <w:t>2.2 RAF-DB</w:t>
            </w:r>
            <w:r>
              <w:rPr>
                <w:noProof/>
              </w:rPr>
              <w:tab/>
            </w:r>
            <w:r>
              <w:rPr>
                <w:noProof/>
              </w:rPr>
              <w:fldChar w:fldCharType="begin"/>
            </w:r>
            <w:r>
              <w:rPr>
                <w:noProof/>
              </w:rPr>
              <w:instrText xml:space="preserve"> PAGEREF _Toc243123515 \h </w:instrText>
            </w:r>
            <w:r>
              <w:rPr>
                <w:noProof/>
              </w:rPr>
            </w:r>
            <w:r>
              <w:rPr>
                <w:noProof/>
              </w:rPr>
              <w:fldChar w:fldCharType="separate"/>
            </w:r>
            <w:r>
              <w:rPr>
                <w:noProof/>
              </w:rPr>
              <w:t>5</w:t>
            </w:r>
            <w:r>
              <w:rPr>
                <w:noProof/>
              </w:rPr>
              <w:fldChar w:fldCharType="end"/>
            </w:r>
          </w:hyperlink>
        </w:p>
        <w:p w14:paraId="2B74BD45" w14:textId="1CAF177C"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16" w:history="1">
            <w:r w:rsidRPr="00265D02">
              <w:rPr>
                <w:rStyle w:val="Hyperlink"/>
                <w:noProof/>
              </w:rPr>
              <w:t>2.3 Label Schemes</w:t>
            </w:r>
            <w:r>
              <w:rPr>
                <w:noProof/>
              </w:rPr>
              <w:tab/>
            </w:r>
            <w:r>
              <w:rPr>
                <w:noProof/>
              </w:rPr>
              <w:fldChar w:fldCharType="begin"/>
            </w:r>
            <w:r>
              <w:rPr>
                <w:noProof/>
              </w:rPr>
              <w:instrText xml:space="preserve"> PAGEREF _Toc243123516 \h </w:instrText>
            </w:r>
            <w:r>
              <w:rPr>
                <w:noProof/>
              </w:rPr>
            </w:r>
            <w:r>
              <w:rPr>
                <w:noProof/>
              </w:rPr>
              <w:fldChar w:fldCharType="separate"/>
            </w:r>
            <w:r>
              <w:rPr>
                <w:noProof/>
              </w:rPr>
              <w:t>7</w:t>
            </w:r>
            <w:r>
              <w:rPr>
                <w:noProof/>
              </w:rPr>
              <w:fldChar w:fldCharType="end"/>
            </w:r>
          </w:hyperlink>
        </w:p>
        <w:p w14:paraId="388DD7E2" w14:textId="0CF8597A"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17" w:history="1">
            <w:r w:rsidRPr="00265D02">
              <w:rPr>
                <w:rStyle w:val="Hyperlink"/>
                <w:noProof/>
              </w:rPr>
              <w:t>2.4 Data Splits and Preprocessing</w:t>
            </w:r>
            <w:r>
              <w:rPr>
                <w:noProof/>
              </w:rPr>
              <w:tab/>
            </w:r>
            <w:r>
              <w:rPr>
                <w:noProof/>
              </w:rPr>
              <w:fldChar w:fldCharType="begin"/>
            </w:r>
            <w:r>
              <w:rPr>
                <w:noProof/>
              </w:rPr>
              <w:instrText xml:space="preserve"> PAGEREF _Toc243123517 \h </w:instrText>
            </w:r>
            <w:r>
              <w:rPr>
                <w:noProof/>
              </w:rPr>
            </w:r>
            <w:r>
              <w:rPr>
                <w:noProof/>
              </w:rPr>
              <w:fldChar w:fldCharType="separate"/>
            </w:r>
            <w:r>
              <w:rPr>
                <w:noProof/>
              </w:rPr>
              <w:t>7</w:t>
            </w:r>
            <w:r>
              <w:rPr>
                <w:noProof/>
              </w:rPr>
              <w:fldChar w:fldCharType="end"/>
            </w:r>
          </w:hyperlink>
        </w:p>
        <w:p w14:paraId="349FCE72" w14:textId="7D08834C" w:rsidR="000613AD" w:rsidRDefault="000613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123518" w:history="1">
            <w:r w:rsidRPr="00265D02">
              <w:rPr>
                <w:rStyle w:val="Hyperlink"/>
                <w:noProof/>
              </w:rPr>
              <w:t>3. Methodology and Model Architecture</w:t>
            </w:r>
            <w:r>
              <w:rPr>
                <w:noProof/>
              </w:rPr>
              <w:tab/>
            </w:r>
            <w:r>
              <w:rPr>
                <w:noProof/>
              </w:rPr>
              <w:fldChar w:fldCharType="begin"/>
            </w:r>
            <w:r>
              <w:rPr>
                <w:noProof/>
              </w:rPr>
              <w:instrText xml:space="preserve"> PAGEREF _Toc243123518 \h </w:instrText>
            </w:r>
            <w:r>
              <w:rPr>
                <w:noProof/>
              </w:rPr>
            </w:r>
            <w:r>
              <w:rPr>
                <w:noProof/>
              </w:rPr>
              <w:fldChar w:fldCharType="separate"/>
            </w:r>
            <w:r>
              <w:rPr>
                <w:noProof/>
              </w:rPr>
              <w:t>8</w:t>
            </w:r>
            <w:r>
              <w:rPr>
                <w:noProof/>
              </w:rPr>
              <w:fldChar w:fldCharType="end"/>
            </w:r>
          </w:hyperlink>
        </w:p>
        <w:p w14:paraId="71BFC0FB" w14:textId="426D9754"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19" w:history="1">
            <w:r w:rsidRPr="00265D02">
              <w:rPr>
                <w:rStyle w:val="Hyperlink"/>
                <w:noProof/>
              </w:rPr>
              <w:t>3.1 Pipeline Overview</w:t>
            </w:r>
            <w:r>
              <w:rPr>
                <w:noProof/>
              </w:rPr>
              <w:tab/>
            </w:r>
            <w:r>
              <w:rPr>
                <w:noProof/>
              </w:rPr>
              <w:fldChar w:fldCharType="begin"/>
            </w:r>
            <w:r>
              <w:rPr>
                <w:noProof/>
              </w:rPr>
              <w:instrText xml:space="preserve"> PAGEREF _Toc243123519 \h </w:instrText>
            </w:r>
            <w:r>
              <w:rPr>
                <w:noProof/>
              </w:rPr>
            </w:r>
            <w:r>
              <w:rPr>
                <w:noProof/>
              </w:rPr>
              <w:fldChar w:fldCharType="separate"/>
            </w:r>
            <w:r>
              <w:rPr>
                <w:noProof/>
              </w:rPr>
              <w:t>8</w:t>
            </w:r>
            <w:r>
              <w:rPr>
                <w:noProof/>
              </w:rPr>
              <w:fldChar w:fldCharType="end"/>
            </w:r>
          </w:hyperlink>
        </w:p>
        <w:p w14:paraId="645B47A8" w14:textId="72849EFB"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20" w:history="1">
            <w:r w:rsidRPr="00265D02">
              <w:rPr>
                <w:rStyle w:val="Hyperlink"/>
                <w:noProof/>
              </w:rPr>
              <w:t>3.2 Input Processing, Augmentation and Class Imbalance</w:t>
            </w:r>
            <w:r>
              <w:rPr>
                <w:noProof/>
              </w:rPr>
              <w:tab/>
            </w:r>
            <w:r>
              <w:rPr>
                <w:noProof/>
              </w:rPr>
              <w:fldChar w:fldCharType="begin"/>
            </w:r>
            <w:r>
              <w:rPr>
                <w:noProof/>
              </w:rPr>
              <w:instrText xml:space="preserve"> PAGEREF _Toc243123520 \h </w:instrText>
            </w:r>
            <w:r>
              <w:rPr>
                <w:noProof/>
              </w:rPr>
            </w:r>
            <w:r>
              <w:rPr>
                <w:noProof/>
              </w:rPr>
              <w:fldChar w:fldCharType="separate"/>
            </w:r>
            <w:r>
              <w:rPr>
                <w:noProof/>
              </w:rPr>
              <w:t>8</w:t>
            </w:r>
            <w:r>
              <w:rPr>
                <w:noProof/>
              </w:rPr>
              <w:fldChar w:fldCharType="end"/>
            </w:r>
          </w:hyperlink>
        </w:p>
        <w:p w14:paraId="1CD8D638" w14:textId="30BE9647"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21" w:history="1">
            <w:r w:rsidRPr="00265D02">
              <w:rPr>
                <w:rStyle w:val="Hyperlink"/>
                <w:noProof/>
              </w:rPr>
              <w:t>3.3 CNN Trained from Scratch</w:t>
            </w:r>
            <w:r>
              <w:rPr>
                <w:noProof/>
              </w:rPr>
              <w:tab/>
            </w:r>
            <w:r>
              <w:rPr>
                <w:noProof/>
              </w:rPr>
              <w:fldChar w:fldCharType="begin"/>
            </w:r>
            <w:r>
              <w:rPr>
                <w:noProof/>
              </w:rPr>
              <w:instrText xml:space="preserve"> PAGEREF _Toc243123521 \h </w:instrText>
            </w:r>
            <w:r>
              <w:rPr>
                <w:noProof/>
              </w:rPr>
            </w:r>
            <w:r>
              <w:rPr>
                <w:noProof/>
              </w:rPr>
              <w:fldChar w:fldCharType="separate"/>
            </w:r>
            <w:r>
              <w:rPr>
                <w:noProof/>
              </w:rPr>
              <w:t>8</w:t>
            </w:r>
            <w:r>
              <w:rPr>
                <w:noProof/>
              </w:rPr>
              <w:fldChar w:fldCharType="end"/>
            </w:r>
          </w:hyperlink>
        </w:p>
        <w:p w14:paraId="459EE22F" w14:textId="5144828D"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22" w:history="1">
            <w:r w:rsidRPr="00265D02">
              <w:rPr>
                <w:rStyle w:val="Hyperlink"/>
                <w:noProof/>
              </w:rPr>
              <w:t>3.4 Transfer-Learning Models</w:t>
            </w:r>
            <w:r>
              <w:rPr>
                <w:noProof/>
              </w:rPr>
              <w:tab/>
            </w:r>
            <w:r>
              <w:rPr>
                <w:noProof/>
              </w:rPr>
              <w:fldChar w:fldCharType="begin"/>
            </w:r>
            <w:r>
              <w:rPr>
                <w:noProof/>
              </w:rPr>
              <w:instrText xml:space="preserve"> PAGEREF _Toc243123522 \h </w:instrText>
            </w:r>
            <w:r>
              <w:rPr>
                <w:noProof/>
              </w:rPr>
            </w:r>
            <w:r>
              <w:rPr>
                <w:noProof/>
              </w:rPr>
              <w:fldChar w:fldCharType="separate"/>
            </w:r>
            <w:r>
              <w:rPr>
                <w:noProof/>
              </w:rPr>
              <w:t>9</w:t>
            </w:r>
            <w:r>
              <w:rPr>
                <w:noProof/>
              </w:rPr>
              <w:fldChar w:fldCharType="end"/>
            </w:r>
          </w:hyperlink>
        </w:p>
        <w:p w14:paraId="7B57F59E" w14:textId="64F43B62"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23" w:history="1">
            <w:r w:rsidRPr="00265D02">
              <w:rPr>
                <w:rStyle w:val="Hyperlink"/>
                <w:noProof/>
              </w:rPr>
              <w:t>3.5 Two-Phase Fine-Tuning</w:t>
            </w:r>
            <w:r>
              <w:rPr>
                <w:noProof/>
              </w:rPr>
              <w:tab/>
            </w:r>
            <w:r>
              <w:rPr>
                <w:noProof/>
              </w:rPr>
              <w:fldChar w:fldCharType="begin"/>
            </w:r>
            <w:r>
              <w:rPr>
                <w:noProof/>
              </w:rPr>
              <w:instrText xml:space="preserve"> PAGEREF _Toc243123523 \h </w:instrText>
            </w:r>
            <w:r>
              <w:rPr>
                <w:noProof/>
              </w:rPr>
            </w:r>
            <w:r>
              <w:rPr>
                <w:noProof/>
              </w:rPr>
              <w:fldChar w:fldCharType="separate"/>
            </w:r>
            <w:r>
              <w:rPr>
                <w:noProof/>
              </w:rPr>
              <w:t>9</w:t>
            </w:r>
            <w:r>
              <w:rPr>
                <w:noProof/>
              </w:rPr>
              <w:fldChar w:fldCharType="end"/>
            </w:r>
          </w:hyperlink>
        </w:p>
        <w:p w14:paraId="7876B8B7" w14:textId="277A4289"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24" w:history="1">
            <w:r w:rsidRPr="00265D02">
              <w:rPr>
                <w:rStyle w:val="Hyperlink"/>
                <w:noProof/>
              </w:rPr>
              <w:t>3.6 Training Configuration</w:t>
            </w:r>
            <w:r>
              <w:rPr>
                <w:noProof/>
              </w:rPr>
              <w:tab/>
            </w:r>
            <w:r>
              <w:rPr>
                <w:noProof/>
              </w:rPr>
              <w:fldChar w:fldCharType="begin"/>
            </w:r>
            <w:r>
              <w:rPr>
                <w:noProof/>
              </w:rPr>
              <w:instrText xml:space="preserve"> PAGEREF _Toc243123524 \h </w:instrText>
            </w:r>
            <w:r>
              <w:rPr>
                <w:noProof/>
              </w:rPr>
            </w:r>
            <w:r>
              <w:rPr>
                <w:noProof/>
              </w:rPr>
              <w:fldChar w:fldCharType="separate"/>
            </w:r>
            <w:r>
              <w:rPr>
                <w:noProof/>
              </w:rPr>
              <w:t>9</w:t>
            </w:r>
            <w:r>
              <w:rPr>
                <w:noProof/>
              </w:rPr>
              <w:fldChar w:fldCharType="end"/>
            </w:r>
          </w:hyperlink>
        </w:p>
        <w:p w14:paraId="7D992A4E" w14:textId="6A42A2C4"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25" w:history="1">
            <w:r w:rsidRPr="00265D02">
              <w:rPr>
                <w:rStyle w:val="Hyperlink"/>
                <w:noProof/>
              </w:rPr>
              <w:t>3.7 Evaluation Metrics</w:t>
            </w:r>
            <w:r>
              <w:rPr>
                <w:noProof/>
              </w:rPr>
              <w:tab/>
            </w:r>
            <w:r>
              <w:rPr>
                <w:noProof/>
              </w:rPr>
              <w:fldChar w:fldCharType="begin"/>
            </w:r>
            <w:r>
              <w:rPr>
                <w:noProof/>
              </w:rPr>
              <w:instrText xml:space="preserve"> PAGEREF _Toc243123525 \h </w:instrText>
            </w:r>
            <w:r>
              <w:rPr>
                <w:noProof/>
              </w:rPr>
            </w:r>
            <w:r>
              <w:rPr>
                <w:noProof/>
              </w:rPr>
              <w:fldChar w:fldCharType="separate"/>
            </w:r>
            <w:r>
              <w:rPr>
                <w:noProof/>
              </w:rPr>
              <w:t>10</w:t>
            </w:r>
            <w:r>
              <w:rPr>
                <w:noProof/>
              </w:rPr>
              <w:fldChar w:fldCharType="end"/>
            </w:r>
          </w:hyperlink>
        </w:p>
        <w:p w14:paraId="77F8ECD7" w14:textId="3CC0736B" w:rsidR="000613AD" w:rsidRDefault="000613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123526" w:history="1">
            <w:r w:rsidRPr="00265D02">
              <w:rPr>
                <w:rStyle w:val="Hyperlink"/>
                <w:noProof/>
              </w:rPr>
              <w:t>4. Experimental Results</w:t>
            </w:r>
            <w:r>
              <w:rPr>
                <w:noProof/>
              </w:rPr>
              <w:tab/>
            </w:r>
            <w:r>
              <w:rPr>
                <w:noProof/>
              </w:rPr>
              <w:fldChar w:fldCharType="begin"/>
            </w:r>
            <w:r>
              <w:rPr>
                <w:noProof/>
              </w:rPr>
              <w:instrText xml:space="preserve"> PAGEREF _Toc243123526 \h </w:instrText>
            </w:r>
            <w:r>
              <w:rPr>
                <w:noProof/>
              </w:rPr>
            </w:r>
            <w:r>
              <w:rPr>
                <w:noProof/>
              </w:rPr>
              <w:fldChar w:fldCharType="separate"/>
            </w:r>
            <w:r>
              <w:rPr>
                <w:noProof/>
              </w:rPr>
              <w:t>10</w:t>
            </w:r>
            <w:r>
              <w:rPr>
                <w:noProof/>
              </w:rPr>
              <w:fldChar w:fldCharType="end"/>
            </w:r>
          </w:hyperlink>
        </w:p>
        <w:p w14:paraId="23A2F3B6" w14:textId="51257474"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27" w:history="1">
            <w:r w:rsidRPr="00265D02">
              <w:rPr>
                <w:rStyle w:val="Hyperlink"/>
                <w:noProof/>
              </w:rPr>
              <w:t>4.1 Main Comparison</w:t>
            </w:r>
            <w:r>
              <w:rPr>
                <w:noProof/>
              </w:rPr>
              <w:tab/>
            </w:r>
            <w:r>
              <w:rPr>
                <w:noProof/>
              </w:rPr>
              <w:fldChar w:fldCharType="begin"/>
            </w:r>
            <w:r>
              <w:rPr>
                <w:noProof/>
              </w:rPr>
              <w:instrText xml:space="preserve"> PAGEREF _Toc243123527 \h </w:instrText>
            </w:r>
            <w:r>
              <w:rPr>
                <w:noProof/>
              </w:rPr>
            </w:r>
            <w:r>
              <w:rPr>
                <w:noProof/>
              </w:rPr>
              <w:fldChar w:fldCharType="separate"/>
            </w:r>
            <w:r>
              <w:rPr>
                <w:noProof/>
              </w:rPr>
              <w:t>10</w:t>
            </w:r>
            <w:r>
              <w:rPr>
                <w:noProof/>
              </w:rPr>
              <w:fldChar w:fldCharType="end"/>
            </w:r>
          </w:hyperlink>
        </w:p>
        <w:p w14:paraId="3D6C4D7B" w14:textId="5EB3670C"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28" w:history="1">
            <w:r w:rsidRPr="00265D02">
              <w:rPr>
                <w:rStyle w:val="Hyperlink"/>
                <w:noProof/>
              </w:rPr>
              <w:t>4.2 Training and Validation Curves</w:t>
            </w:r>
            <w:r>
              <w:rPr>
                <w:noProof/>
              </w:rPr>
              <w:tab/>
            </w:r>
            <w:r>
              <w:rPr>
                <w:noProof/>
              </w:rPr>
              <w:fldChar w:fldCharType="begin"/>
            </w:r>
            <w:r>
              <w:rPr>
                <w:noProof/>
              </w:rPr>
              <w:instrText xml:space="preserve"> PAGEREF _Toc243123528 \h </w:instrText>
            </w:r>
            <w:r>
              <w:rPr>
                <w:noProof/>
              </w:rPr>
            </w:r>
            <w:r>
              <w:rPr>
                <w:noProof/>
              </w:rPr>
              <w:fldChar w:fldCharType="separate"/>
            </w:r>
            <w:r>
              <w:rPr>
                <w:noProof/>
              </w:rPr>
              <w:t>11</w:t>
            </w:r>
            <w:r>
              <w:rPr>
                <w:noProof/>
              </w:rPr>
              <w:fldChar w:fldCharType="end"/>
            </w:r>
          </w:hyperlink>
        </w:p>
        <w:p w14:paraId="7EE542A5" w14:textId="456CE69E"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29" w:history="1">
            <w:r w:rsidRPr="00265D02">
              <w:rPr>
                <w:rStyle w:val="Hyperlink"/>
                <w:noProof/>
              </w:rPr>
              <w:t>4.3 Effect of Fine-Tuning</w:t>
            </w:r>
            <w:r>
              <w:rPr>
                <w:noProof/>
              </w:rPr>
              <w:tab/>
            </w:r>
            <w:r>
              <w:rPr>
                <w:noProof/>
              </w:rPr>
              <w:fldChar w:fldCharType="begin"/>
            </w:r>
            <w:r>
              <w:rPr>
                <w:noProof/>
              </w:rPr>
              <w:instrText xml:space="preserve"> PAGEREF _Toc243123529 \h </w:instrText>
            </w:r>
            <w:r>
              <w:rPr>
                <w:noProof/>
              </w:rPr>
            </w:r>
            <w:r>
              <w:rPr>
                <w:noProof/>
              </w:rPr>
              <w:fldChar w:fldCharType="separate"/>
            </w:r>
            <w:r>
              <w:rPr>
                <w:noProof/>
              </w:rPr>
              <w:t>14</w:t>
            </w:r>
            <w:r>
              <w:rPr>
                <w:noProof/>
              </w:rPr>
              <w:fldChar w:fldCharType="end"/>
            </w:r>
          </w:hyperlink>
        </w:p>
        <w:p w14:paraId="3C3AA16A" w14:textId="6720A668"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30" w:history="1">
            <w:r w:rsidRPr="00265D02">
              <w:rPr>
                <w:rStyle w:val="Hyperlink"/>
                <w:noProof/>
              </w:rPr>
              <w:t>4.4 Per-Class Performance</w:t>
            </w:r>
            <w:r>
              <w:rPr>
                <w:noProof/>
              </w:rPr>
              <w:tab/>
            </w:r>
            <w:r>
              <w:rPr>
                <w:noProof/>
              </w:rPr>
              <w:fldChar w:fldCharType="begin"/>
            </w:r>
            <w:r>
              <w:rPr>
                <w:noProof/>
              </w:rPr>
              <w:instrText xml:space="preserve"> PAGEREF _Toc243123530 \h </w:instrText>
            </w:r>
            <w:r>
              <w:rPr>
                <w:noProof/>
              </w:rPr>
            </w:r>
            <w:r>
              <w:rPr>
                <w:noProof/>
              </w:rPr>
              <w:fldChar w:fldCharType="separate"/>
            </w:r>
            <w:r>
              <w:rPr>
                <w:noProof/>
              </w:rPr>
              <w:t>15</w:t>
            </w:r>
            <w:r>
              <w:rPr>
                <w:noProof/>
              </w:rPr>
              <w:fldChar w:fldCharType="end"/>
            </w:r>
          </w:hyperlink>
        </w:p>
        <w:p w14:paraId="304F2185" w14:textId="1C22F76B"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31" w:history="1">
            <w:r w:rsidRPr="00265D02">
              <w:rPr>
                <w:rStyle w:val="Hyperlink"/>
                <w:noProof/>
              </w:rPr>
              <w:t>4.5 Confusion Matrices</w:t>
            </w:r>
            <w:r>
              <w:rPr>
                <w:noProof/>
              </w:rPr>
              <w:tab/>
            </w:r>
            <w:r>
              <w:rPr>
                <w:noProof/>
              </w:rPr>
              <w:fldChar w:fldCharType="begin"/>
            </w:r>
            <w:r>
              <w:rPr>
                <w:noProof/>
              </w:rPr>
              <w:instrText xml:space="preserve"> PAGEREF _Toc243123531 \h </w:instrText>
            </w:r>
            <w:r>
              <w:rPr>
                <w:noProof/>
              </w:rPr>
            </w:r>
            <w:r>
              <w:rPr>
                <w:noProof/>
              </w:rPr>
              <w:fldChar w:fldCharType="separate"/>
            </w:r>
            <w:r>
              <w:rPr>
                <w:noProof/>
              </w:rPr>
              <w:t>15</w:t>
            </w:r>
            <w:r>
              <w:rPr>
                <w:noProof/>
              </w:rPr>
              <w:fldChar w:fldCharType="end"/>
            </w:r>
          </w:hyperlink>
        </w:p>
        <w:p w14:paraId="66C5C621" w14:textId="687DEBCC"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32" w:history="1">
            <w:r w:rsidRPr="00265D02">
              <w:rPr>
                <w:rStyle w:val="Hyperlink"/>
                <w:noProof/>
              </w:rPr>
              <w:t>4.6 Sample Predictions</w:t>
            </w:r>
            <w:r>
              <w:rPr>
                <w:noProof/>
              </w:rPr>
              <w:tab/>
            </w:r>
            <w:r>
              <w:rPr>
                <w:noProof/>
              </w:rPr>
              <w:fldChar w:fldCharType="begin"/>
            </w:r>
            <w:r>
              <w:rPr>
                <w:noProof/>
              </w:rPr>
              <w:instrText xml:space="preserve"> PAGEREF _Toc243123532 \h </w:instrText>
            </w:r>
            <w:r>
              <w:rPr>
                <w:noProof/>
              </w:rPr>
            </w:r>
            <w:r>
              <w:rPr>
                <w:noProof/>
              </w:rPr>
              <w:fldChar w:fldCharType="separate"/>
            </w:r>
            <w:r>
              <w:rPr>
                <w:noProof/>
              </w:rPr>
              <w:t>17</w:t>
            </w:r>
            <w:r>
              <w:rPr>
                <w:noProof/>
              </w:rPr>
              <w:fldChar w:fldCharType="end"/>
            </w:r>
          </w:hyperlink>
        </w:p>
        <w:p w14:paraId="4C4EBF85" w14:textId="43E4CA8D"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33" w:history="1">
            <w:r w:rsidRPr="00265D02">
              <w:rPr>
                <w:rStyle w:val="Hyperlink"/>
                <w:noProof/>
              </w:rPr>
              <w:t>4.7 Efficiency</w:t>
            </w:r>
            <w:r>
              <w:rPr>
                <w:noProof/>
              </w:rPr>
              <w:tab/>
            </w:r>
            <w:r>
              <w:rPr>
                <w:noProof/>
              </w:rPr>
              <w:fldChar w:fldCharType="begin"/>
            </w:r>
            <w:r>
              <w:rPr>
                <w:noProof/>
              </w:rPr>
              <w:instrText xml:space="preserve"> PAGEREF _Toc243123533 \h </w:instrText>
            </w:r>
            <w:r>
              <w:rPr>
                <w:noProof/>
              </w:rPr>
            </w:r>
            <w:r>
              <w:rPr>
                <w:noProof/>
              </w:rPr>
              <w:fldChar w:fldCharType="separate"/>
            </w:r>
            <w:r>
              <w:rPr>
                <w:noProof/>
              </w:rPr>
              <w:t>18</w:t>
            </w:r>
            <w:r>
              <w:rPr>
                <w:noProof/>
              </w:rPr>
              <w:fldChar w:fldCharType="end"/>
            </w:r>
          </w:hyperlink>
        </w:p>
        <w:p w14:paraId="041641DD" w14:textId="6EB608C2" w:rsidR="000613AD" w:rsidRDefault="000613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123534" w:history="1">
            <w:r w:rsidRPr="00265D02">
              <w:rPr>
                <w:rStyle w:val="Hyperlink"/>
                <w:noProof/>
              </w:rPr>
              <w:t>5. Output Screenshots from Google Colab</w:t>
            </w:r>
            <w:r>
              <w:rPr>
                <w:noProof/>
              </w:rPr>
              <w:tab/>
            </w:r>
            <w:r>
              <w:rPr>
                <w:noProof/>
              </w:rPr>
              <w:fldChar w:fldCharType="begin"/>
            </w:r>
            <w:r>
              <w:rPr>
                <w:noProof/>
              </w:rPr>
              <w:instrText xml:space="preserve"> PAGEREF _Toc243123534 \h </w:instrText>
            </w:r>
            <w:r>
              <w:rPr>
                <w:noProof/>
              </w:rPr>
            </w:r>
            <w:r>
              <w:rPr>
                <w:noProof/>
              </w:rPr>
              <w:fldChar w:fldCharType="separate"/>
            </w:r>
            <w:r>
              <w:rPr>
                <w:noProof/>
              </w:rPr>
              <w:t>18</w:t>
            </w:r>
            <w:r>
              <w:rPr>
                <w:noProof/>
              </w:rPr>
              <w:fldChar w:fldCharType="end"/>
            </w:r>
          </w:hyperlink>
        </w:p>
        <w:p w14:paraId="64E96804" w14:textId="00268004" w:rsidR="000613AD" w:rsidRDefault="000613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123535" w:history="1">
            <w:r w:rsidRPr="00265D02">
              <w:rPr>
                <w:rStyle w:val="Hyperlink"/>
                <w:noProof/>
              </w:rPr>
              <w:t>6. Analysis and Discussion</w:t>
            </w:r>
            <w:r>
              <w:rPr>
                <w:noProof/>
              </w:rPr>
              <w:tab/>
            </w:r>
            <w:r>
              <w:rPr>
                <w:noProof/>
              </w:rPr>
              <w:fldChar w:fldCharType="begin"/>
            </w:r>
            <w:r>
              <w:rPr>
                <w:noProof/>
              </w:rPr>
              <w:instrText xml:space="preserve"> PAGEREF _Toc243123535 \h </w:instrText>
            </w:r>
            <w:r>
              <w:rPr>
                <w:noProof/>
              </w:rPr>
            </w:r>
            <w:r>
              <w:rPr>
                <w:noProof/>
              </w:rPr>
              <w:fldChar w:fldCharType="separate"/>
            </w:r>
            <w:r>
              <w:rPr>
                <w:noProof/>
              </w:rPr>
              <w:t>19</w:t>
            </w:r>
            <w:r>
              <w:rPr>
                <w:noProof/>
              </w:rPr>
              <w:fldChar w:fldCharType="end"/>
            </w:r>
          </w:hyperlink>
        </w:p>
        <w:p w14:paraId="69484C26" w14:textId="713E8CB2"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36" w:history="1">
            <w:r w:rsidRPr="00265D02">
              <w:rPr>
                <w:rStyle w:val="Hyperlink"/>
                <w:noProof/>
              </w:rPr>
              <w:t>6.1 Did Transfer Learning Help?</w:t>
            </w:r>
            <w:r>
              <w:rPr>
                <w:noProof/>
              </w:rPr>
              <w:tab/>
            </w:r>
            <w:r>
              <w:rPr>
                <w:noProof/>
              </w:rPr>
              <w:fldChar w:fldCharType="begin"/>
            </w:r>
            <w:r>
              <w:rPr>
                <w:noProof/>
              </w:rPr>
              <w:instrText xml:space="preserve"> PAGEREF _Toc243123536 \h </w:instrText>
            </w:r>
            <w:r>
              <w:rPr>
                <w:noProof/>
              </w:rPr>
            </w:r>
            <w:r>
              <w:rPr>
                <w:noProof/>
              </w:rPr>
              <w:fldChar w:fldCharType="separate"/>
            </w:r>
            <w:r>
              <w:rPr>
                <w:noProof/>
              </w:rPr>
              <w:t>19</w:t>
            </w:r>
            <w:r>
              <w:rPr>
                <w:noProof/>
              </w:rPr>
              <w:fldChar w:fldCharType="end"/>
            </w:r>
          </w:hyperlink>
        </w:p>
        <w:p w14:paraId="159E40D3" w14:textId="64644353"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37" w:history="1">
            <w:r w:rsidRPr="00265D02">
              <w:rPr>
                <w:rStyle w:val="Hyperlink"/>
                <w:noProof/>
              </w:rPr>
              <w:t>6.2 Why Did the Pretrained Models Not Win?</w:t>
            </w:r>
            <w:r>
              <w:rPr>
                <w:noProof/>
              </w:rPr>
              <w:tab/>
            </w:r>
            <w:r>
              <w:rPr>
                <w:noProof/>
              </w:rPr>
              <w:fldChar w:fldCharType="begin"/>
            </w:r>
            <w:r>
              <w:rPr>
                <w:noProof/>
              </w:rPr>
              <w:instrText xml:space="preserve"> PAGEREF _Toc243123537 \h </w:instrText>
            </w:r>
            <w:r>
              <w:rPr>
                <w:noProof/>
              </w:rPr>
            </w:r>
            <w:r>
              <w:rPr>
                <w:noProof/>
              </w:rPr>
              <w:fldChar w:fldCharType="separate"/>
            </w:r>
            <w:r>
              <w:rPr>
                <w:noProof/>
              </w:rPr>
              <w:t>19</w:t>
            </w:r>
            <w:r>
              <w:rPr>
                <w:noProof/>
              </w:rPr>
              <w:fldChar w:fldCharType="end"/>
            </w:r>
          </w:hyperlink>
        </w:p>
        <w:p w14:paraId="73298B28" w14:textId="0EF6E1EF"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38" w:history="1">
            <w:r w:rsidRPr="00265D02">
              <w:rPr>
                <w:rStyle w:val="Hyperlink"/>
                <w:noProof/>
              </w:rPr>
              <w:t>6.3 Accuracy versus Efficiency</w:t>
            </w:r>
            <w:r>
              <w:rPr>
                <w:noProof/>
              </w:rPr>
              <w:tab/>
            </w:r>
            <w:r>
              <w:rPr>
                <w:noProof/>
              </w:rPr>
              <w:fldChar w:fldCharType="begin"/>
            </w:r>
            <w:r>
              <w:rPr>
                <w:noProof/>
              </w:rPr>
              <w:instrText xml:space="preserve"> PAGEREF _Toc243123538 \h </w:instrText>
            </w:r>
            <w:r>
              <w:rPr>
                <w:noProof/>
              </w:rPr>
            </w:r>
            <w:r>
              <w:rPr>
                <w:noProof/>
              </w:rPr>
              <w:fldChar w:fldCharType="separate"/>
            </w:r>
            <w:r>
              <w:rPr>
                <w:noProof/>
              </w:rPr>
              <w:t>20</w:t>
            </w:r>
            <w:r>
              <w:rPr>
                <w:noProof/>
              </w:rPr>
              <w:fldChar w:fldCharType="end"/>
            </w:r>
          </w:hyperlink>
        </w:p>
        <w:p w14:paraId="1BCC79B1" w14:textId="1135C4CE"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39" w:history="1">
            <w:r w:rsidRPr="00265D02">
              <w:rPr>
                <w:rStyle w:val="Hyperlink"/>
                <w:noProof/>
              </w:rPr>
              <w:t>6.4 Emotions versus Depression-Related Patterns</w:t>
            </w:r>
            <w:r>
              <w:rPr>
                <w:noProof/>
              </w:rPr>
              <w:tab/>
            </w:r>
            <w:r>
              <w:rPr>
                <w:noProof/>
              </w:rPr>
              <w:fldChar w:fldCharType="begin"/>
            </w:r>
            <w:r>
              <w:rPr>
                <w:noProof/>
              </w:rPr>
              <w:instrText xml:space="preserve"> PAGEREF _Toc243123539 \h </w:instrText>
            </w:r>
            <w:r>
              <w:rPr>
                <w:noProof/>
              </w:rPr>
            </w:r>
            <w:r>
              <w:rPr>
                <w:noProof/>
              </w:rPr>
              <w:fldChar w:fldCharType="separate"/>
            </w:r>
            <w:r>
              <w:rPr>
                <w:noProof/>
              </w:rPr>
              <w:t>20</w:t>
            </w:r>
            <w:r>
              <w:rPr>
                <w:noProof/>
              </w:rPr>
              <w:fldChar w:fldCharType="end"/>
            </w:r>
          </w:hyperlink>
        </w:p>
        <w:p w14:paraId="0E652E08" w14:textId="6302370B"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40" w:history="1">
            <w:r w:rsidRPr="00265D02">
              <w:rPr>
                <w:rStyle w:val="Hyperlink"/>
                <w:noProof/>
              </w:rPr>
              <w:t>6.5 Comparison with Published Results</w:t>
            </w:r>
            <w:r>
              <w:rPr>
                <w:noProof/>
              </w:rPr>
              <w:tab/>
            </w:r>
            <w:r>
              <w:rPr>
                <w:noProof/>
              </w:rPr>
              <w:fldChar w:fldCharType="begin"/>
            </w:r>
            <w:r>
              <w:rPr>
                <w:noProof/>
              </w:rPr>
              <w:instrText xml:space="preserve"> PAGEREF _Toc243123540 \h </w:instrText>
            </w:r>
            <w:r>
              <w:rPr>
                <w:noProof/>
              </w:rPr>
            </w:r>
            <w:r>
              <w:rPr>
                <w:noProof/>
              </w:rPr>
              <w:fldChar w:fldCharType="separate"/>
            </w:r>
            <w:r>
              <w:rPr>
                <w:noProof/>
              </w:rPr>
              <w:t>20</w:t>
            </w:r>
            <w:r>
              <w:rPr>
                <w:noProof/>
              </w:rPr>
              <w:fldChar w:fldCharType="end"/>
            </w:r>
          </w:hyperlink>
        </w:p>
        <w:p w14:paraId="5AA39B42" w14:textId="00246417"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41" w:history="1">
            <w:r w:rsidRPr="00265D02">
              <w:rPr>
                <w:rStyle w:val="Hyperlink"/>
                <w:noProof/>
              </w:rPr>
              <w:t>6.6 Ethical Considerations</w:t>
            </w:r>
            <w:r>
              <w:rPr>
                <w:noProof/>
              </w:rPr>
              <w:tab/>
            </w:r>
            <w:r>
              <w:rPr>
                <w:noProof/>
              </w:rPr>
              <w:fldChar w:fldCharType="begin"/>
            </w:r>
            <w:r>
              <w:rPr>
                <w:noProof/>
              </w:rPr>
              <w:instrText xml:space="preserve"> PAGEREF _Toc243123541 \h </w:instrText>
            </w:r>
            <w:r>
              <w:rPr>
                <w:noProof/>
              </w:rPr>
            </w:r>
            <w:r>
              <w:rPr>
                <w:noProof/>
              </w:rPr>
              <w:fldChar w:fldCharType="separate"/>
            </w:r>
            <w:r>
              <w:rPr>
                <w:noProof/>
              </w:rPr>
              <w:t>20</w:t>
            </w:r>
            <w:r>
              <w:rPr>
                <w:noProof/>
              </w:rPr>
              <w:fldChar w:fldCharType="end"/>
            </w:r>
          </w:hyperlink>
        </w:p>
        <w:p w14:paraId="51880F36" w14:textId="6998CCF3" w:rsidR="000613AD" w:rsidRDefault="000613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123542" w:history="1">
            <w:r w:rsidRPr="00265D02">
              <w:rPr>
                <w:rStyle w:val="Hyperlink"/>
                <w:noProof/>
              </w:rPr>
              <w:t>7. Limitations and Future Work</w:t>
            </w:r>
            <w:r>
              <w:rPr>
                <w:noProof/>
              </w:rPr>
              <w:tab/>
            </w:r>
            <w:r>
              <w:rPr>
                <w:noProof/>
              </w:rPr>
              <w:fldChar w:fldCharType="begin"/>
            </w:r>
            <w:r>
              <w:rPr>
                <w:noProof/>
              </w:rPr>
              <w:instrText xml:space="preserve"> PAGEREF _Toc243123542 \h </w:instrText>
            </w:r>
            <w:r>
              <w:rPr>
                <w:noProof/>
              </w:rPr>
            </w:r>
            <w:r>
              <w:rPr>
                <w:noProof/>
              </w:rPr>
              <w:fldChar w:fldCharType="separate"/>
            </w:r>
            <w:r>
              <w:rPr>
                <w:noProof/>
              </w:rPr>
              <w:t>20</w:t>
            </w:r>
            <w:r>
              <w:rPr>
                <w:noProof/>
              </w:rPr>
              <w:fldChar w:fldCharType="end"/>
            </w:r>
          </w:hyperlink>
        </w:p>
        <w:p w14:paraId="6BBC7B75" w14:textId="3BB309CE"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43" w:history="1">
            <w:r w:rsidRPr="00265D02">
              <w:rPr>
                <w:rStyle w:val="Hyperlink"/>
                <w:noProof/>
              </w:rPr>
              <w:t>7.1 Limitations</w:t>
            </w:r>
            <w:r>
              <w:rPr>
                <w:noProof/>
              </w:rPr>
              <w:tab/>
            </w:r>
            <w:r>
              <w:rPr>
                <w:noProof/>
              </w:rPr>
              <w:fldChar w:fldCharType="begin"/>
            </w:r>
            <w:r>
              <w:rPr>
                <w:noProof/>
              </w:rPr>
              <w:instrText xml:space="preserve"> PAGEREF _Toc243123543 \h </w:instrText>
            </w:r>
            <w:r>
              <w:rPr>
                <w:noProof/>
              </w:rPr>
            </w:r>
            <w:r>
              <w:rPr>
                <w:noProof/>
              </w:rPr>
              <w:fldChar w:fldCharType="separate"/>
            </w:r>
            <w:r>
              <w:rPr>
                <w:noProof/>
              </w:rPr>
              <w:t>20</w:t>
            </w:r>
            <w:r>
              <w:rPr>
                <w:noProof/>
              </w:rPr>
              <w:fldChar w:fldCharType="end"/>
            </w:r>
          </w:hyperlink>
        </w:p>
        <w:p w14:paraId="38D92679" w14:textId="3C8F7C03" w:rsidR="000613AD" w:rsidRDefault="000613AD">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123544" w:history="1">
            <w:r w:rsidRPr="00265D02">
              <w:rPr>
                <w:rStyle w:val="Hyperlink"/>
                <w:noProof/>
              </w:rPr>
              <w:t>7.2 Future Work</w:t>
            </w:r>
            <w:r>
              <w:rPr>
                <w:noProof/>
              </w:rPr>
              <w:tab/>
            </w:r>
            <w:r>
              <w:rPr>
                <w:noProof/>
              </w:rPr>
              <w:fldChar w:fldCharType="begin"/>
            </w:r>
            <w:r>
              <w:rPr>
                <w:noProof/>
              </w:rPr>
              <w:instrText xml:space="preserve"> PAGEREF _Toc243123544 \h </w:instrText>
            </w:r>
            <w:r>
              <w:rPr>
                <w:noProof/>
              </w:rPr>
            </w:r>
            <w:r>
              <w:rPr>
                <w:noProof/>
              </w:rPr>
              <w:fldChar w:fldCharType="separate"/>
            </w:r>
            <w:r>
              <w:rPr>
                <w:noProof/>
              </w:rPr>
              <w:t>21</w:t>
            </w:r>
            <w:r>
              <w:rPr>
                <w:noProof/>
              </w:rPr>
              <w:fldChar w:fldCharType="end"/>
            </w:r>
          </w:hyperlink>
        </w:p>
        <w:p w14:paraId="7DA5CA3E" w14:textId="64373A06" w:rsidR="000613AD" w:rsidRDefault="000613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123545" w:history="1">
            <w:r w:rsidRPr="00265D02">
              <w:rPr>
                <w:rStyle w:val="Hyperlink"/>
                <w:noProof/>
              </w:rPr>
              <w:t>8. Conclusion</w:t>
            </w:r>
            <w:r>
              <w:rPr>
                <w:noProof/>
              </w:rPr>
              <w:tab/>
            </w:r>
            <w:r>
              <w:rPr>
                <w:noProof/>
              </w:rPr>
              <w:fldChar w:fldCharType="begin"/>
            </w:r>
            <w:r>
              <w:rPr>
                <w:noProof/>
              </w:rPr>
              <w:instrText xml:space="preserve"> PAGEREF _Toc243123545 \h </w:instrText>
            </w:r>
            <w:r>
              <w:rPr>
                <w:noProof/>
              </w:rPr>
            </w:r>
            <w:r>
              <w:rPr>
                <w:noProof/>
              </w:rPr>
              <w:fldChar w:fldCharType="separate"/>
            </w:r>
            <w:r>
              <w:rPr>
                <w:noProof/>
              </w:rPr>
              <w:t>21</w:t>
            </w:r>
            <w:r>
              <w:rPr>
                <w:noProof/>
              </w:rPr>
              <w:fldChar w:fldCharType="end"/>
            </w:r>
          </w:hyperlink>
        </w:p>
        <w:p w14:paraId="5C4CA801" w14:textId="37641CD7" w:rsidR="000613AD" w:rsidRDefault="000613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123546" w:history="1">
            <w:r w:rsidRPr="00265D02">
              <w:rPr>
                <w:rStyle w:val="Hyperlink"/>
                <w:noProof/>
              </w:rPr>
              <w:t>References</w:t>
            </w:r>
            <w:r>
              <w:rPr>
                <w:noProof/>
              </w:rPr>
              <w:tab/>
            </w:r>
            <w:r>
              <w:rPr>
                <w:noProof/>
              </w:rPr>
              <w:fldChar w:fldCharType="begin"/>
            </w:r>
            <w:r>
              <w:rPr>
                <w:noProof/>
              </w:rPr>
              <w:instrText xml:space="preserve"> PAGEREF _Toc243123546 \h </w:instrText>
            </w:r>
            <w:r>
              <w:rPr>
                <w:noProof/>
              </w:rPr>
            </w:r>
            <w:r>
              <w:rPr>
                <w:noProof/>
              </w:rPr>
              <w:fldChar w:fldCharType="separate"/>
            </w:r>
            <w:r>
              <w:rPr>
                <w:noProof/>
              </w:rPr>
              <w:t>21</w:t>
            </w:r>
            <w:r>
              <w:rPr>
                <w:noProof/>
              </w:rPr>
              <w:fldChar w:fldCharType="end"/>
            </w:r>
          </w:hyperlink>
        </w:p>
        <w:p w14:paraId="03D61565" w14:textId="72A77DC0" w:rsidR="000613AD" w:rsidRDefault="000613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123547" w:history="1">
            <w:r w:rsidRPr="00265D02">
              <w:rPr>
                <w:rStyle w:val="Hyperlink"/>
                <w:noProof/>
              </w:rPr>
              <w:t>Appendix A. Reproducing the Results</w:t>
            </w:r>
            <w:r>
              <w:rPr>
                <w:noProof/>
              </w:rPr>
              <w:tab/>
            </w:r>
            <w:r>
              <w:rPr>
                <w:noProof/>
              </w:rPr>
              <w:fldChar w:fldCharType="begin"/>
            </w:r>
            <w:r>
              <w:rPr>
                <w:noProof/>
              </w:rPr>
              <w:instrText xml:space="preserve"> PAGEREF _Toc243123547 \h </w:instrText>
            </w:r>
            <w:r>
              <w:rPr>
                <w:noProof/>
              </w:rPr>
            </w:r>
            <w:r>
              <w:rPr>
                <w:noProof/>
              </w:rPr>
              <w:fldChar w:fldCharType="separate"/>
            </w:r>
            <w:r>
              <w:rPr>
                <w:noProof/>
              </w:rPr>
              <w:t>23</w:t>
            </w:r>
            <w:r>
              <w:rPr>
                <w:noProof/>
              </w:rPr>
              <w:fldChar w:fldCharType="end"/>
            </w:r>
          </w:hyperlink>
        </w:p>
        <w:p w14:paraId="46FF6DCD" w14:textId="1BB10076" w:rsidR="000613AD" w:rsidRDefault="000613AD">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123548" w:history="1">
            <w:r w:rsidRPr="00265D02">
              <w:rPr>
                <w:rStyle w:val="Hyperlink"/>
                <w:noProof/>
              </w:rPr>
              <w:t>Appendix B. Training Curves and Confusion Matrices of the Remaining Models</w:t>
            </w:r>
            <w:r>
              <w:rPr>
                <w:noProof/>
              </w:rPr>
              <w:tab/>
            </w:r>
            <w:r>
              <w:rPr>
                <w:noProof/>
              </w:rPr>
              <w:fldChar w:fldCharType="begin"/>
            </w:r>
            <w:r>
              <w:rPr>
                <w:noProof/>
              </w:rPr>
              <w:instrText xml:space="preserve"> PAGEREF _Toc243123548 \h </w:instrText>
            </w:r>
            <w:r>
              <w:rPr>
                <w:noProof/>
              </w:rPr>
            </w:r>
            <w:r>
              <w:rPr>
                <w:noProof/>
              </w:rPr>
              <w:fldChar w:fldCharType="separate"/>
            </w:r>
            <w:r>
              <w:rPr>
                <w:noProof/>
              </w:rPr>
              <w:t>24</w:t>
            </w:r>
            <w:r>
              <w:rPr>
                <w:noProof/>
              </w:rPr>
              <w:fldChar w:fldCharType="end"/>
            </w:r>
          </w:hyperlink>
        </w:p>
        <w:p w14:paraId="0294F498" w14:textId="50242E75" w:rsidR="00B54BAD" w:rsidRDefault="00EA7F41">
          <w:r>
            <w:fldChar w:fldCharType="end"/>
          </w:r>
        </w:p>
      </w:sdtContent>
    </w:sdt>
    <w:p w14:paraId="27781614" w14:textId="77777777" w:rsidR="00B54BAD" w:rsidRDefault="00EA7F41">
      <w:r>
        <w:br w:type="page"/>
      </w:r>
    </w:p>
    <w:p w14:paraId="44F3D336" w14:textId="77777777" w:rsidR="00B54BAD" w:rsidRDefault="00EA7F41">
      <w:pPr>
        <w:pStyle w:val="Heading1"/>
      </w:pPr>
      <w:bookmarkStart w:id="0" w:name="_Toc243123512"/>
      <w:r>
        <w:t>1. Introduction and Problem Statement</w:t>
      </w:r>
      <w:bookmarkEnd w:id="0"/>
    </w:p>
    <w:p w14:paraId="58FA9635" w14:textId="77777777" w:rsidR="00B54BAD" w:rsidRDefault="00EA7F41">
      <w:pPr>
        <w:spacing w:after="120" w:line="276" w:lineRule="auto"/>
        <w:jc w:val="both"/>
      </w:pPr>
      <w:r>
        <w:t>Depression is one of the most common mental disorders worldwide. Clinical and behavioural studies have found that people with depression tend to show fewer positive facial expressions, more negative or flat affect, and reduced expressiveness overall (Cohn et al., 2009; Girard et al., 2014). Automatic facial expression recognition (FER) could therefore support research on depression-related behaviour, for example by summarising how often a person shows negative, neutral or positive expressions over time.</w:t>
      </w:r>
    </w:p>
    <w:p w14:paraId="2061560F" w14:textId="77777777" w:rsidR="00B54BAD" w:rsidRDefault="00EA7F41">
      <w:pPr>
        <w:spacing w:after="120" w:line="276" w:lineRule="auto"/>
        <w:jc w:val="both"/>
      </w:pPr>
      <w:r>
        <w:t xml:space="preserve">Deep CNNs are the standard approach to FER (Li &amp; Deng, 2022). Two strategies are common. A network can be </w:t>
      </w:r>
      <w:r>
        <w:rPr>
          <w:b/>
          <w:bCs/>
        </w:rPr>
        <w:t>trained from scratch</w:t>
      </w:r>
      <w:r>
        <w:t xml:space="preserve"> on face images, so all of its features are learned for faces, or a network pretrained on a large general dataset such as ImageNet (Deng et al., 2009) can be reused through </w:t>
      </w:r>
      <w:r>
        <w:rPr>
          <w:b/>
          <w:bCs/>
        </w:rPr>
        <w:t>transfer learning</w:t>
      </w:r>
      <w:r>
        <w:t>, keeping its generic visual features and adapting them to the new task (Yosinski et al., 2014). Transfer learning is usually expected to help when the target dataset is small, but face images differ strongly from the object photographs in ImageNet, so the benefit for facial expressions is not obvious.</w:t>
      </w:r>
    </w:p>
    <w:p w14:paraId="512F3904" w14:textId="77777777" w:rsidR="00B54BAD" w:rsidRDefault="00EA7F41">
      <w:pPr>
        <w:spacing w:after="120" w:line="276" w:lineRule="auto"/>
        <w:jc w:val="both"/>
      </w:pPr>
      <w:r>
        <w:rPr>
          <w:b/>
          <w:bCs/>
        </w:rPr>
        <w:t>Problem statement.</w:t>
      </w:r>
      <w:r>
        <w:t xml:space="preserve"> Given a single face image, predict (a) one of the seven basic emotions — angry, disgust, fear, happy, sad, surprise, neutral — and (b) one of three depression-related expression patterns: negative, neutral or positive affect.</w:t>
      </w:r>
    </w:p>
    <w:p w14:paraId="1BAB37CE" w14:textId="77777777" w:rsidR="00B54BAD" w:rsidRDefault="00EA7F41">
      <w:pPr>
        <w:spacing w:after="120" w:line="276" w:lineRule="auto"/>
        <w:jc w:val="both"/>
      </w:pPr>
      <w:r>
        <w:rPr>
          <w:b/>
          <w:bCs/>
        </w:rPr>
        <w:t>Research question.</w:t>
      </w:r>
      <w:r>
        <w:t xml:space="preserve"> How does a CNN trained from scratch compare with transfer learning (MobileNetV2 and ResNet50) for facial expression classification, in terms of accuracy and efficiency?</w:t>
      </w:r>
    </w:p>
    <w:p w14:paraId="12889C27" w14:textId="77777777" w:rsidR="00B54BAD" w:rsidRDefault="00EA7F41">
      <w:pPr>
        <w:spacing w:after="120" w:line="276" w:lineRule="auto"/>
        <w:jc w:val="both"/>
      </w:pPr>
      <w:r>
        <w:t>The main contributions of the project are:</w:t>
      </w:r>
    </w:p>
    <w:p w14:paraId="1DDB2E21" w14:textId="77777777" w:rsidR="00B54BAD" w:rsidRDefault="00EA7F41">
      <w:pPr>
        <w:pStyle w:val="ListParagraph"/>
        <w:numPr>
          <w:ilvl w:val="0"/>
          <w:numId w:val="2"/>
        </w:numPr>
        <w:spacing w:after="60" w:line="276" w:lineRule="auto"/>
      </w:pPr>
      <w:r>
        <w:t>A reproducible pipeline (data preparation, training, evaluation and comparison) that runs on Google Colab and locally, with fixed data splits shared by every model.</w:t>
      </w:r>
    </w:p>
    <w:p w14:paraId="7C857709" w14:textId="77777777" w:rsidR="00B54BAD" w:rsidRDefault="00EA7F41">
      <w:pPr>
        <w:pStyle w:val="ListParagraph"/>
        <w:numPr>
          <w:ilvl w:val="0"/>
          <w:numId w:val="2"/>
        </w:numPr>
        <w:spacing w:after="60" w:line="276" w:lineRule="auto"/>
      </w:pPr>
      <w:r>
        <w:t>A controlled comparison of three models on two datasets and two label schemes (12 trained models), using accuracy, macro-F1, per-class recall, confusion matrices, model size, training time and inference time.</w:t>
      </w:r>
    </w:p>
    <w:p w14:paraId="27348650" w14:textId="77777777" w:rsidR="00B54BAD" w:rsidRDefault="00EA7F41">
      <w:pPr>
        <w:pStyle w:val="ListParagraph"/>
        <w:numPr>
          <w:ilvl w:val="0"/>
          <w:numId w:val="2"/>
        </w:numPr>
        <w:spacing w:after="60" w:line="276" w:lineRule="auto"/>
      </w:pPr>
      <w:r>
        <w:t>An analysis of why the pretrained models did not outperform the scratch CNN, including the effect of fine-tuning the pretrained backbone.</w:t>
      </w:r>
    </w:p>
    <w:p w14:paraId="25117039" w14:textId="77777777" w:rsidR="00B54BAD" w:rsidRDefault="00EA7F41">
      <w:pPr>
        <w:pStyle w:val="Heading1"/>
      </w:pPr>
      <w:bookmarkStart w:id="1" w:name="_Toc243123513"/>
      <w:r>
        <w:t>2. Dataset Description</w:t>
      </w:r>
      <w:bookmarkEnd w:id="1"/>
    </w:p>
    <w:p w14:paraId="290B0749" w14:textId="77777777" w:rsidR="00B54BAD" w:rsidRDefault="00EA7F41">
      <w:pPr>
        <w:spacing w:after="120" w:line="276" w:lineRule="auto"/>
        <w:jc w:val="both"/>
      </w:pPr>
      <w:r>
        <w:t>Two public facial-expression datasets were used. Both have the same seven emotion classes, which makes results comparable across datasets. Neither dataset contains clinical or depression labels; the depression-related classes are derived from the emotion labels (Section 2.3).</w:t>
      </w:r>
    </w:p>
    <w:p w14:paraId="2723476C" w14:textId="77777777" w:rsidR="00B54BAD" w:rsidRDefault="00EA7F41">
      <w:pPr>
        <w:pStyle w:val="Heading2"/>
      </w:pPr>
      <w:bookmarkStart w:id="2" w:name="_Toc243123514"/>
      <w:r>
        <w:t>2.1 FER-2013</w:t>
      </w:r>
      <w:bookmarkEnd w:id="2"/>
    </w:p>
    <w:p w14:paraId="0F77D427" w14:textId="77777777" w:rsidR="00B54BAD" w:rsidRDefault="00EA7F41">
      <w:pPr>
        <w:spacing w:after="120" w:line="276" w:lineRule="auto"/>
        <w:jc w:val="both"/>
      </w:pPr>
      <w:r>
        <w:t xml:space="preserve">FER-2013 was introduced in the ICML 2013 </w:t>
      </w:r>
      <w:r>
        <w:rPr>
          <w:i/>
          <w:iCs/>
        </w:rPr>
        <w:t>Challenges in Representation Learning</w:t>
      </w:r>
      <w:r>
        <w:t xml:space="preserve"> competition (Goodfellow et al., 2013). The images were collected automatically with Google image search, cropped to the face and labelled by a single annotator, so some labels are wrong; human accuracy on the dataset is about 65%. It contains 35,887 grayscale images of 48×48 pixels.</w:t>
      </w:r>
    </w:p>
    <w:p w14:paraId="03128E73" w14:textId="77777777" w:rsidR="00B54BAD" w:rsidRDefault="00EA7F41">
      <w:pPr>
        <w:spacing w:after="120" w:line="276" w:lineRule="auto"/>
        <w:jc w:val="both"/>
      </w:pPr>
      <w:r>
        <w:t xml:space="preserve">Link: </w:t>
      </w:r>
      <w:hyperlink r:id="rId9" w:history="1">
        <w:r>
          <w:rPr>
            <w:rStyle w:val="Hyperlink"/>
          </w:rPr>
          <w:t>https://www.kaggle.com/datasets/msambare/fer2013</w:t>
        </w:r>
      </w:hyperlink>
    </w:p>
    <w:p w14:paraId="79EF80AE" w14:textId="77777777" w:rsidR="00B54BAD" w:rsidRDefault="00EA7F41">
      <w:pPr>
        <w:pStyle w:val="Heading2"/>
      </w:pPr>
      <w:bookmarkStart w:id="3" w:name="_Toc243123515"/>
      <w:r>
        <w:t>2.2 RAF-DB</w:t>
      </w:r>
      <w:bookmarkEnd w:id="3"/>
    </w:p>
    <w:p w14:paraId="7428882C" w14:textId="77777777" w:rsidR="00B54BAD" w:rsidRDefault="00EA7F41">
      <w:pPr>
        <w:spacing w:after="120" w:line="276" w:lineRule="auto"/>
        <w:jc w:val="both"/>
      </w:pPr>
      <w:r>
        <w:t>The Real-world Affective Faces Database (RAF-DB; Li et al., 2017) contains 15,339 aligned colour face images of 100×100 pixels collected from the internet. Each image was labelled by about 40 annotators, so its labels are much more reliable than those of FER-2013. The official version is available for non-commercial research on request; a Kaggle copy with the same images was used.</w:t>
      </w:r>
    </w:p>
    <w:p w14:paraId="51FD0595" w14:textId="77777777" w:rsidR="00B54BAD" w:rsidRDefault="00EA7F41">
      <w:pPr>
        <w:spacing w:after="120"/>
      </w:pPr>
      <w:r>
        <w:t xml:space="preserve">Links: </w:t>
      </w:r>
      <w:hyperlink r:id="rId10" w:history="1">
        <w:r>
          <w:rPr>
            <w:rStyle w:val="Hyperlink"/>
          </w:rPr>
          <w:t>https://www.kaggle.com/datasets/shuvoalok/raf-db-dataset</w:t>
        </w:r>
      </w:hyperlink>
      <w:r>
        <w:t xml:space="preserve"> (official: </w:t>
      </w:r>
      <w:hyperlink r:id="rId11" w:history="1">
        <w:r>
          <w:rPr>
            <w:rStyle w:val="Hyperlink"/>
          </w:rPr>
          <w:t>http://www.whdeng.cn/RAF/model1.html</w:t>
        </w:r>
      </w:hyperlink>
      <w:r>
        <w:t>)</w:t>
      </w:r>
    </w:p>
    <w:p w14:paraId="72CBF9DF" w14:textId="77777777" w:rsidR="00B54BAD" w:rsidRDefault="00EA7F41">
      <w:pPr>
        <w:keepNext/>
        <w:spacing w:before="160" w:after="80"/>
      </w:pPr>
      <w:r>
        <w:rPr>
          <w:b/>
          <w:bCs/>
          <w:sz w:val="18"/>
          <w:szCs w:val="18"/>
        </w:rPr>
        <w:t xml:space="preserve">Table 1. </w:t>
      </w:r>
      <w:r>
        <w:rPr>
          <w:i/>
          <w:iCs/>
          <w:sz w:val="18"/>
          <w:szCs w:val="18"/>
        </w:rPr>
        <w:t>Overview of the two datasets.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3302"/>
        <w:gridCol w:w="3302"/>
      </w:tblGrid>
      <w:tr w:rsidR="00B54BAD" w14:paraId="2148DDDC" w14:textId="77777777">
        <w:tblPrEx>
          <w:tblCellMar>
            <w:top w:w="0" w:type="dxa"/>
            <w:bottom w:w="0" w:type="dxa"/>
          </w:tblCellMar>
        </w:tblPrEx>
        <w:trPr>
          <w:tblHeader/>
        </w:trPr>
        <w:tc>
          <w:tcPr>
            <w:tcW w:w="2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3DCA90" w14:textId="77777777" w:rsidR="00B54BAD" w:rsidRDefault="00B54BAD"/>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90B52D" w14:textId="77777777" w:rsidR="00B54BAD" w:rsidRDefault="00EA7F41">
            <w:pPr>
              <w:jc w:val="center"/>
            </w:pPr>
            <w:r>
              <w:rPr>
                <w:b/>
                <w:bCs/>
                <w:sz w:val="19"/>
                <w:szCs w:val="19"/>
              </w:rPr>
              <w:t>FER-2013</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836865" w14:textId="77777777" w:rsidR="00B54BAD" w:rsidRDefault="00EA7F41">
            <w:pPr>
              <w:jc w:val="center"/>
            </w:pPr>
            <w:r>
              <w:rPr>
                <w:b/>
                <w:bCs/>
                <w:sz w:val="19"/>
                <w:szCs w:val="19"/>
              </w:rPr>
              <w:t>RAF-DB</w:t>
            </w:r>
          </w:p>
        </w:tc>
      </w:tr>
      <w:tr w:rsidR="00B54BAD" w14:paraId="692BD473" w14:textId="77777777">
        <w:tblPrEx>
          <w:tblCellMar>
            <w:top w:w="0" w:type="dxa"/>
            <w:bottom w:w="0" w:type="dxa"/>
          </w:tblCellMar>
        </w:tblPrEx>
        <w:trPr>
          <w:cantSplit/>
        </w:trPr>
        <w:tc>
          <w:tcPr>
            <w:tcW w:w="2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73FB5F" w14:textId="77777777" w:rsidR="00B54BAD" w:rsidRDefault="00EA7F41">
            <w:r>
              <w:rPr>
                <w:sz w:val="19"/>
                <w:szCs w:val="19"/>
              </w:rPr>
              <w:t>Images</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7F12B4" w14:textId="77777777" w:rsidR="00B54BAD" w:rsidRDefault="00EA7F41">
            <w:pPr>
              <w:jc w:val="center"/>
            </w:pPr>
            <w:r>
              <w:rPr>
                <w:sz w:val="19"/>
                <w:szCs w:val="19"/>
              </w:rPr>
              <w:t>35,887</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FD36CB" w14:textId="77777777" w:rsidR="00B54BAD" w:rsidRDefault="00EA7F41">
            <w:pPr>
              <w:jc w:val="center"/>
            </w:pPr>
            <w:r>
              <w:rPr>
                <w:sz w:val="19"/>
                <w:szCs w:val="19"/>
              </w:rPr>
              <w:t>15,339</w:t>
            </w:r>
          </w:p>
        </w:tc>
      </w:tr>
      <w:tr w:rsidR="00B54BAD" w14:paraId="3890859F" w14:textId="77777777">
        <w:tblPrEx>
          <w:tblCellMar>
            <w:top w:w="0" w:type="dxa"/>
            <w:bottom w:w="0" w:type="dxa"/>
          </w:tblCellMar>
        </w:tblPrEx>
        <w:trPr>
          <w:cantSplit/>
        </w:trPr>
        <w:tc>
          <w:tcPr>
            <w:tcW w:w="2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821D49" w14:textId="77777777" w:rsidR="00B54BAD" w:rsidRDefault="00EA7F41">
            <w:r>
              <w:rPr>
                <w:sz w:val="19"/>
                <w:szCs w:val="19"/>
              </w:rPr>
              <w:t>Format</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AA6DBD" w14:textId="77777777" w:rsidR="00B54BAD" w:rsidRDefault="00EA7F41">
            <w:pPr>
              <w:jc w:val="center"/>
            </w:pPr>
            <w:r>
              <w:rPr>
                <w:sz w:val="19"/>
                <w:szCs w:val="19"/>
              </w:rPr>
              <w:t>48×48 grayscale</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409493" w14:textId="77777777" w:rsidR="00B54BAD" w:rsidRDefault="00EA7F41">
            <w:pPr>
              <w:jc w:val="center"/>
            </w:pPr>
            <w:r>
              <w:rPr>
                <w:sz w:val="19"/>
                <w:szCs w:val="19"/>
              </w:rPr>
              <w:t>100×100 colour, aligned</w:t>
            </w:r>
          </w:p>
        </w:tc>
      </w:tr>
      <w:tr w:rsidR="00B54BAD" w14:paraId="2A84229A" w14:textId="77777777">
        <w:tblPrEx>
          <w:tblCellMar>
            <w:top w:w="0" w:type="dxa"/>
            <w:bottom w:w="0" w:type="dxa"/>
          </w:tblCellMar>
        </w:tblPrEx>
        <w:trPr>
          <w:cantSplit/>
        </w:trPr>
        <w:tc>
          <w:tcPr>
            <w:tcW w:w="2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6303C6" w14:textId="77777777" w:rsidR="00B54BAD" w:rsidRDefault="00EA7F41">
            <w:r>
              <w:rPr>
                <w:sz w:val="19"/>
                <w:szCs w:val="19"/>
              </w:rPr>
              <w:t>Labels</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9482B2" w14:textId="77777777" w:rsidR="00B54BAD" w:rsidRDefault="00EA7F41">
            <w:pPr>
              <w:jc w:val="center"/>
            </w:pPr>
            <w:r>
              <w:rPr>
                <w:sz w:val="19"/>
                <w:szCs w:val="19"/>
              </w:rPr>
              <w:t>1 annotator per image (noisy)</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66B03F" w14:textId="77777777" w:rsidR="00B54BAD" w:rsidRDefault="00EA7F41">
            <w:pPr>
              <w:jc w:val="center"/>
            </w:pPr>
            <w:r>
              <w:rPr>
                <w:sz w:val="19"/>
                <w:szCs w:val="19"/>
              </w:rPr>
              <w:t>~40 annotators per image</w:t>
            </w:r>
          </w:p>
        </w:tc>
      </w:tr>
      <w:tr w:rsidR="00B54BAD" w14:paraId="57DA31BB" w14:textId="77777777">
        <w:tblPrEx>
          <w:tblCellMar>
            <w:top w:w="0" w:type="dxa"/>
            <w:bottom w:w="0" w:type="dxa"/>
          </w:tblCellMar>
        </w:tblPrEx>
        <w:trPr>
          <w:cantSplit/>
        </w:trPr>
        <w:tc>
          <w:tcPr>
            <w:tcW w:w="2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302CE3" w14:textId="77777777" w:rsidR="00B54BAD" w:rsidRDefault="00EA7F41">
            <w:r>
              <w:rPr>
                <w:sz w:val="19"/>
                <w:szCs w:val="19"/>
              </w:rPr>
              <w:t>Train / validation / test</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36CA1F" w14:textId="77777777" w:rsidR="00B54BAD" w:rsidRDefault="00EA7F41">
            <w:pPr>
              <w:jc w:val="center"/>
            </w:pPr>
            <w:r>
              <w:rPr>
                <w:sz w:val="19"/>
                <w:szCs w:val="19"/>
              </w:rPr>
              <w:t>25,838 / 2,871 / 7,178</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F4CFF0" w14:textId="77777777" w:rsidR="00B54BAD" w:rsidRDefault="00EA7F41">
            <w:pPr>
              <w:jc w:val="center"/>
            </w:pPr>
            <w:r>
              <w:rPr>
                <w:sz w:val="19"/>
                <w:szCs w:val="19"/>
              </w:rPr>
              <w:t>11,043 / 1,228 / 3,068</w:t>
            </w:r>
          </w:p>
        </w:tc>
      </w:tr>
      <w:tr w:rsidR="00B54BAD" w14:paraId="0BDDE8B5" w14:textId="77777777">
        <w:tblPrEx>
          <w:tblCellMar>
            <w:top w:w="0" w:type="dxa"/>
            <w:bottom w:w="0" w:type="dxa"/>
          </w:tblCellMar>
        </w:tblPrEx>
        <w:trPr>
          <w:cantSplit/>
        </w:trPr>
        <w:tc>
          <w:tcPr>
            <w:tcW w:w="2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B2C366" w14:textId="77777777" w:rsidR="00B54BAD" w:rsidRDefault="00EA7F41">
            <w:r>
              <w:rPr>
                <w:sz w:val="19"/>
                <w:szCs w:val="19"/>
              </w:rPr>
              <w:t>Largest class</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FF128C" w14:textId="77777777" w:rsidR="00B54BAD" w:rsidRDefault="00EA7F41">
            <w:pPr>
              <w:jc w:val="center"/>
            </w:pPr>
            <w:r>
              <w:rPr>
                <w:sz w:val="19"/>
                <w:szCs w:val="19"/>
              </w:rPr>
              <w:t>happy (25.0%)</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774D50" w14:textId="77777777" w:rsidR="00B54BAD" w:rsidRDefault="00EA7F41">
            <w:pPr>
              <w:jc w:val="center"/>
            </w:pPr>
            <w:r>
              <w:rPr>
                <w:sz w:val="19"/>
                <w:szCs w:val="19"/>
              </w:rPr>
              <w:t>happy (38.8%)</w:t>
            </w:r>
          </w:p>
        </w:tc>
      </w:tr>
      <w:tr w:rsidR="00B54BAD" w14:paraId="3967726D" w14:textId="77777777">
        <w:tblPrEx>
          <w:tblCellMar>
            <w:top w:w="0" w:type="dxa"/>
            <w:bottom w:w="0" w:type="dxa"/>
          </w:tblCellMar>
        </w:tblPrEx>
        <w:trPr>
          <w:cantSplit/>
        </w:trPr>
        <w:tc>
          <w:tcPr>
            <w:tcW w:w="24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3517C8" w14:textId="77777777" w:rsidR="00B54BAD" w:rsidRDefault="00EA7F41">
            <w:r>
              <w:rPr>
                <w:sz w:val="19"/>
                <w:szCs w:val="19"/>
              </w:rPr>
              <w:t>Smallest class</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DE3E0F" w14:textId="77777777" w:rsidR="00B54BAD" w:rsidRDefault="00EA7F41">
            <w:pPr>
              <w:jc w:val="center"/>
            </w:pPr>
            <w:r>
              <w:rPr>
                <w:sz w:val="19"/>
                <w:szCs w:val="19"/>
              </w:rPr>
              <w:t>disgust (1.5%)</w:t>
            </w:r>
          </w:p>
        </w:tc>
        <w:tc>
          <w:tcPr>
            <w:tcW w:w="3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FF763A" w14:textId="77777777" w:rsidR="00B54BAD" w:rsidRDefault="00EA7F41">
            <w:pPr>
              <w:jc w:val="center"/>
            </w:pPr>
            <w:r>
              <w:rPr>
                <w:sz w:val="19"/>
                <w:szCs w:val="19"/>
              </w:rPr>
              <w:t>fear (2.3%)</w:t>
            </w:r>
          </w:p>
        </w:tc>
      </w:tr>
    </w:tbl>
    <w:p w14:paraId="509D93E4" w14:textId="77777777" w:rsidR="00B54BAD" w:rsidRDefault="00B54BAD">
      <w:pPr>
        <w:spacing w:after="120"/>
      </w:pPr>
    </w:p>
    <w:p w14:paraId="483F78EE" w14:textId="77777777" w:rsidR="00B54BAD" w:rsidRDefault="00EA7F41">
      <w:pPr>
        <w:keepNext/>
        <w:spacing w:before="160" w:after="80"/>
      </w:pPr>
      <w:r>
        <w:rPr>
          <w:b/>
          <w:bCs/>
          <w:sz w:val="18"/>
          <w:szCs w:val="18"/>
        </w:rPr>
        <w:t xml:space="preserve">Table 2. </w:t>
      </w:r>
      <w:r>
        <w:rPr>
          <w:i/>
          <w:iCs/>
          <w:sz w:val="18"/>
          <w:szCs w:val="18"/>
        </w:rPr>
        <w:t>Number of images per emotion (all splits) and share of the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2006"/>
        <w:gridCol w:w="1504"/>
        <w:gridCol w:w="2006"/>
        <w:gridCol w:w="1504"/>
      </w:tblGrid>
      <w:tr w:rsidR="00B54BAD" w14:paraId="0EAF5749" w14:textId="77777777">
        <w:tblPrEx>
          <w:tblCellMar>
            <w:top w:w="0" w:type="dxa"/>
            <w:bottom w:w="0" w:type="dxa"/>
          </w:tblCellMar>
        </w:tblPrEx>
        <w:trPr>
          <w:tblHeader/>
        </w:trPr>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0F19E7" w14:textId="77777777" w:rsidR="00B54BAD" w:rsidRDefault="00EA7F41">
            <w:r>
              <w:rPr>
                <w:b/>
                <w:bCs/>
                <w:sz w:val="19"/>
                <w:szCs w:val="19"/>
              </w:rPr>
              <w:t>Emotion</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618BC8" w14:textId="77777777" w:rsidR="00B54BAD" w:rsidRDefault="00EA7F41">
            <w:pPr>
              <w:jc w:val="center"/>
            </w:pPr>
            <w:r>
              <w:rPr>
                <w:b/>
                <w:bCs/>
                <w:sz w:val="19"/>
                <w:szCs w:val="19"/>
              </w:rPr>
              <w:t>FER-2013</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3C61D4" w14:textId="77777777" w:rsidR="00B54BAD" w:rsidRDefault="00EA7F41">
            <w:pPr>
              <w:jc w:val="center"/>
            </w:pPr>
            <w:r>
              <w:rPr>
                <w:b/>
                <w:bCs/>
                <w:sz w:val="19"/>
                <w:szCs w:val="19"/>
              </w:rPr>
              <w:t>Share</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81EA9F" w14:textId="77777777" w:rsidR="00B54BAD" w:rsidRDefault="00EA7F41">
            <w:pPr>
              <w:jc w:val="center"/>
            </w:pPr>
            <w:r>
              <w:rPr>
                <w:b/>
                <w:bCs/>
                <w:sz w:val="19"/>
                <w:szCs w:val="19"/>
              </w:rPr>
              <w:t>RAF-DB</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1278C0" w14:textId="77777777" w:rsidR="00B54BAD" w:rsidRDefault="00EA7F41">
            <w:pPr>
              <w:jc w:val="center"/>
            </w:pPr>
            <w:r>
              <w:rPr>
                <w:b/>
                <w:bCs/>
                <w:sz w:val="19"/>
                <w:szCs w:val="19"/>
              </w:rPr>
              <w:t>Share</w:t>
            </w:r>
          </w:p>
        </w:tc>
      </w:tr>
      <w:tr w:rsidR="00B54BAD" w14:paraId="243BCD9F" w14:textId="77777777">
        <w:tblPrEx>
          <w:tblCellMar>
            <w:top w:w="0" w:type="dxa"/>
            <w:bottom w:w="0" w:type="dxa"/>
          </w:tblCellMar>
        </w:tblPrEx>
        <w:trPr>
          <w:cantSplit/>
        </w:trPr>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B456F8" w14:textId="77777777" w:rsidR="00B54BAD" w:rsidRDefault="00EA7F41">
            <w:r>
              <w:rPr>
                <w:sz w:val="19"/>
                <w:szCs w:val="19"/>
              </w:rPr>
              <w:t>angry</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7964EC" w14:textId="77777777" w:rsidR="00B54BAD" w:rsidRDefault="00EA7F41">
            <w:pPr>
              <w:jc w:val="center"/>
            </w:pPr>
            <w:r>
              <w:rPr>
                <w:sz w:val="19"/>
                <w:szCs w:val="19"/>
              </w:rPr>
              <w:t>4,953</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21A340" w14:textId="77777777" w:rsidR="00B54BAD" w:rsidRDefault="00EA7F41">
            <w:pPr>
              <w:jc w:val="center"/>
            </w:pPr>
            <w:r>
              <w:rPr>
                <w:sz w:val="19"/>
                <w:szCs w:val="19"/>
              </w:rPr>
              <w:t>13.8%</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80AF34" w14:textId="77777777" w:rsidR="00B54BAD" w:rsidRDefault="00EA7F41">
            <w:pPr>
              <w:jc w:val="center"/>
            </w:pPr>
            <w:r>
              <w:rPr>
                <w:sz w:val="19"/>
                <w:szCs w:val="19"/>
              </w:rPr>
              <w:t>867</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CE5FBE" w14:textId="77777777" w:rsidR="00B54BAD" w:rsidRDefault="00EA7F41">
            <w:pPr>
              <w:jc w:val="center"/>
            </w:pPr>
            <w:r>
              <w:rPr>
                <w:sz w:val="19"/>
                <w:szCs w:val="19"/>
              </w:rPr>
              <w:t>5.7%</w:t>
            </w:r>
          </w:p>
        </w:tc>
      </w:tr>
      <w:tr w:rsidR="00B54BAD" w14:paraId="04E1C916" w14:textId="77777777">
        <w:tblPrEx>
          <w:tblCellMar>
            <w:top w:w="0" w:type="dxa"/>
            <w:bottom w:w="0" w:type="dxa"/>
          </w:tblCellMar>
        </w:tblPrEx>
        <w:trPr>
          <w:cantSplit/>
        </w:trPr>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4C1F2F" w14:textId="77777777" w:rsidR="00B54BAD" w:rsidRDefault="00EA7F41">
            <w:r>
              <w:rPr>
                <w:sz w:val="19"/>
                <w:szCs w:val="19"/>
              </w:rPr>
              <w:t>disgust</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55206B" w14:textId="77777777" w:rsidR="00B54BAD" w:rsidRDefault="00EA7F41">
            <w:pPr>
              <w:jc w:val="center"/>
            </w:pPr>
            <w:r>
              <w:rPr>
                <w:sz w:val="19"/>
                <w:szCs w:val="19"/>
              </w:rPr>
              <w:t>547</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99A9E" w14:textId="77777777" w:rsidR="00B54BAD" w:rsidRDefault="00EA7F41">
            <w:pPr>
              <w:jc w:val="center"/>
            </w:pPr>
            <w:r>
              <w:rPr>
                <w:sz w:val="19"/>
                <w:szCs w:val="19"/>
              </w:rPr>
              <w:t>1.5%</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D48AF" w14:textId="77777777" w:rsidR="00B54BAD" w:rsidRDefault="00EA7F41">
            <w:pPr>
              <w:jc w:val="center"/>
            </w:pPr>
            <w:r>
              <w:rPr>
                <w:sz w:val="19"/>
                <w:szCs w:val="19"/>
              </w:rPr>
              <w:t>877</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1A3EA3" w14:textId="77777777" w:rsidR="00B54BAD" w:rsidRDefault="00EA7F41">
            <w:pPr>
              <w:jc w:val="center"/>
            </w:pPr>
            <w:r>
              <w:rPr>
                <w:sz w:val="19"/>
                <w:szCs w:val="19"/>
              </w:rPr>
              <w:t>5.7%</w:t>
            </w:r>
          </w:p>
        </w:tc>
      </w:tr>
      <w:tr w:rsidR="00B54BAD" w14:paraId="5175A66D" w14:textId="77777777">
        <w:tblPrEx>
          <w:tblCellMar>
            <w:top w:w="0" w:type="dxa"/>
            <w:bottom w:w="0" w:type="dxa"/>
          </w:tblCellMar>
        </w:tblPrEx>
        <w:trPr>
          <w:cantSplit/>
        </w:trPr>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EC0A9C" w14:textId="77777777" w:rsidR="00B54BAD" w:rsidRDefault="00EA7F41">
            <w:r>
              <w:rPr>
                <w:sz w:val="19"/>
                <w:szCs w:val="19"/>
              </w:rPr>
              <w:t>fear</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5FF6A9" w14:textId="77777777" w:rsidR="00B54BAD" w:rsidRDefault="00EA7F41">
            <w:pPr>
              <w:jc w:val="center"/>
            </w:pPr>
            <w:r>
              <w:rPr>
                <w:sz w:val="19"/>
                <w:szCs w:val="19"/>
              </w:rPr>
              <w:t>5,121</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869220" w14:textId="77777777" w:rsidR="00B54BAD" w:rsidRDefault="00EA7F41">
            <w:pPr>
              <w:jc w:val="center"/>
            </w:pPr>
            <w:r>
              <w:rPr>
                <w:sz w:val="19"/>
                <w:szCs w:val="19"/>
              </w:rPr>
              <w:t>14.3%</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A0C293" w14:textId="77777777" w:rsidR="00B54BAD" w:rsidRDefault="00EA7F41">
            <w:pPr>
              <w:jc w:val="center"/>
            </w:pPr>
            <w:r>
              <w:rPr>
                <w:sz w:val="19"/>
                <w:szCs w:val="19"/>
              </w:rPr>
              <w:t>355</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538ED" w14:textId="77777777" w:rsidR="00B54BAD" w:rsidRDefault="00EA7F41">
            <w:pPr>
              <w:jc w:val="center"/>
            </w:pPr>
            <w:r>
              <w:rPr>
                <w:sz w:val="19"/>
                <w:szCs w:val="19"/>
              </w:rPr>
              <w:t>2.3%</w:t>
            </w:r>
          </w:p>
        </w:tc>
      </w:tr>
      <w:tr w:rsidR="00B54BAD" w14:paraId="7256B678" w14:textId="77777777">
        <w:tblPrEx>
          <w:tblCellMar>
            <w:top w:w="0" w:type="dxa"/>
            <w:bottom w:w="0" w:type="dxa"/>
          </w:tblCellMar>
        </w:tblPrEx>
        <w:trPr>
          <w:cantSplit/>
        </w:trPr>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7E84A2" w14:textId="77777777" w:rsidR="00B54BAD" w:rsidRDefault="00EA7F41">
            <w:r>
              <w:rPr>
                <w:sz w:val="19"/>
                <w:szCs w:val="19"/>
              </w:rPr>
              <w:t>happy</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B2F6F1" w14:textId="77777777" w:rsidR="00B54BAD" w:rsidRDefault="00EA7F41">
            <w:pPr>
              <w:jc w:val="center"/>
            </w:pPr>
            <w:r>
              <w:rPr>
                <w:sz w:val="19"/>
                <w:szCs w:val="19"/>
              </w:rPr>
              <w:t>8,989</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B86F50" w14:textId="77777777" w:rsidR="00B54BAD" w:rsidRDefault="00EA7F41">
            <w:pPr>
              <w:jc w:val="center"/>
            </w:pPr>
            <w:r>
              <w:rPr>
                <w:sz w:val="19"/>
                <w:szCs w:val="19"/>
              </w:rPr>
              <w:t>25.0%</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934254" w14:textId="77777777" w:rsidR="00B54BAD" w:rsidRDefault="00EA7F41">
            <w:pPr>
              <w:jc w:val="center"/>
            </w:pPr>
            <w:r>
              <w:rPr>
                <w:sz w:val="19"/>
                <w:szCs w:val="19"/>
              </w:rPr>
              <w:t>5,957</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646A81" w14:textId="77777777" w:rsidR="00B54BAD" w:rsidRDefault="00EA7F41">
            <w:pPr>
              <w:jc w:val="center"/>
            </w:pPr>
            <w:r>
              <w:rPr>
                <w:sz w:val="19"/>
                <w:szCs w:val="19"/>
              </w:rPr>
              <w:t>38.8%</w:t>
            </w:r>
          </w:p>
        </w:tc>
      </w:tr>
      <w:tr w:rsidR="00B54BAD" w14:paraId="0F3F2D17" w14:textId="77777777">
        <w:tblPrEx>
          <w:tblCellMar>
            <w:top w:w="0" w:type="dxa"/>
            <w:bottom w:w="0" w:type="dxa"/>
          </w:tblCellMar>
        </w:tblPrEx>
        <w:trPr>
          <w:cantSplit/>
        </w:trPr>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A3111C" w14:textId="77777777" w:rsidR="00B54BAD" w:rsidRDefault="00EA7F41">
            <w:r>
              <w:rPr>
                <w:sz w:val="19"/>
                <w:szCs w:val="19"/>
              </w:rPr>
              <w:t>sad</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D407DC" w14:textId="77777777" w:rsidR="00B54BAD" w:rsidRDefault="00EA7F41">
            <w:pPr>
              <w:jc w:val="center"/>
            </w:pPr>
            <w:r>
              <w:rPr>
                <w:sz w:val="19"/>
                <w:szCs w:val="19"/>
              </w:rPr>
              <w:t>6,077</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3E4E99" w14:textId="77777777" w:rsidR="00B54BAD" w:rsidRDefault="00EA7F41">
            <w:pPr>
              <w:jc w:val="center"/>
            </w:pPr>
            <w:r>
              <w:rPr>
                <w:sz w:val="19"/>
                <w:szCs w:val="19"/>
              </w:rPr>
              <w:t>16.9%</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5A2EF5" w14:textId="77777777" w:rsidR="00B54BAD" w:rsidRDefault="00EA7F41">
            <w:pPr>
              <w:jc w:val="center"/>
            </w:pPr>
            <w:r>
              <w:rPr>
                <w:sz w:val="19"/>
                <w:szCs w:val="19"/>
              </w:rPr>
              <w:t>2,460</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C82BA4" w14:textId="77777777" w:rsidR="00B54BAD" w:rsidRDefault="00EA7F41">
            <w:pPr>
              <w:jc w:val="center"/>
            </w:pPr>
            <w:r>
              <w:rPr>
                <w:sz w:val="19"/>
                <w:szCs w:val="19"/>
              </w:rPr>
              <w:t>16.0%</w:t>
            </w:r>
          </w:p>
        </w:tc>
      </w:tr>
      <w:tr w:rsidR="00B54BAD" w14:paraId="0266B4F3" w14:textId="77777777">
        <w:tblPrEx>
          <w:tblCellMar>
            <w:top w:w="0" w:type="dxa"/>
            <w:bottom w:w="0" w:type="dxa"/>
          </w:tblCellMar>
        </w:tblPrEx>
        <w:trPr>
          <w:cantSplit/>
        </w:trPr>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B17E3C" w14:textId="77777777" w:rsidR="00B54BAD" w:rsidRDefault="00EA7F41">
            <w:r>
              <w:rPr>
                <w:sz w:val="19"/>
                <w:szCs w:val="19"/>
              </w:rPr>
              <w:t>surprise</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448417" w14:textId="77777777" w:rsidR="00B54BAD" w:rsidRDefault="00EA7F41">
            <w:pPr>
              <w:jc w:val="center"/>
            </w:pPr>
            <w:r>
              <w:rPr>
                <w:sz w:val="19"/>
                <w:szCs w:val="19"/>
              </w:rPr>
              <w:t>4,002</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8C13FD" w14:textId="77777777" w:rsidR="00B54BAD" w:rsidRDefault="00EA7F41">
            <w:pPr>
              <w:jc w:val="center"/>
            </w:pPr>
            <w:r>
              <w:rPr>
                <w:sz w:val="19"/>
                <w:szCs w:val="19"/>
              </w:rPr>
              <w:t>11.2%</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79C24" w14:textId="77777777" w:rsidR="00B54BAD" w:rsidRDefault="00EA7F41">
            <w:pPr>
              <w:jc w:val="center"/>
            </w:pPr>
            <w:r>
              <w:rPr>
                <w:sz w:val="19"/>
                <w:szCs w:val="19"/>
              </w:rPr>
              <w:t>1,619</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5DD2A4" w14:textId="77777777" w:rsidR="00B54BAD" w:rsidRDefault="00EA7F41">
            <w:pPr>
              <w:jc w:val="center"/>
            </w:pPr>
            <w:r>
              <w:rPr>
                <w:sz w:val="19"/>
                <w:szCs w:val="19"/>
              </w:rPr>
              <w:t>10.6%</w:t>
            </w:r>
          </w:p>
        </w:tc>
      </w:tr>
      <w:tr w:rsidR="00B54BAD" w14:paraId="02504ADA" w14:textId="77777777">
        <w:tblPrEx>
          <w:tblCellMar>
            <w:top w:w="0" w:type="dxa"/>
            <w:bottom w:w="0" w:type="dxa"/>
          </w:tblCellMar>
        </w:tblPrEx>
        <w:trPr>
          <w:cantSplit/>
        </w:trPr>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3879D0" w14:textId="77777777" w:rsidR="00B54BAD" w:rsidRDefault="00EA7F41">
            <w:r>
              <w:rPr>
                <w:sz w:val="19"/>
                <w:szCs w:val="19"/>
              </w:rPr>
              <w:t>neutral</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A5E87F" w14:textId="77777777" w:rsidR="00B54BAD" w:rsidRDefault="00EA7F41">
            <w:pPr>
              <w:jc w:val="center"/>
            </w:pPr>
            <w:r>
              <w:rPr>
                <w:sz w:val="19"/>
                <w:szCs w:val="19"/>
              </w:rPr>
              <w:t>6,198</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D52900" w14:textId="77777777" w:rsidR="00B54BAD" w:rsidRDefault="00EA7F41">
            <w:pPr>
              <w:jc w:val="center"/>
            </w:pPr>
            <w:r>
              <w:rPr>
                <w:sz w:val="19"/>
                <w:szCs w:val="19"/>
              </w:rPr>
              <w:t>17.3%</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92CF2D" w14:textId="77777777" w:rsidR="00B54BAD" w:rsidRDefault="00EA7F41">
            <w:pPr>
              <w:jc w:val="center"/>
            </w:pPr>
            <w:r>
              <w:rPr>
                <w:sz w:val="19"/>
                <w:szCs w:val="19"/>
              </w:rPr>
              <w:t>3,204</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22B396" w14:textId="77777777" w:rsidR="00B54BAD" w:rsidRDefault="00EA7F41">
            <w:pPr>
              <w:jc w:val="center"/>
            </w:pPr>
            <w:r>
              <w:rPr>
                <w:sz w:val="19"/>
                <w:szCs w:val="19"/>
              </w:rPr>
              <w:t>20.9%</w:t>
            </w:r>
          </w:p>
        </w:tc>
      </w:tr>
      <w:tr w:rsidR="00B54BAD" w14:paraId="112B881D" w14:textId="77777777">
        <w:tblPrEx>
          <w:tblCellMar>
            <w:top w:w="0" w:type="dxa"/>
            <w:bottom w:w="0" w:type="dxa"/>
          </w:tblCellMar>
        </w:tblPrEx>
        <w:trPr>
          <w:cantSplit/>
        </w:trPr>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543A00" w14:textId="77777777" w:rsidR="00B54BAD" w:rsidRDefault="00EA7F41">
            <w:r>
              <w:rPr>
                <w:sz w:val="19"/>
                <w:szCs w:val="19"/>
              </w:rPr>
              <w:t>Total</w:t>
            </w: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4203AC" w14:textId="77777777" w:rsidR="00B54BAD" w:rsidRDefault="00EA7F41">
            <w:pPr>
              <w:jc w:val="center"/>
            </w:pPr>
            <w:r>
              <w:rPr>
                <w:sz w:val="19"/>
                <w:szCs w:val="19"/>
              </w:rPr>
              <w:t>35,887</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9396A8" w14:textId="77777777" w:rsidR="00B54BAD" w:rsidRDefault="00B54BAD">
            <w:pPr>
              <w:jc w:val="center"/>
            </w:pPr>
          </w:p>
        </w:tc>
        <w:tc>
          <w:tcPr>
            <w:tcW w:w="2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077537" w14:textId="77777777" w:rsidR="00B54BAD" w:rsidRDefault="00EA7F41">
            <w:pPr>
              <w:jc w:val="center"/>
            </w:pPr>
            <w:r>
              <w:rPr>
                <w:sz w:val="19"/>
                <w:szCs w:val="19"/>
              </w:rPr>
              <w:t>15,339</w:t>
            </w:r>
          </w:p>
        </w:tc>
        <w:tc>
          <w:tcPr>
            <w:tcW w:w="15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2882B7" w14:textId="77777777" w:rsidR="00B54BAD" w:rsidRDefault="00B54BAD">
            <w:pPr>
              <w:jc w:val="center"/>
            </w:pPr>
          </w:p>
        </w:tc>
      </w:tr>
    </w:tbl>
    <w:p w14:paraId="4E118E03" w14:textId="77777777" w:rsidR="00B54BAD" w:rsidRDefault="00B54BAD">
      <w:pPr>
        <w:spacing w:after="120"/>
      </w:pPr>
    </w:p>
    <w:p w14:paraId="1281DBE4" w14:textId="77777777" w:rsidR="00B54BAD" w:rsidRDefault="00EA7F41">
      <w:pPr>
        <w:spacing w:after="120" w:line="276" w:lineRule="auto"/>
        <w:jc w:val="both"/>
      </w:pPr>
      <w:r>
        <w:t xml:space="preserve">Both datasets are strongly imbalanced. In FER-2013 </w:t>
      </w:r>
      <w:r>
        <w:rPr>
          <w:i/>
          <w:iCs/>
        </w:rPr>
        <w:t>happy</w:t>
      </w:r>
      <w:r>
        <w:t xml:space="preserve"> has 16.6 times more training images than </w:t>
      </w:r>
      <w:r>
        <w:rPr>
          <w:i/>
          <w:iCs/>
        </w:rPr>
        <w:t>disgust</w:t>
      </w:r>
      <w:r>
        <w:t xml:space="preserve">; in RAF-DB </w:t>
      </w:r>
      <w:r>
        <w:rPr>
          <w:i/>
          <w:iCs/>
        </w:rPr>
        <w:t>happy</w:t>
      </w:r>
      <w:r>
        <w:t xml:space="preserve"> has 17 times more than </w:t>
      </w:r>
      <w:r>
        <w:rPr>
          <w:i/>
          <w:iCs/>
        </w:rPr>
        <w:t>fear</w:t>
      </w:r>
      <w:r>
        <w:t>. Figures 1 and 2 show the class distributions per split, and Figure 3 shows random training samples.</w:t>
      </w:r>
    </w:p>
    <w:p w14:paraId="1ADD624B" w14:textId="77777777" w:rsidR="00B54BAD" w:rsidRDefault="00EA7F41">
      <w:pPr>
        <w:keepNext/>
        <w:spacing w:before="120" w:after="60"/>
        <w:jc w:val="center"/>
      </w:pPr>
      <w:r>
        <w:rPr>
          <w:noProof/>
        </w:rPr>
        <w:drawing>
          <wp:inline distT="0" distB="0" distL="0" distR="0" wp14:anchorId="1AF25C4D" wp14:editId="5ECBC6E5">
            <wp:extent cx="4572000" cy="2419350"/>
            <wp:effectExtent l="0" t="0" r="0" b="0"/>
            <wp:docPr id="1" name="figure1" descr="FER-2013: images per emotion in the train, validation and test spli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419350"/>
                    </a:xfrm>
                    <a:prstGeom prst="rect">
                      <a:avLst/>
                    </a:prstGeom>
                  </pic:spPr>
                </pic:pic>
              </a:graphicData>
            </a:graphic>
          </wp:inline>
        </w:drawing>
      </w:r>
    </w:p>
    <w:p w14:paraId="3A108E05" w14:textId="77777777" w:rsidR="00B54BAD" w:rsidRDefault="00EA7F41">
      <w:pPr>
        <w:spacing w:after="200"/>
        <w:jc w:val="center"/>
      </w:pPr>
      <w:r>
        <w:rPr>
          <w:b/>
          <w:bCs/>
          <w:sz w:val="18"/>
          <w:szCs w:val="18"/>
        </w:rPr>
        <w:t xml:space="preserve">Figure 1. </w:t>
      </w:r>
      <w:r>
        <w:rPr>
          <w:i/>
          <w:iCs/>
          <w:sz w:val="18"/>
          <w:szCs w:val="18"/>
        </w:rPr>
        <w:t>FER-2013: images per emotion in the train, validation and test splits.</w:t>
      </w:r>
    </w:p>
    <w:p w14:paraId="28252731" w14:textId="77777777" w:rsidR="00B54BAD" w:rsidRDefault="00EA7F41">
      <w:pPr>
        <w:keepNext/>
        <w:spacing w:before="120" w:after="60"/>
        <w:jc w:val="center"/>
      </w:pPr>
      <w:r>
        <w:rPr>
          <w:noProof/>
        </w:rPr>
        <w:drawing>
          <wp:inline distT="0" distB="0" distL="0" distR="0" wp14:anchorId="4A9A1FA0" wp14:editId="15BC0E33">
            <wp:extent cx="4572000" cy="2419350"/>
            <wp:effectExtent l="0" t="0" r="0" b="0"/>
            <wp:docPr id="184630586" name="figure2" descr="RAF-DB: images per emotion in the train, validation and test spli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19350"/>
                    </a:xfrm>
                    <a:prstGeom prst="rect">
                      <a:avLst/>
                    </a:prstGeom>
                  </pic:spPr>
                </pic:pic>
              </a:graphicData>
            </a:graphic>
          </wp:inline>
        </w:drawing>
      </w:r>
    </w:p>
    <w:p w14:paraId="345D4051" w14:textId="77777777" w:rsidR="00B54BAD" w:rsidRDefault="00EA7F41">
      <w:pPr>
        <w:spacing w:after="200"/>
        <w:jc w:val="center"/>
      </w:pPr>
      <w:r>
        <w:rPr>
          <w:b/>
          <w:bCs/>
          <w:sz w:val="18"/>
          <w:szCs w:val="18"/>
        </w:rPr>
        <w:t xml:space="preserve">Figure 2. </w:t>
      </w:r>
      <w:r>
        <w:rPr>
          <w:i/>
          <w:iCs/>
          <w:sz w:val="18"/>
          <w:szCs w:val="18"/>
        </w:rPr>
        <w:t>RAF-DB: images per emotion in the train, validation and test splits.</w:t>
      </w:r>
    </w:p>
    <w:p w14:paraId="78794222" w14:textId="77777777" w:rsidR="00B54BAD" w:rsidRDefault="00EA7F41">
      <w:pPr>
        <w:keepNext/>
        <w:spacing w:before="120" w:after="60"/>
        <w:jc w:val="center"/>
      </w:pPr>
      <w:r>
        <w:rPr>
          <w:noProof/>
        </w:rPr>
        <w:drawing>
          <wp:inline distT="0" distB="0" distL="0" distR="0" wp14:anchorId="6A798288" wp14:editId="52918A99">
            <wp:extent cx="3429000" cy="4105275"/>
            <wp:effectExtent l="0" t="0" r="0" b="0"/>
            <wp:docPr id="780234590" name="figure3" descr="Random FER-2013 training images, one row per emo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4105275"/>
                    </a:xfrm>
                    <a:prstGeom prst="rect">
                      <a:avLst/>
                    </a:prstGeom>
                  </pic:spPr>
                </pic:pic>
              </a:graphicData>
            </a:graphic>
          </wp:inline>
        </w:drawing>
      </w:r>
    </w:p>
    <w:p w14:paraId="5EEB02F8" w14:textId="77777777" w:rsidR="00B54BAD" w:rsidRDefault="00EA7F41">
      <w:pPr>
        <w:spacing w:after="200"/>
        <w:jc w:val="center"/>
      </w:pPr>
      <w:r>
        <w:rPr>
          <w:b/>
          <w:bCs/>
          <w:sz w:val="18"/>
          <w:szCs w:val="18"/>
        </w:rPr>
        <w:t xml:space="preserve">Figure 3. </w:t>
      </w:r>
      <w:r>
        <w:rPr>
          <w:i/>
          <w:iCs/>
          <w:sz w:val="18"/>
          <w:szCs w:val="18"/>
        </w:rPr>
        <w:t>Random FER-2013 training images, one row per emotion.</w:t>
      </w:r>
    </w:p>
    <w:p w14:paraId="78DDBE3B" w14:textId="77777777" w:rsidR="00B54BAD" w:rsidRDefault="00EA7F41">
      <w:pPr>
        <w:pStyle w:val="Heading2"/>
      </w:pPr>
      <w:bookmarkStart w:id="4" w:name="_Toc243123516"/>
      <w:r>
        <w:t>2.3 Label Schemes</w:t>
      </w:r>
      <w:bookmarkEnd w:id="4"/>
    </w:p>
    <w:p w14:paraId="6DD7CAFA" w14:textId="77777777" w:rsidR="00B54BAD" w:rsidRDefault="00EA7F41">
      <w:pPr>
        <w:spacing w:after="120" w:line="276" w:lineRule="auto"/>
        <w:jc w:val="both"/>
      </w:pPr>
      <w:r>
        <w:t xml:space="preserve">Two label schemes are used. </w:t>
      </w:r>
      <w:r>
        <w:rPr>
          <w:b/>
          <w:bCs/>
        </w:rPr>
        <w:t>emotion7</w:t>
      </w:r>
      <w:r>
        <w:t xml:space="preserve"> keeps the seven emotions. </w:t>
      </w:r>
      <w:r>
        <w:rPr>
          <w:b/>
          <w:bCs/>
        </w:rPr>
        <w:t>affect3</w:t>
      </w:r>
      <w:r>
        <w:t xml:space="preserve"> groups them into three depression-related expression patterns, following findings that depression is associated with more negative and less positive facial affect: </w:t>
      </w:r>
      <w:r>
        <w:rPr>
          <w:i/>
          <w:iCs/>
        </w:rPr>
        <w:t>negative</w:t>
      </w:r>
      <w:r>
        <w:t xml:space="preserve"> (angry, disgust, fear, sad), </w:t>
      </w:r>
      <w:r>
        <w:rPr>
          <w:i/>
          <w:iCs/>
        </w:rPr>
        <w:t>neutral</w:t>
      </w:r>
      <w:r>
        <w:t xml:space="preserve"> (neutral) and </w:t>
      </w:r>
      <w:r>
        <w:rPr>
          <w:i/>
          <w:iCs/>
        </w:rPr>
        <w:t>positive</w:t>
      </w:r>
      <w:r>
        <w:t xml:space="preserve"> (happy, surprise).</w:t>
      </w:r>
    </w:p>
    <w:p w14:paraId="0A92C83E" w14:textId="77777777" w:rsidR="00B54BAD" w:rsidRDefault="00EA7F41">
      <w:pPr>
        <w:keepNext/>
        <w:spacing w:before="160" w:after="80"/>
      </w:pPr>
      <w:r>
        <w:rPr>
          <w:b/>
          <w:bCs/>
          <w:sz w:val="18"/>
          <w:szCs w:val="18"/>
        </w:rPr>
        <w:t xml:space="preserve">Table 3. </w:t>
      </w:r>
      <w:r>
        <w:rPr>
          <w:i/>
          <w:iCs/>
          <w:sz w:val="18"/>
          <w:szCs w:val="18"/>
        </w:rPr>
        <w:t>affect3 classes and their share of each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610"/>
        <w:gridCol w:w="1805"/>
        <w:gridCol w:w="1806"/>
      </w:tblGrid>
      <w:tr w:rsidR="00B54BAD" w14:paraId="33E993E3" w14:textId="77777777">
        <w:tblPrEx>
          <w:tblCellMar>
            <w:top w:w="0" w:type="dxa"/>
            <w:bottom w:w="0" w:type="dxa"/>
          </w:tblCellMar>
        </w:tblPrEx>
        <w:trPr>
          <w:tblHeader/>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18A9E5" w14:textId="77777777" w:rsidR="00B54BAD" w:rsidRDefault="00EA7F41">
            <w:r>
              <w:rPr>
                <w:b/>
                <w:bCs/>
                <w:sz w:val="19"/>
                <w:szCs w:val="19"/>
              </w:rPr>
              <w:t>Class</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3A98F3" w14:textId="77777777" w:rsidR="00B54BAD" w:rsidRDefault="00EA7F41">
            <w:pPr>
              <w:jc w:val="center"/>
            </w:pPr>
            <w:r>
              <w:rPr>
                <w:b/>
                <w:bCs/>
                <w:sz w:val="19"/>
                <w:szCs w:val="19"/>
              </w:rPr>
              <w:t>Emotions</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0A652F" w14:textId="77777777" w:rsidR="00B54BAD" w:rsidRDefault="00EA7F41">
            <w:pPr>
              <w:jc w:val="center"/>
            </w:pPr>
            <w:r>
              <w:rPr>
                <w:b/>
                <w:bCs/>
                <w:sz w:val="19"/>
                <w:szCs w:val="19"/>
              </w:rPr>
              <w:t>FER-2013</w:t>
            </w:r>
          </w:p>
        </w:tc>
        <w:tc>
          <w:tcPr>
            <w:tcW w:w="1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D8C425" w14:textId="77777777" w:rsidR="00B54BAD" w:rsidRDefault="00EA7F41">
            <w:pPr>
              <w:jc w:val="center"/>
            </w:pPr>
            <w:r>
              <w:rPr>
                <w:b/>
                <w:bCs/>
                <w:sz w:val="19"/>
                <w:szCs w:val="19"/>
              </w:rPr>
              <w:t>RAF-DB</w:t>
            </w:r>
          </w:p>
        </w:tc>
      </w:tr>
      <w:tr w:rsidR="00B54BAD" w14:paraId="135CEB66" w14:textId="77777777">
        <w:tblPrEx>
          <w:tblCellMar>
            <w:top w:w="0" w:type="dxa"/>
            <w:bottom w:w="0" w:type="dxa"/>
          </w:tblCellMar>
        </w:tblPrEx>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DB3A24" w14:textId="77777777" w:rsidR="00B54BAD" w:rsidRDefault="00EA7F41">
            <w:r>
              <w:rPr>
                <w:sz w:val="19"/>
                <w:szCs w:val="19"/>
              </w:rPr>
              <w:t>negative</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524647" w14:textId="77777777" w:rsidR="00B54BAD" w:rsidRDefault="00EA7F41">
            <w:pPr>
              <w:jc w:val="center"/>
            </w:pPr>
            <w:r>
              <w:rPr>
                <w:sz w:val="19"/>
                <w:szCs w:val="19"/>
              </w:rPr>
              <w:t>angry, disgust, fear, sad</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5EEB69" w14:textId="77777777" w:rsidR="00B54BAD" w:rsidRDefault="00EA7F41">
            <w:pPr>
              <w:jc w:val="center"/>
            </w:pPr>
            <w:r>
              <w:rPr>
                <w:sz w:val="19"/>
                <w:szCs w:val="19"/>
              </w:rPr>
              <w:t>46.5%</w:t>
            </w:r>
          </w:p>
        </w:tc>
        <w:tc>
          <w:tcPr>
            <w:tcW w:w="1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79D7EA" w14:textId="77777777" w:rsidR="00B54BAD" w:rsidRDefault="00EA7F41">
            <w:pPr>
              <w:jc w:val="center"/>
            </w:pPr>
            <w:r>
              <w:rPr>
                <w:sz w:val="19"/>
                <w:szCs w:val="19"/>
              </w:rPr>
              <w:t>29.7%</w:t>
            </w:r>
          </w:p>
        </w:tc>
      </w:tr>
      <w:tr w:rsidR="00B54BAD" w14:paraId="584178ED" w14:textId="77777777">
        <w:tblPrEx>
          <w:tblCellMar>
            <w:top w:w="0" w:type="dxa"/>
            <w:bottom w:w="0" w:type="dxa"/>
          </w:tblCellMar>
        </w:tblPrEx>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BF7527" w14:textId="77777777" w:rsidR="00B54BAD" w:rsidRDefault="00EA7F41">
            <w:r>
              <w:rPr>
                <w:sz w:val="19"/>
                <w:szCs w:val="19"/>
              </w:rPr>
              <w:t>neutral</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FE55D9" w14:textId="77777777" w:rsidR="00B54BAD" w:rsidRDefault="00EA7F41">
            <w:pPr>
              <w:jc w:val="center"/>
            </w:pPr>
            <w:r>
              <w:rPr>
                <w:sz w:val="19"/>
                <w:szCs w:val="19"/>
              </w:rPr>
              <w:t>neutral</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304943" w14:textId="77777777" w:rsidR="00B54BAD" w:rsidRDefault="00EA7F41">
            <w:pPr>
              <w:jc w:val="center"/>
            </w:pPr>
            <w:r>
              <w:rPr>
                <w:sz w:val="19"/>
                <w:szCs w:val="19"/>
              </w:rPr>
              <w:t>17.3%</w:t>
            </w:r>
          </w:p>
        </w:tc>
        <w:tc>
          <w:tcPr>
            <w:tcW w:w="1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776A9A" w14:textId="77777777" w:rsidR="00B54BAD" w:rsidRDefault="00EA7F41">
            <w:pPr>
              <w:jc w:val="center"/>
            </w:pPr>
            <w:r>
              <w:rPr>
                <w:sz w:val="19"/>
                <w:szCs w:val="19"/>
              </w:rPr>
              <w:t>20.9%</w:t>
            </w:r>
          </w:p>
        </w:tc>
      </w:tr>
      <w:tr w:rsidR="00B54BAD" w14:paraId="2461F0AD" w14:textId="77777777">
        <w:tblPrEx>
          <w:tblCellMar>
            <w:top w:w="0" w:type="dxa"/>
            <w:bottom w:w="0" w:type="dxa"/>
          </w:tblCellMar>
        </w:tblPrEx>
        <w:trPr>
          <w:cantSplit/>
        </w:trPr>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C8F3E9" w14:textId="77777777" w:rsidR="00B54BAD" w:rsidRDefault="00EA7F41">
            <w:r>
              <w:rPr>
                <w:sz w:val="19"/>
                <w:szCs w:val="19"/>
              </w:rPr>
              <w:t>positive</w:t>
            </w:r>
          </w:p>
        </w:tc>
        <w:tc>
          <w:tcPr>
            <w:tcW w:w="36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422D5A" w14:textId="77777777" w:rsidR="00B54BAD" w:rsidRDefault="00EA7F41">
            <w:pPr>
              <w:jc w:val="center"/>
            </w:pPr>
            <w:r>
              <w:rPr>
                <w:sz w:val="19"/>
                <w:szCs w:val="19"/>
              </w:rPr>
              <w:t>happy, surprise</w:t>
            </w:r>
          </w:p>
        </w:tc>
        <w:tc>
          <w:tcPr>
            <w:tcW w:w="180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2AB43" w14:textId="77777777" w:rsidR="00B54BAD" w:rsidRDefault="00EA7F41">
            <w:pPr>
              <w:jc w:val="center"/>
            </w:pPr>
            <w:r>
              <w:rPr>
                <w:sz w:val="19"/>
                <w:szCs w:val="19"/>
              </w:rPr>
              <w:t>36.2%</w:t>
            </w:r>
          </w:p>
        </w:tc>
        <w:tc>
          <w:tcPr>
            <w:tcW w:w="1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0113D0" w14:textId="77777777" w:rsidR="00B54BAD" w:rsidRDefault="00EA7F41">
            <w:pPr>
              <w:jc w:val="center"/>
            </w:pPr>
            <w:r>
              <w:rPr>
                <w:sz w:val="19"/>
                <w:szCs w:val="19"/>
              </w:rPr>
              <w:t>49.4%</w:t>
            </w:r>
          </w:p>
        </w:tc>
      </w:tr>
    </w:tbl>
    <w:p w14:paraId="5C5AD5B8" w14:textId="77777777" w:rsidR="00B54BAD" w:rsidRDefault="00B54BAD">
      <w:pPr>
        <w:spacing w:after="120"/>
      </w:pPr>
    </w:p>
    <w:p w14:paraId="23C5C884" w14:textId="77777777" w:rsidR="00B54BAD" w:rsidRDefault="00EA7F41">
      <w:pPr>
        <w:pStyle w:val="Heading2"/>
      </w:pPr>
      <w:bookmarkStart w:id="5" w:name="_Toc243123517"/>
      <w:r>
        <w:t>2.4 Data Splits and Preprocessing</w:t>
      </w:r>
      <w:bookmarkEnd w:id="5"/>
    </w:p>
    <w:p w14:paraId="75AA2D2B" w14:textId="77777777" w:rsidR="00B54BAD" w:rsidRDefault="00EA7F41">
      <w:pPr>
        <w:spacing w:after="120" w:line="276" w:lineRule="auto"/>
        <w:jc w:val="both"/>
      </w:pPr>
      <w:r>
        <w:t>For both datasets the official test set is kept as the test set, and a stratified 10% of the official training set is held out for validation with a fixed random seed (42). The splits are built once and saved, so every model is trained, tuned and tested on exactly the same images. Images are stored in their native format (FER-2013 48×48×1, RAF-DB 100×100×3) and converted on the fly to the input each model needs (Section 3). Figure 4 shows the mean face of each emotion, which already reveals typical shapes s</w:t>
      </w:r>
      <w:r>
        <w:t xml:space="preserve">uch as the open mouth for </w:t>
      </w:r>
      <w:r>
        <w:rPr>
          <w:i/>
          <w:iCs/>
        </w:rPr>
        <w:t>surprise</w:t>
      </w:r>
      <w:r>
        <w:t xml:space="preserve"> and the smile for </w:t>
      </w:r>
      <w:r>
        <w:rPr>
          <w:i/>
          <w:iCs/>
        </w:rPr>
        <w:t>happy</w:t>
      </w:r>
      <w:r>
        <w:t>.</w:t>
      </w:r>
    </w:p>
    <w:p w14:paraId="1C93B3D3" w14:textId="77777777" w:rsidR="00B54BAD" w:rsidRDefault="00EA7F41">
      <w:pPr>
        <w:keepNext/>
        <w:spacing w:before="120" w:after="60"/>
        <w:jc w:val="center"/>
      </w:pPr>
      <w:r>
        <w:rPr>
          <w:noProof/>
        </w:rPr>
        <w:drawing>
          <wp:inline distT="0" distB="0" distL="0" distR="0" wp14:anchorId="347EFEB4" wp14:editId="06FE012E">
            <wp:extent cx="4953000" cy="885825"/>
            <wp:effectExtent l="0" t="0" r="0" b="0"/>
            <wp:docPr id="1259470265" name="figure4" descr="FER-2013: mean training image of each emo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885825"/>
                    </a:xfrm>
                    <a:prstGeom prst="rect">
                      <a:avLst/>
                    </a:prstGeom>
                  </pic:spPr>
                </pic:pic>
              </a:graphicData>
            </a:graphic>
          </wp:inline>
        </w:drawing>
      </w:r>
    </w:p>
    <w:p w14:paraId="69665A06" w14:textId="77777777" w:rsidR="00B54BAD" w:rsidRDefault="00EA7F41">
      <w:pPr>
        <w:spacing w:after="200"/>
        <w:jc w:val="center"/>
      </w:pPr>
      <w:r>
        <w:rPr>
          <w:b/>
          <w:bCs/>
          <w:sz w:val="18"/>
          <w:szCs w:val="18"/>
        </w:rPr>
        <w:t xml:space="preserve">Figure 4. </w:t>
      </w:r>
      <w:r>
        <w:rPr>
          <w:i/>
          <w:iCs/>
          <w:sz w:val="18"/>
          <w:szCs w:val="18"/>
        </w:rPr>
        <w:t>FER-2013: mean training image of each emotion.</w:t>
      </w:r>
    </w:p>
    <w:p w14:paraId="1698971C" w14:textId="77777777" w:rsidR="00B54BAD" w:rsidRDefault="00EA7F41">
      <w:pPr>
        <w:pStyle w:val="Heading1"/>
      </w:pPr>
      <w:bookmarkStart w:id="6" w:name="_Toc243123518"/>
      <w:r>
        <w:t>3. Methodology and Model Architecture</w:t>
      </w:r>
      <w:bookmarkEnd w:id="6"/>
    </w:p>
    <w:p w14:paraId="76E9DB78" w14:textId="77777777" w:rsidR="00B54BAD" w:rsidRDefault="00EA7F41">
      <w:pPr>
        <w:pStyle w:val="Heading2"/>
      </w:pPr>
      <w:bookmarkStart w:id="7" w:name="_Toc243123519"/>
      <w:r>
        <w:t>3.1 Pipeline Overview</w:t>
      </w:r>
      <w:bookmarkEnd w:id="7"/>
    </w:p>
    <w:p w14:paraId="049583AF" w14:textId="77777777" w:rsidR="00B54BAD" w:rsidRDefault="00EA7F41">
      <w:pPr>
        <w:spacing w:after="120" w:line="276" w:lineRule="auto"/>
        <w:jc w:val="both"/>
      </w:pPr>
      <w:r>
        <w:t xml:space="preserve">The project is organised as a small Python package. </w:t>
      </w:r>
      <w:r>
        <w:rPr>
          <w:rFonts w:ascii="Consolas" w:eastAsia="Consolas" w:hAnsi="Consolas" w:cs="Consolas"/>
          <w:sz w:val="20"/>
          <w:szCs w:val="20"/>
        </w:rPr>
        <w:t>src/data/prepare.py</w:t>
      </w:r>
      <w:r>
        <w:t xml:space="preserve"> builds the fixed splits; </w:t>
      </w:r>
      <w:r>
        <w:rPr>
          <w:rFonts w:ascii="Consolas" w:eastAsia="Consolas" w:hAnsi="Consolas" w:cs="Consolas"/>
          <w:sz w:val="20"/>
          <w:szCs w:val="20"/>
        </w:rPr>
        <w:t>src/data/dataset.py</w:t>
      </w:r>
      <w:r>
        <w:t xml:space="preserve"> loads them and creates </w:t>
      </w:r>
      <w:r>
        <w:rPr>
          <w:rFonts w:ascii="Consolas" w:eastAsia="Consolas" w:hAnsi="Consolas" w:cs="Consolas"/>
          <w:sz w:val="20"/>
          <w:szCs w:val="20"/>
        </w:rPr>
        <w:t>tf.data</w:t>
      </w:r>
      <w:r>
        <w:t xml:space="preserve"> input pipelines with augmentation; </w:t>
      </w:r>
      <w:r>
        <w:rPr>
          <w:rFonts w:ascii="Consolas" w:eastAsia="Consolas" w:hAnsi="Consolas" w:cs="Consolas"/>
          <w:sz w:val="20"/>
          <w:szCs w:val="20"/>
        </w:rPr>
        <w:t>src/models/</w:t>
      </w:r>
      <w:r>
        <w:t xml:space="preserve"> contains the three models; </w:t>
      </w:r>
      <w:r>
        <w:rPr>
          <w:rFonts w:ascii="Consolas" w:eastAsia="Consolas" w:hAnsi="Consolas" w:cs="Consolas"/>
          <w:sz w:val="20"/>
          <w:szCs w:val="20"/>
        </w:rPr>
        <w:t>src/training/train.py</w:t>
      </w:r>
      <w:r>
        <w:t xml:space="preserve"> trains one configuration; </w:t>
      </w:r>
      <w:r>
        <w:rPr>
          <w:rFonts w:ascii="Consolas" w:eastAsia="Consolas" w:hAnsi="Consolas" w:cs="Consolas"/>
          <w:sz w:val="20"/>
          <w:szCs w:val="20"/>
        </w:rPr>
        <w:t>src/evaluation/evaluate.py</w:t>
      </w:r>
      <w:r>
        <w:t xml:space="preserve"> computes the test-set metrics and figures for every trained model; and </w:t>
      </w:r>
      <w:r>
        <w:rPr>
          <w:rFonts w:ascii="Consolas" w:eastAsia="Consolas" w:hAnsi="Consolas" w:cs="Consolas"/>
          <w:sz w:val="20"/>
          <w:szCs w:val="20"/>
        </w:rPr>
        <w:t>src/evaluation/compare.py</w:t>
      </w:r>
      <w:r>
        <w:t xml:space="preserve"> combines all runs into comparison tables and charts. Each training run writes its configuration, training history, curves, best model and test results to its own folder, so every number in this report can be traced back to a run. The Google Colab notebook calls the same commands.</w:t>
      </w:r>
    </w:p>
    <w:p w14:paraId="76E97210" w14:textId="77777777" w:rsidR="00B54BAD" w:rsidRDefault="00EA7F41">
      <w:pPr>
        <w:pStyle w:val="Heading2"/>
      </w:pPr>
      <w:bookmarkStart w:id="8" w:name="_Toc243123520"/>
      <w:r>
        <w:t>3.2 Input Processing, Augmentation and Class Imbalance</w:t>
      </w:r>
      <w:bookmarkEnd w:id="8"/>
    </w:p>
    <w:p w14:paraId="74C9D76E" w14:textId="77777777" w:rsidR="00B54BAD" w:rsidRDefault="00EA7F41">
      <w:pPr>
        <w:spacing w:after="120" w:line="276" w:lineRule="auto"/>
        <w:jc w:val="both"/>
      </w:pPr>
      <w:r>
        <w:t xml:space="preserve">Pixels are kept as raw 0–255 values in the input pipeline and every model applies its own normalisation inside the network, so all models receive the same data. During training only, images are augmented with random horizontal flips, rotations (up to ±18°), zoom (±10%) and shifts (±10% horizontally and vertically). To counter class imbalance, the loss is weighted with </w:t>
      </w:r>
      <w:r>
        <w:rPr>
          <w:i/>
          <w:iCs/>
        </w:rPr>
        <w:t>balanced</w:t>
      </w:r>
      <w:r>
        <w:t xml:space="preserve"> class weights, inversely proportional to class frequency, so mistakes on rare classes such as </w:t>
      </w:r>
      <w:r>
        <w:rPr>
          <w:i/>
          <w:iCs/>
        </w:rPr>
        <w:t>disgust</w:t>
      </w:r>
      <w:r>
        <w:t xml:space="preserve"> and </w:t>
      </w:r>
      <w:r>
        <w:rPr>
          <w:i/>
          <w:iCs/>
        </w:rPr>
        <w:t>fear</w:t>
      </w:r>
      <w:r>
        <w:t xml:space="preserve"> cost more.</w:t>
      </w:r>
    </w:p>
    <w:p w14:paraId="7E5A8E78" w14:textId="77777777" w:rsidR="00B54BAD" w:rsidRDefault="00EA7F41">
      <w:pPr>
        <w:pStyle w:val="Heading2"/>
      </w:pPr>
      <w:bookmarkStart w:id="9" w:name="_Toc243123521"/>
      <w:r>
        <w:t>3.3 CNN Trained from Scratch</w:t>
      </w:r>
      <w:bookmarkEnd w:id="9"/>
    </w:p>
    <w:p w14:paraId="73188701" w14:textId="77777777" w:rsidR="00B54BAD" w:rsidRDefault="00EA7F41">
      <w:pPr>
        <w:spacing w:after="120" w:line="276" w:lineRule="auto"/>
        <w:jc w:val="both"/>
      </w:pPr>
      <w:r>
        <w:t>The baseline is a VGG-style CNN with four convolutional blocks (Table 4). Each block applies two 3×3 convolutions, each followed by batch normalisation (Ioffe &amp; Szegedy, 2015) and ReLU, then 2×2 max-pooling and dropout (Srivastava et al., 2014). Global average pooling replaces flattening, which keeps the classifier small and lets the same network work at any input size. The network takes each dataset at its native resolution, rescaled to [0, 1] inside the model, and has about 4.8 million parameters.</w:t>
      </w:r>
    </w:p>
    <w:p w14:paraId="0F00237B" w14:textId="77777777" w:rsidR="00B54BAD" w:rsidRDefault="00EA7F41">
      <w:pPr>
        <w:keepNext/>
        <w:spacing w:before="160" w:after="80"/>
      </w:pPr>
      <w:r>
        <w:rPr>
          <w:b/>
          <w:bCs/>
          <w:sz w:val="18"/>
          <w:szCs w:val="18"/>
        </w:rPr>
        <w:t xml:space="preserve">Table 4. </w:t>
      </w:r>
      <w:r>
        <w:rPr>
          <w:i/>
          <w:iCs/>
          <w:sz w:val="18"/>
          <w:szCs w:val="18"/>
        </w:rPr>
        <w:t>Architecture of the scratch CNN (output shapes for FER-2013 48×48 input; RAF-DB 100×100 gives 50, 25, 12 and 6 pixels after each block).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5910"/>
        <w:gridCol w:w="1719"/>
      </w:tblGrid>
      <w:tr w:rsidR="00B54BAD" w14:paraId="2B3C43E9" w14:textId="77777777">
        <w:tblPrEx>
          <w:tblCellMar>
            <w:top w:w="0" w:type="dxa"/>
            <w:bottom w:w="0" w:type="dxa"/>
          </w:tblCellMar>
        </w:tblPrEx>
        <w:trPr>
          <w:tblHeader/>
        </w:trPr>
        <w:tc>
          <w:tcPr>
            <w:tcW w:w="1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5DF1BD" w14:textId="77777777" w:rsidR="00B54BAD" w:rsidRDefault="00EA7F41">
            <w:r>
              <w:rPr>
                <w:b/>
                <w:bCs/>
                <w:sz w:val="19"/>
                <w:szCs w:val="19"/>
              </w:rPr>
              <w:t>Stage</w:t>
            </w:r>
          </w:p>
        </w:tc>
        <w:tc>
          <w:tcPr>
            <w:tcW w:w="5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0FA126" w14:textId="77777777" w:rsidR="00B54BAD" w:rsidRDefault="00EA7F41">
            <w:r>
              <w:rPr>
                <w:b/>
                <w:bCs/>
                <w:sz w:val="19"/>
                <w:szCs w:val="19"/>
              </w:rPr>
              <w:t>Layers</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A5FF33" w14:textId="77777777" w:rsidR="00B54BAD" w:rsidRDefault="00EA7F41">
            <w:pPr>
              <w:jc w:val="center"/>
            </w:pPr>
            <w:r>
              <w:rPr>
                <w:b/>
                <w:bCs/>
                <w:sz w:val="19"/>
                <w:szCs w:val="19"/>
              </w:rPr>
              <w:t>Output shape</w:t>
            </w:r>
          </w:p>
        </w:tc>
      </w:tr>
      <w:tr w:rsidR="00B54BAD" w14:paraId="383C339F" w14:textId="77777777">
        <w:tblPrEx>
          <w:tblCellMar>
            <w:top w:w="0" w:type="dxa"/>
            <w:bottom w:w="0" w:type="dxa"/>
          </w:tblCellMar>
        </w:tblPrEx>
        <w:trPr>
          <w:cantSplit/>
        </w:trPr>
        <w:tc>
          <w:tcPr>
            <w:tcW w:w="1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060934" w14:textId="77777777" w:rsidR="00B54BAD" w:rsidRDefault="00EA7F41">
            <w:r>
              <w:rPr>
                <w:sz w:val="19"/>
                <w:szCs w:val="19"/>
              </w:rPr>
              <w:t>Input</w:t>
            </w:r>
          </w:p>
        </w:tc>
        <w:tc>
          <w:tcPr>
            <w:tcW w:w="5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9BD545" w14:textId="77777777" w:rsidR="00B54BAD" w:rsidRDefault="00EA7F41">
            <w:r>
              <w:rPr>
                <w:sz w:val="19"/>
                <w:szCs w:val="19"/>
              </w:rPr>
              <w:t>Rescaling to [0, 1]</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51BFEA" w14:textId="77777777" w:rsidR="00B54BAD" w:rsidRDefault="00EA7F41">
            <w:pPr>
              <w:jc w:val="center"/>
            </w:pPr>
            <w:r>
              <w:rPr>
                <w:sz w:val="19"/>
                <w:szCs w:val="19"/>
              </w:rPr>
              <w:t>48×48×1</w:t>
            </w:r>
          </w:p>
        </w:tc>
      </w:tr>
      <w:tr w:rsidR="00B54BAD" w14:paraId="24B101FC" w14:textId="77777777">
        <w:tblPrEx>
          <w:tblCellMar>
            <w:top w:w="0" w:type="dxa"/>
            <w:bottom w:w="0" w:type="dxa"/>
          </w:tblCellMar>
        </w:tblPrEx>
        <w:trPr>
          <w:cantSplit/>
        </w:trPr>
        <w:tc>
          <w:tcPr>
            <w:tcW w:w="1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953CC4" w14:textId="77777777" w:rsidR="00B54BAD" w:rsidRDefault="00EA7F41">
            <w:r>
              <w:rPr>
                <w:sz w:val="19"/>
                <w:szCs w:val="19"/>
              </w:rPr>
              <w:t>Block 1</w:t>
            </w:r>
          </w:p>
        </w:tc>
        <w:tc>
          <w:tcPr>
            <w:tcW w:w="5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4926FD" w14:textId="77777777" w:rsidR="00B54BAD" w:rsidRDefault="00EA7F41">
            <w:r>
              <w:rPr>
                <w:sz w:val="19"/>
                <w:szCs w:val="19"/>
              </w:rPr>
              <w:t>2 × [Conv 3×3, 64 filters → BatchNorm → ReLU], MaxPool 2×2, Dropout 0.25</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696E15" w14:textId="77777777" w:rsidR="00B54BAD" w:rsidRDefault="00EA7F41">
            <w:pPr>
              <w:jc w:val="center"/>
            </w:pPr>
            <w:r>
              <w:rPr>
                <w:sz w:val="19"/>
                <w:szCs w:val="19"/>
              </w:rPr>
              <w:t>24×24×64</w:t>
            </w:r>
          </w:p>
        </w:tc>
      </w:tr>
      <w:tr w:rsidR="00B54BAD" w14:paraId="457C7C4A" w14:textId="77777777">
        <w:tblPrEx>
          <w:tblCellMar>
            <w:top w:w="0" w:type="dxa"/>
            <w:bottom w:w="0" w:type="dxa"/>
          </w:tblCellMar>
        </w:tblPrEx>
        <w:trPr>
          <w:cantSplit/>
        </w:trPr>
        <w:tc>
          <w:tcPr>
            <w:tcW w:w="1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A5D8AB" w14:textId="77777777" w:rsidR="00B54BAD" w:rsidRDefault="00EA7F41">
            <w:r>
              <w:rPr>
                <w:sz w:val="19"/>
                <w:szCs w:val="19"/>
              </w:rPr>
              <w:t>Block 2</w:t>
            </w:r>
          </w:p>
        </w:tc>
        <w:tc>
          <w:tcPr>
            <w:tcW w:w="5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5F3D6" w14:textId="77777777" w:rsidR="00B54BAD" w:rsidRDefault="00EA7F41">
            <w:r>
              <w:rPr>
                <w:sz w:val="19"/>
                <w:szCs w:val="19"/>
              </w:rPr>
              <w:t>2 × [Conv 3×3, 128 filters → BatchNorm → ReLU], MaxPool 2×2, Dropout 0.25</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1818CE" w14:textId="77777777" w:rsidR="00B54BAD" w:rsidRDefault="00EA7F41">
            <w:pPr>
              <w:jc w:val="center"/>
            </w:pPr>
            <w:r>
              <w:rPr>
                <w:sz w:val="19"/>
                <w:szCs w:val="19"/>
              </w:rPr>
              <w:t>12×12×128</w:t>
            </w:r>
          </w:p>
        </w:tc>
      </w:tr>
      <w:tr w:rsidR="00B54BAD" w14:paraId="13C44D35" w14:textId="77777777">
        <w:tblPrEx>
          <w:tblCellMar>
            <w:top w:w="0" w:type="dxa"/>
            <w:bottom w:w="0" w:type="dxa"/>
          </w:tblCellMar>
        </w:tblPrEx>
        <w:trPr>
          <w:cantSplit/>
        </w:trPr>
        <w:tc>
          <w:tcPr>
            <w:tcW w:w="1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B8FA79" w14:textId="77777777" w:rsidR="00B54BAD" w:rsidRDefault="00EA7F41">
            <w:r>
              <w:rPr>
                <w:sz w:val="19"/>
                <w:szCs w:val="19"/>
              </w:rPr>
              <w:t>Block 3</w:t>
            </w:r>
          </w:p>
        </w:tc>
        <w:tc>
          <w:tcPr>
            <w:tcW w:w="5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6DDAC1" w14:textId="77777777" w:rsidR="00B54BAD" w:rsidRDefault="00EA7F41">
            <w:r>
              <w:rPr>
                <w:sz w:val="19"/>
                <w:szCs w:val="19"/>
              </w:rPr>
              <w:t>2 × [Conv 3×3, 256 filters → BatchNorm → ReLU], MaxPool 2×2, Dropout 0.25</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6E2668" w14:textId="77777777" w:rsidR="00B54BAD" w:rsidRDefault="00EA7F41">
            <w:pPr>
              <w:jc w:val="center"/>
            </w:pPr>
            <w:r>
              <w:rPr>
                <w:sz w:val="19"/>
                <w:szCs w:val="19"/>
              </w:rPr>
              <w:t>6×6×256</w:t>
            </w:r>
          </w:p>
        </w:tc>
      </w:tr>
      <w:tr w:rsidR="00B54BAD" w14:paraId="06677322" w14:textId="77777777">
        <w:tblPrEx>
          <w:tblCellMar>
            <w:top w:w="0" w:type="dxa"/>
            <w:bottom w:w="0" w:type="dxa"/>
          </w:tblCellMar>
        </w:tblPrEx>
        <w:trPr>
          <w:cantSplit/>
        </w:trPr>
        <w:tc>
          <w:tcPr>
            <w:tcW w:w="1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D2B388" w14:textId="77777777" w:rsidR="00B54BAD" w:rsidRDefault="00EA7F41">
            <w:r>
              <w:rPr>
                <w:sz w:val="19"/>
                <w:szCs w:val="19"/>
              </w:rPr>
              <w:t>Block 4</w:t>
            </w:r>
          </w:p>
        </w:tc>
        <w:tc>
          <w:tcPr>
            <w:tcW w:w="5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3E5AF8" w14:textId="77777777" w:rsidR="00B54BAD" w:rsidRDefault="00EA7F41">
            <w:r>
              <w:rPr>
                <w:sz w:val="19"/>
                <w:szCs w:val="19"/>
              </w:rPr>
              <w:t>2 × [Conv 3×3, 512 filters → BatchNorm → ReLU], MaxPool 2×2, Dropout 0.25</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34D1F4" w14:textId="77777777" w:rsidR="00B54BAD" w:rsidRDefault="00EA7F41">
            <w:pPr>
              <w:jc w:val="center"/>
            </w:pPr>
            <w:r>
              <w:rPr>
                <w:sz w:val="19"/>
                <w:szCs w:val="19"/>
              </w:rPr>
              <w:t>3×3×512</w:t>
            </w:r>
          </w:p>
        </w:tc>
      </w:tr>
      <w:tr w:rsidR="00B54BAD" w14:paraId="319BA647" w14:textId="77777777">
        <w:tblPrEx>
          <w:tblCellMar>
            <w:top w:w="0" w:type="dxa"/>
            <w:bottom w:w="0" w:type="dxa"/>
          </w:tblCellMar>
        </w:tblPrEx>
        <w:trPr>
          <w:cantSplit/>
        </w:trPr>
        <w:tc>
          <w:tcPr>
            <w:tcW w:w="1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B88BA2" w14:textId="77777777" w:rsidR="00B54BAD" w:rsidRDefault="00EA7F41">
            <w:r>
              <w:rPr>
                <w:sz w:val="19"/>
                <w:szCs w:val="19"/>
              </w:rPr>
              <w:t>Head</w:t>
            </w:r>
          </w:p>
        </w:tc>
        <w:tc>
          <w:tcPr>
            <w:tcW w:w="5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D1AD1A" w14:textId="77777777" w:rsidR="00B54BAD" w:rsidRDefault="00EA7F41">
            <w:r>
              <w:rPr>
                <w:sz w:val="19"/>
                <w:szCs w:val="19"/>
              </w:rPr>
              <w:t>Global average pooling → Dense 256 → BatchNorm → ReLU → Dropout 0.5</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EAA3D3" w14:textId="77777777" w:rsidR="00B54BAD" w:rsidRDefault="00EA7F41">
            <w:pPr>
              <w:jc w:val="center"/>
            </w:pPr>
            <w:r>
              <w:rPr>
                <w:sz w:val="19"/>
                <w:szCs w:val="19"/>
              </w:rPr>
              <w:t>256</w:t>
            </w:r>
          </w:p>
        </w:tc>
      </w:tr>
      <w:tr w:rsidR="00B54BAD" w14:paraId="1382CC2E" w14:textId="77777777">
        <w:tblPrEx>
          <w:tblCellMar>
            <w:top w:w="0" w:type="dxa"/>
            <w:bottom w:w="0" w:type="dxa"/>
          </w:tblCellMar>
        </w:tblPrEx>
        <w:trPr>
          <w:cantSplit/>
        </w:trPr>
        <w:tc>
          <w:tcPr>
            <w:tcW w:w="1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46B65A" w14:textId="77777777" w:rsidR="00B54BAD" w:rsidRDefault="00EA7F41">
            <w:r>
              <w:rPr>
                <w:sz w:val="19"/>
                <w:szCs w:val="19"/>
              </w:rPr>
              <w:t>Output</w:t>
            </w:r>
          </w:p>
        </w:tc>
        <w:tc>
          <w:tcPr>
            <w:tcW w:w="59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CE7C41" w14:textId="77777777" w:rsidR="00B54BAD" w:rsidRDefault="00EA7F41">
            <w:r>
              <w:rPr>
                <w:sz w:val="19"/>
                <w:szCs w:val="19"/>
              </w:rPr>
              <w:t>Dense with softmax</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81901E" w14:textId="77777777" w:rsidR="00B54BAD" w:rsidRDefault="00EA7F41">
            <w:pPr>
              <w:jc w:val="center"/>
            </w:pPr>
            <w:r>
              <w:rPr>
                <w:sz w:val="19"/>
                <w:szCs w:val="19"/>
              </w:rPr>
              <w:t>7 (or 3)</w:t>
            </w:r>
          </w:p>
        </w:tc>
      </w:tr>
    </w:tbl>
    <w:p w14:paraId="1BDFCF2A" w14:textId="77777777" w:rsidR="00B54BAD" w:rsidRDefault="00B54BAD">
      <w:pPr>
        <w:spacing w:after="120"/>
      </w:pPr>
    </w:p>
    <w:p w14:paraId="741B388D" w14:textId="77777777" w:rsidR="00B54BAD" w:rsidRDefault="00EA7F41">
      <w:pPr>
        <w:pStyle w:val="Heading2"/>
      </w:pPr>
      <w:bookmarkStart w:id="10" w:name="_Toc243123522"/>
      <w:r>
        <w:t>3.4 Transfer-Learning Models</w:t>
      </w:r>
      <w:bookmarkEnd w:id="10"/>
    </w:p>
    <w:p w14:paraId="53555F33" w14:textId="77777777" w:rsidR="00B54BAD" w:rsidRDefault="00EA7F41">
      <w:pPr>
        <w:spacing w:after="120" w:line="276" w:lineRule="auto"/>
        <w:jc w:val="both"/>
      </w:pPr>
      <w:r>
        <w:t xml:space="preserve">Two ImageNet-pretrained backbones from Keras Applications were used, chosen to represent the two ends of the size–accuracy trade-off. </w:t>
      </w:r>
      <w:r>
        <w:rPr>
          <w:b/>
          <w:bCs/>
        </w:rPr>
        <w:t>MobileNetV2</w:t>
      </w:r>
      <w:r>
        <w:t xml:space="preserve"> (Sandler et al., 2018) is a lightweight network built from inverted residual blocks with depthwise separable convolutions, designed for mobile devices. </w:t>
      </w:r>
      <w:r>
        <w:rPr>
          <w:b/>
          <w:bCs/>
        </w:rPr>
        <w:t>ResNet50</w:t>
      </w:r>
      <w:r>
        <w:t xml:space="preserve"> (He et al., 2016) is a 50-layer residual network with skip connections and about ten times more parameters.</w:t>
      </w:r>
    </w:p>
    <w:p w14:paraId="0D32099D" w14:textId="77777777" w:rsidR="00B54BAD" w:rsidRDefault="00EA7F41">
      <w:pPr>
        <w:spacing w:after="120" w:line="276" w:lineRule="auto"/>
        <w:jc w:val="both"/>
      </w:pPr>
      <w:r>
        <w:t>Both backbones are used without their ImageNet classifier and receive a new head: global average pooling, dropout 0.3 and a softmax layer. Faces are resized to 224×224 pixels, the resolution the backbones were pretrained at, and grayscale FER-2013 images are copied to three channels. Each backbone's own ImageNet preprocessing is part of the model (MobileNetV2 scales pixels to [-1, 1]; ResNet50 converts RGB to BGR and subtracts the ImageNet channel means).</w:t>
      </w:r>
    </w:p>
    <w:p w14:paraId="53A77698" w14:textId="77777777" w:rsidR="00B54BAD" w:rsidRDefault="00EA7F41">
      <w:pPr>
        <w:keepNext/>
        <w:spacing w:before="160" w:after="80"/>
      </w:pPr>
      <w:r>
        <w:rPr>
          <w:b/>
          <w:bCs/>
          <w:sz w:val="18"/>
          <w:szCs w:val="18"/>
        </w:rPr>
        <w:t xml:space="preserve">Table 5. </w:t>
      </w:r>
      <w:r>
        <w:rPr>
          <w:i/>
          <w:iCs/>
          <w:sz w:val="18"/>
          <w:szCs w:val="18"/>
        </w:rPr>
        <w:t>Transfer-learning models (7-class versions).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3149"/>
        <w:gridCol w:w="3148"/>
      </w:tblGrid>
      <w:tr w:rsidR="00B54BAD" w14:paraId="357D00BD" w14:textId="77777777">
        <w:tblPrEx>
          <w:tblCellMar>
            <w:top w:w="0" w:type="dxa"/>
            <w:bottom w:w="0" w:type="dxa"/>
          </w:tblCellMar>
        </w:tblPrEx>
        <w:trPr>
          <w:tblHeader/>
        </w:trPr>
        <w:tc>
          <w:tcPr>
            <w:tcW w:w="27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7D85A6" w14:textId="77777777" w:rsidR="00B54BAD" w:rsidRDefault="00B54BAD"/>
        </w:tc>
        <w:tc>
          <w:tcPr>
            <w:tcW w:w="3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7D28BE" w14:textId="77777777" w:rsidR="00B54BAD" w:rsidRDefault="00EA7F41">
            <w:pPr>
              <w:jc w:val="center"/>
            </w:pPr>
            <w:r>
              <w:rPr>
                <w:b/>
                <w:bCs/>
                <w:sz w:val="19"/>
                <w:szCs w:val="19"/>
              </w:rPr>
              <w:t>MobileNetV2</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90C909" w14:textId="77777777" w:rsidR="00B54BAD" w:rsidRDefault="00EA7F41">
            <w:pPr>
              <w:jc w:val="center"/>
            </w:pPr>
            <w:r>
              <w:rPr>
                <w:b/>
                <w:bCs/>
                <w:sz w:val="19"/>
                <w:szCs w:val="19"/>
              </w:rPr>
              <w:t>ResNet50</w:t>
            </w:r>
          </w:p>
        </w:tc>
      </w:tr>
      <w:tr w:rsidR="00B54BAD" w14:paraId="3C54ABDF" w14:textId="77777777">
        <w:tblPrEx>
          <w:tblCellMar>
            <w:top w:w="0" w:type="dxa"/>
            <w:bottom w:w="0" w:type="dxa"/>
          </w:tblCellMar>
        </w:tblPrEx>
        <w:trPr>
          <w:cantSplit/>
        </w:trPr>
        <w:tc>
          <w:tcPr>
            <w:tcW w:w="27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921B6B" w14:textId="77777777" w:rsidR="00B54BAD" w:rsidRDefault="00EA7F41">
            <w:r>
              <w:rPr>
                <w:sz w:val="19"/>
                <w:szCs w:val="19"/>
              </w:rPr>
              <w:t>Input</w:t>
            </w:r>
          </w:p>
        </w:tc>
        <w:tc>
          <w:tcPr>
            <w:tcW w:w="3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3299A8" w14:textId="77777777" w:rsidR="00B54BAD" w:rsidRDefault="00EA7F41">
            <w:pPr>
              <w:jc w:val="center"/>
            </w:pPr>
            <w:r>
              <w:rPr>
                <w:sz w:val="19"/>
                <w:szCs w:val="19"/>
              </w:rPr>
              <w:t>224×224×3</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3DAE4E" w14:textId="77777777" w:rsidR="00B54BAD" w:rsidRDefault="00EA7F41">
            <w:pPr>
              <w:jc w:val="center"/>
            </w:pPr>
            <w:r>
              <w:rPr>
                <w:sz w:val="19"/>
                <w:szCs w:val="19"/>
              </w:rPr>
              <w:t>224×224×3</w:t>
            </w:r>
          </w:p>
        </w:tc>
      </w:tr>
      <w:tr w:rsidR="00B54BAD" w14:paraId="4AB35170" w14:textId="77777777">
        <w:tblPrEx>
          <w:tblCellMar>
            <w:top w:w="0" w:type="dxa"/>
            <w:bottom w:w="0" w:type="dxa"/>
          </w:tblCellMar>
        </w:tblPrEx>
        <w:trPr>
          <w:cantSplit/>
        </w:trPr>
        <w:tc>
          <w:tcPr>
            <w:tcW w:w="27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525312" w14:textId="77777777" w:rsidR="00B54BAD" w:rsidRDefault="00EA7F41">
            <w:r>
              <w:rPr>
                <w:sz w:val="19"/>
                <w:szCs w:val="19"/>
              </w:rPr>
              <w:t>Backbone output</w:t>
            </w:r>
          </w:p>
        </w:tc>
        <w:tc>
          <w:tcPr>
            <w:tcW w:w="3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990D6" w14:textId="77777777" w:rsidR="00B54BAD" w:rsidRDefault="00EA7F41">
            <w:pPr>
              <w:jc w:val="center"/>
            </w:pPr>
            <w:r>
              <w:rPr>
                <w:sz w:val="19"/>
                <w:szCs w:val="19"/>
              </w:rPr>
              <w:t>7×7×1280</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463D88" w14:textId="77777777" w:rsidR="00B54BAD" w:rsidRDefault="00EA7F41">
            <w:pPr>
              <w:jc w:val="center"/>
            </w:pPr>
            <w:r>
              <w:rPr>
                <w:sz w:val="19"/>
                <w:szCs w:val="19"/>
              </w:rPr>
              <w:t>7×7×2048</w:t>
            </w:r>
          </w:p>
        </w:tc>
      </w:tr>
      <w:tr w:rsidR="00B54BAD" w14:paraId="59CB5583" w14:textId="77777777">
        <w:tblPrEx>
          <w:tblCellMar>
            <w:top w:w="0" w:type="dxa"/>
            <w:bottom w:w="0" w:type="dxa"/>
          </w:tblCellMar>
        </w:tblPrEx>
        <w:trPr>
          <w:cantSplit/>
        </w:trPr>
        <w:tc>
          <w:tcPr>
            <w:tcW w:w="27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481705" w14:textId="77777777" w:rsidR="00B54BAD" w:rsidRDefault="00EA7F41">
            <w:r>
              <w:rPr>
                <w:sz w:val="19"/>
                <w:szCs w:val="19"/>
              </w:rPr>
              <w:t>New head</w:t>
            </w:r>
          </w:p>
        </w:tc>
        <w:tc>
          <w:tcPr>
            <w:tcW w:w="3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A7F2C8" w14:textId="77777777" w:rsidR="00B54BAD" w:rsidRDefault="00EA7F41">
            <w:pPr>
              <w:jc w:val="center"/>
            </w:pPr>
            <w:r>
              <w:rPr>
                <w:sz w:val="19"/>
                <w:szCs w:val="19"/>
              </w:rPr>
              <w:t>GAP → Dropout 0.3 → Dense softmax</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19C5F0" w14:textId="77777777" w:rsidR="00B54BAD" w:rsidRDefault="00EA7F41">
            <w:pPr>
              <w:jc w:val="center"/>
            </w:pPr>
            <w:r>
              <w:rPr>
                <w:sz w:val="19"/>
                <w:szCs w:val="19"/>
              </w:rPr>
              <w:t>GAP → Dropout 0.3 → Dense softmax</w:t>
            </w:r>
          </w:p>
        </w:tc>
      </w:tr>
      <w:tr w:rsidR="00B54BAD" w14:paraId="5D43A8CA" w14:textId="77777777">
        <w:tblPrEx>
          <w:tblCellMar>
            <w:top w:w="0" w:type="dxa"/>
            <w:bottom w:w="0" w:type="dxa"/>
          </w:tblCellMar>
        </w:tblPrEx>
        <w:trPr>
          <w:cantSplit/>
        </w:trPr>
        <w:tc>
          <w:tcPr>
            <w:tcW w:w="27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9C6DCF" w14:textId="77777777" w:rsidR="00B54BAD" w:rsidRDefault="00EA7F41">
            <w:r>
              <w:rPr>
                <w:sz w:val="19"/>
                <w:szCs w:val="19"/>
              </w:rPr>
              <w:t>Total parameters</w:t>
            </w:r>
          </w:p>
        </w:tc>
        <w:tc>
          <w:tcPr>
            <w:tcW w:w="3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2D9BA1" w14:textId="77777777" w:rsidR="00B54BAD" w:rsidRDefault="00EA7F41">
            <w:pPr>
              <w:jc w:val="center"/>
            </w:pPr>
            <w:r>
              <w:rPr>
                <w:sz w:val="19"/>
                <w:szCs w:val="19"/>
              </w:rPr>
              <w:t>2.27M</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B84BDF" w14:textId="77777777" w:rsidR="00B54BAD" w:rsidRDefault="00EA7F41">
            <w:pPr>
              <w:jc w:val="center"/>
            </w:pPr>
            <w:r>
              <w:rPr>
                <w:sz w:val="19"/>
                <w:szCs w:val="19"/>
              </w:rPr>
              <w:t>23.6M</w:t>
            </w:r>
          </w:p>
        </w:tc>
      </w:tr>
      <w:tr w:rsidR="00B54BAD" w14:paraId="0A7E6A98" w14:textId="77777777">
        <w:tblPrEx>
          <w:tblCellMar>
            <w:top w:w="0" w:type="dxa"/>
            <w:bottom w:w="0" w:type="dxa"/>
          </w:tblCellMar>
        </w:tblPrEx>
        <w:trPr>
          <w:cantSplit/>
        </w:trPr>
        <w:tc>
          <w:tcPr>
            <w:tcW w:w="27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AF341D" w14:textId="77777777" w:rsidR="00B54BAD" w:rsidRDefault="00EA7F41">
            <w:r>
              <w:rPr>
                <w:sz w:val="19"/>
                <w:szCs w:val="19"/>
              </w:rPr>
              <w:t>Trainable in phase 1 (head only)</w:t>
            </w:r>
          </w:p>
        </w:tc>
        <w:tc>
          <w:tcPr>
            <w:tcW w:w="3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6EF122" w14:textId="77777777" w:rsidR="00B54BAD" w:rsidRDefault="00EA7F41">
            <w:pPr>
              <w:jc w:val="center"/>
            </w:pPr>
            <w:r>
              <w:rPr>
                <w:sz w:val="19"/>
                <w:szCs w:val="19"/>
              </w:rPr>
              <w:t>8,967</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2592D3" w14:textId="77777777" w:rsidR="00B54BAD" w:rsidRDefault="00EA7F41">
            <w:pPr>
              <w:jc w:val="center"/>
            </w:pPr>
            <w:r>
              <w:rPr>
                <w:sz w:val="19"/>
                <w:szCs w:val="19"/>
              </w:rPr>
              <w:t>14,343</w:t>
            </w:r>
          </w:p>
        </w:tc>
      </w:tr>
      <w:tr w:rsidR="00B54BAD" w14:paraId="34712ADB" w14:textId="77777777">
        <w:tblPrEx>
          <w:tblCellMar>
            <w:top w:w="0" w:type="dxa"/>
            <w:bottom w:w="0" w:type="dxa"/>
          </w:tblCellMar>
        </w:tblPrEx>
        <w:trPr>
          <w:cantSplit/>
        </w:trPr>
        <w:tc>
          <w:tcPr>
            <w:tcW w:w="27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CBF6B4" w14:textId="77777777" w:rsidR="00B54BAD" w:rsidRDefault="00EA7F41">
            <w:r>
              <w:rPr>
                <w:sz w:val="19"/>
                <w:szCs w:val="19"/>
              </w:rPr>
              <w:t>Layers unfrozen in phase 2</w:t>
            </w:r>
          </w:p>
        </w:tc>
        <w:tc>
          <w:tcPr>
            <w:tcW w:w="3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C414AE" w14:textId="77777777" w:rsidR="00B54BAD" w:rsidRDefault="00EA7F41">
            <w:pPr>
              <w:jc w:val="center"/>
            </w:pPr>
            <w:r>
              <w:rPr>
                <w:sz w:val="19"/>
                <w:szCs w:val="19"/>
              </w:rPr>
              <w:t>last 38 of 154 (blocks 13–16)</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5A4761" w14:textId="77777777" w:rsidR="00B54BAD" w:rsidRDefault="00EA7F41">
            <w:pPr>
              <w:jc w:val="center"/>
            </w:pPr>
            <w:r>
              <w:rPr>
                <w:sz w:val="19"/>
                <w:szCs w:val="19"/>
              </w:rPr>
              <w:t>last 32 of 175 (stage conv5)</w:t>
            </w:r>
          </w:p>
        </w:tc>
      </w:tr>
      <w:tr w:rsidR="00B54BAD" w14:paraId="09C68BE7" w14:textId="77777777">
        <w:tblPrEx>
          <w:tblCellMar>
            <w:top w:w="0" w:type="dxa"/>
            <w:bottom w:w="0" w:type="dxa"/>
          </w:tblCellMar>
        </w:tblPrEx>
        <w:trPr>
          <w:cantSplit/>
        </w:trPr>
        <w:tc>
          <w:tcPr>
            <w:tcW w:w="27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85EC7F" w14:textId="77777777" w:rsidR="00B54BAD" w:rsidRDefault="00EA7F41">
            <w:r>
              <w:rPr>
                <w:sz w:val="19"/>
                <w:szCs w:val="19"/>
              </w:rPr>
              <w:t>Trainable in phase 2</w:t>
            </w:r>
          </w:p>
        </w:tc>
        <w:tc>
          <w:tcPr>
            <w:tcW w:w="31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CEB547" w14:textId="77777777" w:rsidR="00B54BAD" w:rsidRDefault="00EA7F41">
            <w:pPr>
              <w:jc w:val="center"/>
            </w:pPr>
            <w:r>
              <w:rPr>
                <w:sz w:val="19"/>
                <w:szCs w:val="19"/>
              </w:rPr>
              <w:t>1.67M</w:t>
            </w:r>
          </w:p>
        </w:tc>
        <w:tc>
          <w:tcPr>
            <w:tcW w:w="31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0D496C" w14:textId="77777777" w:rsidR="00B54BAD" w:rsidRDefault="00EA7F41">
            <w:pPr>
              <w:jc w:val="center"/>
            </w:pPr>
            <w:r>
              <w:rPr>
                <w:sz w:val="19"/>
                <w:szCs w:val="19"/>
              </w:rPr>
              <w:t>15.0M</w:t>
            </w:r>
          </w:p>
        </w:tc>
      </w:tr>
    </w:tbl>
    <w:p w14:paraId="20F1E454" w14:textId="77777777" w:rsidR="00B54BAD" w:rsidRDefault="00B54BAD">
      <w:pPr>
        <w:spacing w:after="120"/>
      </w:pPr>
    </w:p>
    <w:p w14:paraId="7AD121F6" w14:textId="77777777" w:rsidR="00B54BAD" w:rsidRDefault="00EA7F41">
      <w:pPr>
        <w:pStyle w:val="Heading2"/>
      </w:pPr>
      <w:bookmarkStart w:id="11" w:name="_Toc243123523"/>
      <w:r>
        <w:t>3.5 Two-Phase Fine-Tuning</w:t>
      </w:r>
      <w:bookmarkEnd w:id="11"/>
    </w:p>
    <w:p w14:paraId="4410C417" w14:textId="77777777" w:rsidR="00B54BAD" w:rsidRDefault="00EA7F41">
      <w:pPr>
        <w:spacing w:after="120" w:line="276" w:lineRule="auto"/>
        <w:jc w:val="both"/>
      </w:pPr>
      <w:r>
        <w:t xml:space="preserve">The pretrained models are trained in two phases. In </w:t>
      </w:r>
      <w:r>
        <w:rPr>
          <w:b/>
          <w:bCs/>
        </w:rPr>
        <w:t>phase 1</w:t>
      </w:r>
      <w:r>
        <w:t xml:space="preserve"> the backbone is frozen and only the new head is trained for up to 10 epochs with learning rate 10⁻³. This prevents the large, random gradients of the untrained head from destroying the pretrained features. In </w:t>
      </w:r>
      <w:r>
        <w:rPr>
          <w:b/>
          <w:bCs/>
        </w:rPr>
        <w:t>phase 2</w:t>
      </w:r>
      <w:r>
        <w:t xml:space="preserve"> the top stage of the backbone is unfrozen and trained together with the head at a learning rate 100 times smaller (10⁻⁵), so the high-level features adapt to faces while the generic low-level features stay intact. Batch-normalisation layers stay frozen and run in inference mode throughout, so the small face datasets do not overwrite the ImageNet statistics. The model with the lowest validation loss over both phases is kept.</w:t>
      </w:r>
    </w:p>
    <w:p w14:paraId="523F8B95" w14:textId="77777777" w:rsidR="00B54BAD" w:rsidRDefault="00EA7F41">
      <w:pPr>
        <w:pStyle w:val="Heading2"/>
      </w:pPr>
      <w:bookmarkStart w:id="12" w:name="_Toc243123524"/>
      <w:r>
        <w:t>3.6 Training Configuration</w:t>
      </w:r>
      <w:bookmarkEnd w:id="12"/>
    </w:p>
    <w:p w14:paraId="6ADABC2D" w14:textId="77777777" w:rsidR="00B54BAD" w:rsidRDefault="00EA7F41">
      <w:pPr>
        <w:spacing w:after="120" w:line="276" w:lineRule="auto"/>
        <w:jc w:val="both"/>
      </w:pPr>
      <w:r>
        <w:t>All models are trained with the Adam optimiser (Kingma &amp; Ba, 2015) and sparse categorical cross-entropy weighted by the class weights. Early stopping monitors validation loss and restores the best weights; the learning rate is halved when the validation loss stops improving. Table 6 lists the settings. They are identical for all models, except for one run: the RAF-DB emotion7 scratch CNN, which was trained with a smaller learning rate, a longer budget and more patience after the default settings stopped too</w:t>
      </w:r>
      <w:r>
        <w:t xml:space="preserve"> early.</w:t>
      </w:r>
    </w:p>
    <w:p w14:paraId="6471FD83" w14:textId="77777777" w:rsidR="00B54BAD" w:rsidRDefault="00EA7F41">
      <w:pPr>
        <w:keepNext/>
        <w:spacing w:before="160" w:after="80"/>
      </w:pPr>
      <w:r>
        <w:rPr>
          <w:b/>
          <w:bCs/>
          <w:sz w:val="18"/>
          <w:szCs w:val="18"/>
        </w:rPr>
        <w:t xml:space="preserve">Table 6. </w:t>
      </w:r>
      <w:r>
        <w:rPr>
          <w:i/>
          <w:iCs/>
          <w:sz w:val="18"/>
          <w:szCs w:val="18"/>
        </w:rPr>
        <w:t>Training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6662"/>
      </w:tblGrid>
      <w:tr w:rsidR="00B54BAD" w14:paraId="63447EF6" w14:textId="77777777">
        <w:tblPrEx>
          <w:tblCellMar>
            <w:top w:w="0" w:type="dxa"/>
            <w:bottom w:w="0" w:type="dxa"/>
          </w:tblCellMar>
        </w:tblPrEx>
        <w:trPr>
          <w:tblHeader/>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176B7A" w14:textId="77777777" w:rsidR="00B54BAD" w:rsidRDefault="00EA7F41">
            <w:r>
              <w:rPr>
                <w:b/>
                <w:bCs/>
                <w:sz w:val="19"/>
                <w:szCs w:val="19"/>
              </w:rPr>
              <w:t>Setting</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82D57B" w14:textId="77777777" w:rsidR="00B54BAD" w:rsidRDefault="00EA7F41">
            <w:r>
              <w:rPr>
                <w:b/>
                <w:bCs/>
                <w:sz w:val="19"/>
                <w:szCs w:val="19"/>
              </w:rPr>
              <w:t>Value</w:t>
            </w:r>
          </w:p>
        </w:tc>
      </w:tr>
      <w:tr w:rsidR="00B54BAD" w14:paraId="1B15480C" w14:textId="77777777">
        <w:tblPrEx>
          <w:tblCellMar>
            <w:top w:w="0" w:type="dxa"/>
            <w:bottom w:w="0" w:type="dxa"/>
          </w:tblCellMar>
        </w:tblPrEx>
        <w:trPr>
          <w:cantSplit/>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C794CF" w14:textId="77777777" w:rsidR="00B54BAD" w:rsidRDefault="00EA7F41">
            <w:r>
              <w:rPr>
                <w:sz w:val="19"/>
                <w:szCs w:val="19"/>
              </w:rPr>
              <w:t>Optimiser</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A4A330" w14:textId="77777777" w:rsidR="00B54BAD" w:rsidRDefault="00EA7F41">
            <w:r>
              <w:rPr>
                <w:sz w:val="19"/>
                <w:szCs w:val="19"/>
              </w:rPr>
              <w:t>Adam</w:t>
            </w:r>
          </w:p>
        </w:tc>
      </w:tr>
      <w:tr w:rsidR="00B54BAD" w14:paraId="6BD81E99" w14:textId="77777777">
        <w:tblPrEx>
          <w:tblCellMar>
            <w:top w:w="0" w:type="dxa"/>
            <w:bottom w:w="0" w:type="dxa"/>
          </w:tblCellMar>
        </w:tblPrEx>
        <w:trPr>
          <w:cantSplit/>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9C582" w14:textId="77777777" w:rsidR="00B54BAD" w:rsidRDefault="00EA7F41">
            <w:r>
              <w:rPr>
                <w:sz w:val="19"/>
                <w:szCs w:val="19"/>
              </w:rPr>
              <w:t>Batch size</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9ADB33" w14:textId="77777777" w:rsidR="00B54BAD" w:rsidRDefault="00EA7F41">
            <w:r>
              <w:rPr>
                <w:sz w:val="19"/>
                <w:szCs w:val="19"/>
              </w:rPr>
              <w:t>64</w:t>
            </w:r>
          </w:p>
        </w:tc>
      </w:tr>
      <w:tr w:rsidR="00B54BAD" w14:paraId="1EE0FD13" w14:textId="77777777">
        <w:tblPrEx>
          <w:tblCellMar>
            <w:top w:w="0" w:type="dxa"/>
            <w:bottom w:w="0" w:type="dxa"/>
          </w:tblCellMar>
        </w:tblPrEx>
        <w:trPr>
          <w:cantSplit/>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1AC313" w14:textId="77777777" w:rsidR="00B54BAD" w:rsidRDefault="00EA7F41">
            <w:r>
              <w:rPr>
                <w:sz w:val="19"/>
                <w:szCs w:val="19"/>
              </w:rPr>
              <w:t>Learning rate</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BA9487" w14:textId="77777777" w:rsidR="00B54BAD" w:rsidRDefault="00EA7F41">
            <w:r>
              <w:rPr>
                <w:sz w:val="19"/>
                <w:szCs w:val="19"/>
              </w:rPr>
              <w:t>10⁻³ (scratch CNN and phase 1); 10⁻⁵ (phase 2 fine-tuning)</w:t>
            </w:r>
          </w:p>
        </w:tc>
      </w:tr>
      <w:tr w:rsidR="00B54BAD" w14:paraId="2D4359F4" w14:textId="77777777">
        <w:tblPrEx>
          <w:tblCellMar>
            <w:top w:w="0" w:type="dxa"/>
            <w:bottom w:w="0" w:type="dxa"/>
          </w:tblCellMar>
        </w:tblPrEx>
        <w:trPr>
          <w:cantSplit/>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59894F" w14:textId="77777777" w:rsidR="00B54BAD" w:rsidRDefault="00EA7F41">
            <w:r>
              <w:rPr>
                <w:sz w:val="19"/>
                <w:szCs w:val="19"/>
              </w:rPr>
              <w:t>Maximum epochs</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57982" w14:textId="77777777" w:rsidR="00B54BAD" w:rsidRDefault="00EA7F41">
            <w:r>
              <w:rPr>
                <w:sz w:val="19"/>
                <w:szCs w:val="19"/>
              </w:rPr>
              <w:t>60 in total (phase 1: up to 10)</w:t>
            </w:r>
          </w:p>
        </w:tc>
      </w:tr>
      <w:tr w:rsidR="00B54BAD" w14:paraId="5D9060EB" w14:textId="77777777">
        <w:tblPrEx>
          <w:tblCellMar>
            <w:top w:w="0" w:type="dxa"/>
            <w:bottom w:w="0" w:type="dxa"/>
          </w:tblCellMar>
        </w:tblPrEx>
        <w:trPr>
          <w:cantSplit/>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DEA46F" w14:textId="77777777" w:rsidR="00B54BAD" w:rsidRDefault="00EA7F41">
            <w:r>
              <w:rPr>
                <w:sz w:val="19"/>
                <w:szCs w:val="19"/>
              </w:rPr>
              <w:t>Early stopping</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56F20A" w14:textId="77777777" w:rsidR="00B54BAD" w:rsidRDefault="00EA7F41">
            <w:r>
              <w:rPr>
                <w:sz w:val="19"/>
                <w:szCs w:val="19"/>
              </w:rPr>
              <w:t>Validation loss, patience 10 epochs, best weights restored</w:t>
            </w:r>
          </w:p>
        </w:tc>
      </w:tr>
      <w:tr w:rsidR="00B54BAD" w14:paraId="379734A7" w14:textId="77777777">
        <w:tblPrEx>
          <w:tblCellMar>
            <w:top w:w="0" w:type="dxa"/>
            <w:bottom w:w="0" w:type="dxa"/>
          </w:tblCellMar>
        </w:tblPrEx>
        <w:trPr>
          <w:cantSplit/>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E2F7CF" w14:textId="77777777" w:rsidR="00B54BAD" w:rsidRDefault="00EA7F41">
            <w:r>
              <w:rPr>
                <w:sz w:val="19"/>
                <w:szCs w:val="19"/>
              </w:rPr>
              <w:t>Learning-rate schedule</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96AE8" w14:textId="77777777" w:rsidR="00B54BAD" w:rsidRDefault="00EA7F41">
            <w:r>
              <w:rPr>
                <w:sz w:val="19"/>
                <w:szCs w:val="19"/>
              </w:rPr>
              <w:t>×0.5 after 5 epochs without improvement, minimum 10⁻⁶</w:t>
            </w:r>
          </w:p>
        </w:tc>
      </w:tr>
      <w:tr w:rsidR="00B54BAD" w14:paraId="7273EBC3" w14:textId="77777777">
        <w:tblPrEx>
          <w:tblCellMar>
            <w:top w:w="0" w:type="dxa"/>
            <w:bottom w:w="0" w:type="dxa"/>
          </w:tblCellMar>
        </w:tblPrEx>
        <w:trPr>
          <w:cantSplit/>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CBB380" w14:textId="77777777" w:rsidR="00B54BAD" w:rsidRDefault="00EA7F41">
            <w:r>
              <w:rPr>
                <w:sz w:val="19"/>
                <w:szCs w:val="19"/>
              </w:rPr>
              <w:t>Loss</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B1FE42" w14:textId="77777777" w:rsidR="00B54BAD" w:rsidRDefault="00EA7F41">
            <w:r>
              <w:rPr>
                <w:sz w:val="19"/>
                <w:szCs w:val="19"/>
              </w:rPr>
              <w:t>Sparse categorical cross-entropy with balanced class weights</w:t>
            </w:r>
          </w:p>
        </w:tc>
      </w:tr>
      <w:tr w:rsidR="00B54BAD" w14:paraId="0401E578" w14:textId="77777777">
        <w:tblPrEx>
          <w:tblCellMar>
            <w:top w:w="0" w:type="dxa"/>
            <w:bottom w:w="0" w:type="dxa"/>
          </w:tblCellMar>
        </w:tblPrEx>
        <w:trPr>
          <w:cantSplit/>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28841C" w14:textId="77777777" w:rsidR="00B54BAD" w:rsidRDefault="00EA7F41">
            <w:r>
              <w:rPr>
                <w:sz w:val="19"/>
                <w:szCs w:val="19"/>
              </w:rPr>
              <w:t>Random seed</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611226" w14:textId="77777777" w:rsidR="00B54BAD" w:rsidRDefault="00EA7F41">
            <w:r>
              <w:rPr>
                <w:sz w:val="19"/>
                <w:szCs w:val="19"/>
              </w:rPr>
              <w:t>42 (data split, initialisation, augmentation)</w:t>
            </w:r>
          </w:p>
        </w:tc>
      </w:tr>
      <w:tr w:rsidR="00B54BAD" w14:paraId="572B2B9F" w14:textId="77777777">
        <w:tblPrEx>
          <w:tblCellMar>
            <w:top w:w="0" w:type="dxa"/>
            <w:bottom w:w="0" w:type="dxa"/>
          </w:tblCellMar>
        </w:tblPrEx>
        <w:trPr>
          <w:cantSplit/>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CCDFC5" w14:textId="77777777" w:rsidR="00B54BAD" w:rsidRDefault="00EA7F41">
            <w:r>
              <w:rPr>
                <w:sz w:val="19"/>
                <w:szCs w:val="19"/>
              </w:rPr>
              <w:t>Exception</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B17039" w14:textId="77777777" w:rsidR="00B54BAD" w:rsidRDefault="00EA7F41">
            <w:r>
              <w:rPr>
                <w:sz w:val="19"/>
                <w:szCs w:val="19"/>
              </w:rPr>
              <w:t>RAF-DB emotion7 scratch CNN: learning rate 3·10⁻⁴, up to 100 epochs, patience 20</w:t>
            </w:r>
          </w:p>
        </w:tc>
      </w:tr>
      <w:tr w:rsidR="00B54BAD" w14:paraId="294680CA" w14:textId="77777777">
        <w:tblPrEx>
          <w:tblCellMar>
            <w:top w:w="0" w:type="dxa"/>
            <w:bottom w:w="0" w:type="dxa"/>
          </w:tblCellMar>
        </w:tblPrEx>
        <w:trPr>
          <w:cantSplit/>
        </w:trPr>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3568B3" w14:textId="77777777" w:rsidR="00B54BAD" w:rsidRDefault="00EA7F41">
            <w:r>
              <w:rPr>
                <w:sz w:val="19"/>
                <w:szCs w:val="19"/>
              </w:rPr>
              <w:t>Hardware</w:t>
            </w:r>
          </w:p>
        </w:tc>
        <w:tc>
          <w:tcPr>
            <w:tcW w:w="66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FE711F" w14:textId="77777777" w:rsidR="00B54BAD" w:rsidRDefault="00EA7F41">
            <w:r>
              <w:rPr>
                <w:sz w:val="19"/>
                <w:szCs w:val="19"/>
              </w:rPr>
              <w:t>Google Colab GPU runtime; TensorFlow 2 / Keras 3</w:t>
            </w:r>
          </w:p>
        </w:tc>
      </w:tr>
    </w:tbl>
    <w:p w14:paraId="10C786A6" w14:textId="77777777" w:rsidR="00B54BAD" w:rsidRDefault="00B54BAD">
      <w:pPr>
        <w:spacing w:after="120"/>
      </w:pPr>
    </w:p>
    <w:p w14:paraId="518549CC" w14:textId="77777777" w:rsidR="00B54BAD" w:rsidRDefault="00EA7F41">
      <w:pPr>
        <w:pStyle w:val="Heading2"/>
      </w:pPr>
      <w:bookmarkStart w:id="13" w:name="_Toc243123525"/>
      <w:r>
        <w:t>3.7 Evaluation Metrics</w:t>
      </w:r>
      <w:bookmarkEnd w:id="13"/>
    </w:p>
    <w:p w14:paraId="016CF97F" w14:textId="77777777" w:rsidR="00B54BAD" w:rsidRDefault="00EA7F41">
      <w:pPr>
        <w:spacing w:after="120" w:line="276" w:lineRule="auto"/>
        <w:jc w:val="both"/>
      </w:pPr>
      <w:r>
        <w:t xml:space="preserve">Each trained model is evaluated once on the held-out test set. Because the classes are imbalanced, accuracy alone can hide poor performance on rare classes, so </w:t>
      </w:r>
      <w:r>
        <w:rPr>
          <w:b/>
          <w:bCs/>
        </w:rPr>
        <w:t>macro-F1</w:t>
      </w:r>
      <w:r>
        <w:t xml:space="preserve"> (the unweighted mean of the per-class F1 scores) is the main metric. The evaluation also reports per-class recall, the confusion matrix (row-normalised), sample correct and incorrect predictions, the number of parameters, the training time and the average inference time per image on the GPU.</w:t>
      </w:r>
    </w:p>
    <w:p w14:paraId="4CAC1D35" w14:textId="77777777" w:rsidR="00B54BAD" w:rsidRDefault="00EA7F41">
      <w:pPr>
        <w:pStyle w:val="Heading1"/>
      </w:pPr>
      <w:bookmarkStart w:id="14" w:name="_Toc243123526"/>
      <w:r>
        <w:t>4. Experimental Results</w:t>
      </w:r>
      <w:bookmarkEnd w:id="14"/>
    </w:p>
    <w:p w14:paraId="01E94A35" w14:textId="77777777" w:rsidR="00B54BAD" w:rsidRDefault="00EA7F41">
      <w:pPr>
        <w:pStyle w:val="Heading2"/>
      </w:pPr>
      <w:bookmarkStart w:id="15" w:name="_Toc243123527"/>
      <w:r>
        <w:t>4.1 Main Comparison</w:t>
      </w:r>
      <w:bookmarkEnd w:id="15"/>
    </w:p>
    <w:p w14:paraId="6DD08AEC" w14:textId="77777777" w:rsidR="00B54BAD" w:rsidRDefault="00EA7F41">
      <w:pPr>
        <w:spacing w:after="120" w:line="276" w:lineRule="auto"/>
        <w:jc w:val="both"/>
      </w:pPr>
      <w:r>
        <w:t>Table 7 lists the test results of all 12 models, and Figure 5 compares their macro-F1. The best accuracy and macro-F1 in each setting are in bold.</w:t>
      </w:r>
    </w:p>
    <w:p w14:paraId="746E7E5D" w14:textId="77777777" w:rsidR="00B54BAD" w:rsidRDefault="00EA7F41">
      <w:pPr>
        <w:keepNext/>
        <w:spacing w:before="160" w:after="80"/>
      </w:pPr>
      <w:r>
        <w:rPr>
          <w:b/>
          <w:bCs/>
          <w:sz w:val="18"/>
          <w:szCs w:val="18"/>
        </w:rPr>
        <w:t xml:space="preserve">Table 7. </w:t>
      </w:r>
      <w:r>
        <w:rPr>
          <w:i/>
          <w:iCs/>
          <w:sz w:val="18"/>
          <w:szCs w:val="18"/>
        </w:rPr>
        <w:t>Test-set results of every model (seed 42). Training time includes early stopping, so it depends on the number of epochs trained.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7"/>
        <w:gridCol w:w="1097"/>
        <w:gridCol w:w="1350"/>
        <w:gridCol w:w="1012"/>
        <w:gridCol w:w="928"/>
        <w:gridCol w:w="844"/>
        <w:gridCol w:w="844"/>
        <w:gridCol w:w="928"/>
        <w:gridCol w:w="926"/>
      </w:tblGrid>
      <w:tr w:rsidR="00B54BAD" w14:paraId="1AC0DE1C" w14:textId="77777777">
        <w:tblPrEx>
          <w:tblCellMar>
            <w:top w:w="0" w:type="dxa"/>
            <w:bottom w:w="0" w:type="dxa"/>
          </w:tblCellMar>
        </w:tblPrEx>
        <w:trPr>
          <w:tblHeader/>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F2A5A7" w14:textId="77777777" w:rsidR="00B54BAD" w:rsidRDefault="00EA7F41">
            <w:r>
              <w:rPr>
                <w:b/>
                <w:bCs/>
                <w:sz w:val="19"/>
                <w:szCs w:val="19"/>
              </w:rPr>
              <w:t>Dataset</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C9D8D9" w14:textId="77777777" w:rsidR="00B54BAD" w:rsidRDefault="00EA7F41">
            <w:pPr>
              <w:jc w:val="center"/>
            </w:pPr>
            <w:r>
              <w:rPr>
                <w:b/>
                <w:bCs/>
                <w:sz w:val="19"/>
                <w:szCs w:val="19"/>
              </w:rPr>
              <w:t>Labels</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90ED3A" w14:textId="77777777" w:rsidR="00B54BAD" w:rsidRDefault="00EA7F41">
            <w:pPr>
              <w:jc w:val="center"/>
            </w:pPr>
            <w:r>
              <w:rPr>
                <w:b/>
                <w:bCs/>
                <w:sz w:val="19"/>
                <w:szCs w:val="19"/>
              </w:rPr>
              <w:t>Model</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E98F3A" w14:textId="77777777" w:rsidR="00B54BAD" w:rsidRDefault="00EA7F41">
            <w:pPr>
              <w:jc w:val="center"/>
            </w:pPr>
            <w:r>
              <w:rPr>
                <w:b/>
                <w:bCs/>
                <w:sz w:val="19"/>
                <w:szCs w:val="19"/>
              </w:rPr>
              <w:t>Accuracy</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289703" w14:textId="77777777" w:rsidR="00B54BAD" w:rsidRDefault="00EA7F41">
            <w:pPr>
              <w:jc w:val="center"/>
            </w:pPr>
            <w:r>
              <w:rPr>
                <w:b/>
                <w:bCs/>
                <w:sz w:val="19"/>
                <w:szCs w:val="19"/>
              </w:rPr>
              <w:t>Macro-F1</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361A25" w14:textId="77777777" w:rsidR="00B54BAD" w:rsidRDefault="00EA7F41">
            <w:pPr>
              <w:jc w:val="center"/>
            </w:pPr>
            <w:r>
              <w:rPr>
                <w:b/>
                <w:bCs/>
                <w:sz w:val="19"/>
                <w:szCs w:val="19"/>
              </w:rPr>
              <w:t>Params</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95BEEE" w14:textId="77777777" w:rsidR="00B54BAD" w:rsidRDefault="00EA7F41">
            <w:pPr>
              <w:jc w:val="center"/>
            </w:pPr>
            <w:r>
              <w:rPr>
                <w:b/>
                <w:bCs/>
                <w:sz w:val="19"/>
                <w:szCs w:val="19"/>
              </w:rPr>
              <w:t>Epochs</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CA80DD" w14:textId="77777777" w:rsidR="00B54BAD" w:rsidRDefault="00EA7F41">
            <w:pPr>
              <w:jc w:val="center"/>
            </w:pPr>
            <w:r>
              <w:rPr>
                <w:b/>
                <w:bCs/>
                <w:sz w:val="19"/>
                <w:szCs w:val="19"/>
              </w:rPr>
              <w:t>Train (min)</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BE4DF1" w14:textId="77777777" w:rsidR="00B54BAD" w:rsidRDefault="00EA7F41">
            <w:pPr>
              <w:jc w:val="center"/>
            </w:pPr>
            <w:r>
              <w:rPr>
                <w:b/>
                <w:bCs/>
                <w:sz w:val="19"/>
                <w:szCs w:val="19"/>
              </w:rPr>
              <w:t>ms / image</w:t>
            </w:r>
          </w:p>
        </w:tc>
      </w:tr>
      <w:tr w:rsidR="00B54BAD" w14:paraId="1A88676F"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159D8D" w14:textId="77777777" w:rsidR="00B54BAD" w:rsidRDefault="00EA7F41">
            <w:r>
              <w:rPr>
                <w:sz w:val="19"/>
                <w:szCs w:val="19"/>
              </w:rPr>
              <w:t>FER-2013</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4A3210" w14:textId="77777777" w:rsidR="00B54BAD" w:rsidRDefault="00EA7F41">
            <w:pPr>
              <w:jc w:val="center"/>
            </w:pPr>
            <w:r>
              <w:rPr>
                <w:sz w:val="19"/>
                <w:szCs w:val="19"/>
              </w:rPr>
              <w:t>emotion7</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6F9C27" w14:textId="77777777" w:rsidR="00B54BAD" w:rsidRDefault="00EA7F41">
            <w:pPr>
              <w:jc w:val="center"/>
            </w:pPr>
            <w:r>
              <w:rPr>
                <w:sz w:val="19"/>
                <w:szCs w:val="19"/>
              </w:rPr>
              <w:t>Scratch CNN</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6663F" w14:textId="77777777" w:rsidR="00B54BAD" w:rsidRDefault="00EA7F41">
            <w:pPr>
              <w:jc w:val="center"/>
            </w:pPr>
            <w:r>
              <w:rPr>
                <w:sz w:val="19"/>
                <w:szCs w:val="19"/>
              </w:rPr>
              <w:t>64.8%</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4D762D" w14:textId="77777777" w:rsidR="00B54BAD" w:rsidRDefault="00EA7F41">
            <w:pPr>
              <w:jc w:val="center"/>
            </w:pPr>
            <w:r>
              <w:rPr>
                <w:sz w:val="19"/>
                <w:szCs w:val="19"/>
              </w:rPr>
              <w:t>0.633</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BB566B" w14:textId="77777777" w:rsidR="00B54BAD" w:rsidRDefault="00EA7F41">
            <w:pPr>
              <w:jc w:val="center"/>
            </w:pPr>
            <w:r>
              <w:rPr>
                <w:sz w:val="19"/>
                <w:szCs w:val="19"/>
              </w:rPr>
              <w:t>4.8M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EF17F1" w14:textId="77777777" w:rsidR="00B54BAD" w:rsidRDefault="00EA7F41">
            <w:pPr>
              <w:jc w:val="center"/>
            </w:pPr>
            <w:r>
              <w:rPr>
                <w:sz w:val="19"/>
                <w:szCs w:val="19"/>
              </w:rPr>
              <w:t>60</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7666EB" w14:textId="77777777" w:rsidR="00B54BAD" w:rsidRDefault="00EA7F41">
            <w:pPr>
              <w:jc w:val="center"/>
            </w:pPr>
            <w:r>
              <w:rPr>
                <w:sz w:val="19"/>
                <w:szCs w:val="19"/>
              </w:rPr>
              <w:t>27.4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573491" w14:textId="77777777" w:rsidR="00B54BAD" w:rsidRDefault="00EA7F41">
            <w:pPr>
              <w:jc w:val="center"/>
            </w:pPr>
            <w:r>
              <w:rPr>
                <w:sz w:val="19"/>
                <w:szCs w:val="19"/>
              </w:rPr>
              <w:t>0.17</w:t>
            </w:r>
          </w:p>
        </w:tc>
      </w:tr>
      <w:tr w:rsidR="00B54BAD" w14:paraId="1B5743DF"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F4CF1C" w14:textId="77777777" w:rsidR="00B54BAD" w:rsidRDefault="00EA7F41">
            <w:r>
              <w:rPr>
                <w:sz w:val="19"/>
                <w:szCs w:val="19"/>
              </w:rPr>
              <w:t>FER-2013</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BA5172" w14:textId="77777777" w:rsidR="00B54BAD" w:rsidRDefault="00EA7F41">
            <w:pPr>
              <w:jc w:val="center"/>
            </w:pPr>
            <w:r>
              <w:rPr>
                <w:sz w:val="19"/>
                <w:szCs w:val="19"/>
              </w:rPr>
              <w:t>emotion7</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D34807" w14:textId="77777777" w:rsidR="00B54BAD" w:rsidRDefault="00EA7F41">
            <w:pPr>
              <w:jc w:val="center"/>
            </w:pPr>
            <w:r>
              <w:rPr>
                <w:sz w:val="19"/>
                <w:szCs w:val="19"/>
              </w:rPr>
              <w:t>MobileNetV2</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7EDE33" w14:textId="77777777" w:rsidR="00B54BAD" w:rsidRDefault="00EA7F41">
            <w:pPr>
              <w:jc w:val="center"/>
            </w:pPr>
            <w:r>
              <w:rPr>
                <w:sz w:val="19"/>
                <w:szCs w:val="19"/>
              </w:rPr>
              <w:t>63.0%</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1F4A6F" w14:textId="77777777" w:rsidR="00B54BAD" w:rsidRDefault="00EA7F41">
            <w:pPr>
              <w:jc w:val="center"/>
            </w:pPr>
            <w:r>
              <w:rPr>
                <w:sz w:val="19"/>
                <w:szCs w:val="19"/>
              </w:rPr>
              <w:t>0.605</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773A32" w14:textId="77777777" w:rsidR="00B54BAD" w:rsidRDefault="00EA7F41">
            <w:pPr>
              <w:jc w:val="center"/>
            </w:pPr>
            <w:r>
              <w:rPr>
                <w:sz w:val="19"/>
                <w:szCs w:val="19"/>
              </w:rPr>
              <w:t>2.3M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008102" w14:textId="77777777" w:rsidR="00B54BAD" w:rsidRDefault="00EA7F41">
            <w:pPr>
              <w:jc w:val="center"/>
            </w:pPr>
            <w:r>
              <w:rPr>
                <w:sz w:val="19"/>
                <w:szCs w:val="19"/>
              </w:rPr>
              <w:t>60</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61F255" w14:textId="77777777" w:rsidR="00B54BAD" w:rsidRDefault="00EA7F41">
            <w:pPr>
              <w:jc w:val="center"/>
            </w:pPr>
            <w:r>
              <w:rPr>
                <w:sz w:val="19"/>
                <w:szCs w:val="19"/>
              </w:rPr>
              <w:t>38.4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9A8118" w14:textId="77777777" w:rsidR="00B54BAD" w:rsidRDefault="00EA7F41">
            <w:pPr>
              <w:jc w:val="center"/>
            </w:pPr>
            <w:r>
              <w:rPr>
                <w:sz w:val="19"/>
                <w:szCs w:val="19"/>
              </w:rPr>
              <w:t>1.15</w:t>
            </w:r>
          </w:p>
        </w:tc>
      </w:tr>
      <w:tr w:rsidR="00B54BAD" w14:paraId="583DC55C"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386CB" w14:textId="77777777" w:rsidR="00B54BAD" w:rsidRDefault="00EA7F41">
            <w:r>
              <w:rPr>
                <w:sz w:val="19"/>
                <w:szCs w:val="19"/>
              </w:rPr>
              <w:t>FER-2013</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E71035" w14:textId="77777777" w:rsidR="00B54BAD" w:rsidRDefault="00EA7F41">
            <w:pPr>
              <w:jc w:val="center"/>
            </w:pPr>
            <w:r>
              <w:rPr>
                <w:sz w:val="19"/>
                <w:szCs w:val="19"/>
              </w:rPr>
              <w:t>emotion7</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65A1D6" w14:textId="77777777" w:rsidR="00B54BAD" w:rsidRDefault="00EA7F41">
            <w:pPr>
              <w:jc w:val="center"/>
            </w:pPr>
            <w:r>
              <w:rPr>
                <w:sz w:val="19"/>
                <w:szCs w:val="19"/>
              </w:rPr>
              <w:t>ResNet50</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FE6DC1" w14:textId="77777777" w:rsidR="00B54BAD" w:rsidRDefault="00EA7F41">
            <w:pPr>
              <w:jc w:val="center"/>
            </w:pPr>
            <w:r>
              <w:rPr>
                <w:sz w:val="19"/>
                <w:szCs w:val="19"/>
              </w:rPr>
              <w:t>63.8%</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C544E0" w14:textId="77777777" w:rsidR="00B54BAD" w:rsidRDefault="00EA7F41">
            <w:pPr>
              <w:jc w:val="center"/>
            </w:pPr>
            <w:r>
              <w:rPr>
                <w:sz w:val="19"/>
                <w:szCs w:val="19"/>
              </w:rPr>
              <w:t>0.603</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F03552" w14:textId="77777777" w:rsidR="00B54BAD" w:rsidRDefault="00EA7F41">
            <w:pPr>
              <w:jc w:val="center"/>
            </w:pPr>
            <w:r>
              <w:rPr>
                <w:sz w:val="19"/>
                <w:szCs w:val="19"/>
              </w:rPr>
              <w:t>23.6M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3A4CA8" w14:textId="77777777" w:rsidR="00B54BAD" w:rsidRDefault="00EA7F41">
            <w:pPr>
              <w:jc w:val="center"/>
            </w:pPr>
            <w:r>
              <w:rPr>
                <w:sz w:val="19"/>
                <w:szCs w:val="19"/>
              </w:rPr>
              <w:t>34</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9B6F8C" w14:textId="77777777" w:rsidR="00B54BAD" w:rsidRDefault="00EA7F41">
            <w:pPr>
              <w:jc w:val="center"/>
            </w:pPr>
            <w:r>
              <w:rPr>
                <w:sz w:val="19"/>
                <w:szCs w:val="19"/>
              </w:rPr>
              <w:t>44.5</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130F46" w14:textId="77777777" w:rsidR="00B54BAD" w:rsidRDefault="00EA7F41">
            <w:pPr>
              <w:jc w:val="center"/>
            </w:pPr>
            <w:r>
              <w:rPr>
                <w:sz w:val="19"/>
                <w:szCs w:val="19"/>
              </w:rPr>
              <w:t>2.33</w:t>
            </w:r>
          </w:p>
        </w:tc>
      </w:tr>
      <w:tr w:rsidR="00B54BAD" w14:paraId="72F5820D"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C9432C" w14:textId="77777777" w:rsidR="00B54BAD" w:rsidRDefault="00EA7F41">
            <w:r>
              <w:rPr>
                <w:sz w:val="19"/>
                <w:szCs w:val="19"/>
              </w:rPr>
              <w:t>FER-2013</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22C647" w14:textId="77777777" w:rsidR="00B54BAD" w:rsidRDefault="00EA7F41">
            <w:pPr>
              <w:jc w:val="center"/>
            </w:pPr>
            <w:r>
              <w:rPr>
                <w:sz w:val="19"/>
                <w:szCs w:val="19"/>
              </w:rPr>
              <w:t>affect3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1D5CB8" w14:textId="77777777" w:rsidR="00B54BAD" w:rsidRDefault="00EA7F41">
            <w:pPr>
              <w:jc w:val="center"/>
            </w:pPr>
            <w:r>
              <w:rPr>
                <w:sz w:val="19"/>
                <w:szCs w:val="19"/>
              </w:rPr>
              <w:t>Scratch CNN</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7AF142" w14:textId="77777777" w:rsidR="00B54BAD" w:rsidRDefault="00EA7F41">
            <w:pPr>
              <w:jc w:val="center"/>
            </w:pPr>
            <w:r>
              <w:rPr>
                <w:sz w:val="19"/>
                <w:szCs w:val="19"/>
              </w:rPr>
              <w:t>74.5%</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8658E6" w14:textId="77777777" w:rsidR="00B54BAD" w:rsidRDefault="00EA7F41">
            <w:pPr>
              <w:jc w:val="center"/>
            </w:pPr>
            <w:r>
              <w:rPr>
                <w:sz w:val="19"/>
                <w:szCs w:val="19"/>
              </w:rPr>
              <w:t>0.723</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0D6D5B" w14:textId="77777777" w:rsidR="00B54BAD" w:rsidRDefault="00EA7F41">
            <w:pPr>
              <w:jc w:val="center"/>
            </w:pPr>
            <w:r>
              <w:rPr>
                <w:sz w:val="19"/>
                <w:szCs w:val="19"/>
              </w:rPr>
              <w:t>4.8M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293B4A" w14:textId="77777777" w:rsidR="00B54BAD" w:rsidRDefault="00EA7F41">
            <w:pPr>
              <w:jc w:val="center"/>
            </w:pPr>
            <w:r>
              <w:rPr>
                <w:sz w:val="19"/>
                <w:szCs w:val="19"/>
              </w:rPr>
              <w:t>33</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D449D9" w14:textId="77777777" w:rsidR="00B54BAD" w:rsidRDefault="00EA7F41">
            <w:pPr>
              <w:jc w:val="center"/>
            </w:pPr>
            <w:r>
              <w:rPr>
                <w:sz w:val="19"/>
                <w:szCs w:val="19"/>
              </w:rPr>
              <w:t>14.9</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21B3A4" w14:textId="77777777" w:rsidR="00B54BAD" w:rsidRDefault="00EA7F41">
            <w:pPr>
              <w:jc w:val="center"/>
            </w:pPr>
            <w:r>
              <w:rPr>
                <w:sz w:val="19"/>
                <w:szCs w:val="19"/>
              </w:rPr>
              <w:t>0.18</w:t>
            </w:r>
          </w:p>
        </w:tc>
      </w:tr>
      <w:tr w:rsidR="00B54BAD" w14:paraId="7BDAE2D6"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8B2701" w14:textId="77777777" w:rsidR="00B54BAD" w:rsidRDefault="00EA7F41">
            <w:r>
              <w:rPr>
                <w:sz w:val="19"/>
                <w:szCs w:val="19"/>
              </w:rPr>
              <w:t>FER-2013</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643BFD" w14:textId="77777777" w:rsidR="00B54BAD" w:rsidRDefault="00EA7F41">
            <w:pPr>
              <w:jc w:val="center"/>
            </w:pPr>
            <w:r>
              <w:rPr>
                <w:sz w:val="19"/>
                <w:szCs w:val="19"/>
              </w:rPr>
              <w:t>affect3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5E1E98" w14:textId="77777777" w:rsidR="00B54BAD" w:rsidRDefault="00EA7F41">
            <w:pPr>
              <w:jc w:val="center"/>
            </w:pPr>
            <w:r>
              <w:rPr>
                <w:sz w:val="19"/>
                <w:szCs w:val="19"/>
              </w:rPr>
              <w:t>MobileNetV2</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C88436" w14:textId="77777777" w:rsidR="00B54BAD" w:rsidRDefault="00EA7F41">
            <w:pPr>
              <w:jc w:val="center"/>
            </w:pPr>
            <w:r>
              <w:rPr>
                <w:sz w:val="19"/>
                <w:szCs w:val="19"/>
              </w:rPr>
              <w:t>76.0%</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84E109" w14:textId="77777777" w:rsidR="00B54BAD" w:rsidRDefault="00EA7F41">
            <w:pPr>
              <w:jc w:val="center"/>
            </w:pPr>
            <w:r>
              <w:rPr>
                <w:sz w:val="19"/>
                <w:szCs w:val="19"/>
              </w:rPr>
              <w:t>0.733</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B9F2CF" w14:textId="77777777" w:rsidR="00B54BAD" w:rsidRDefault="00EA7F41">
            <w:pPr>
              <w:jc w:val="center"/>
            </w:pPr>
            <w:r>
              <w:rPr>
                <w:sz w:val="19"/>
                <w:szCs w:val="19"/>
              </w:rPr>
              <w:t>2.3M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A4AF30" w14:textId="77777777" w:rsidR="00B54BAD" w:rsidRDefault="00EA7F41">
            <w:pPr>
              <w:jc w:val="center"/>
            </w:pPr>
            <w:r>
              <w:rPr>
                <w:sz w:val="19"/>
                <w:szCs w:val="19"/>
              </w:rPr>
              <w:t>44</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E1A2ED" w14:textId="77777777" w:rsidR="00B54BAD" w:rsidRDefault="00EA7F41">
            <w:pPr>
              <w:jc w:val="center"/>
            </w:pPr>
            <w:r>
              <w:rPr>
                <w:sz w:val="19"/>
                <w:szCs w:val="19"/>
              </w:rPr>
              <w:t>27.8</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341373" w14:textId="77777777" w:rsidR="00B54BAD" w:rsidRDefault="00EA7F41">
            <w:pPr>
              <w:jc w:val="center"/>
            </w:pPr>
            <w:r>
              <w:rPr>
                <w:sz w:val="19"/>
                <w:szCs w:val="19"/>
              </w:rPr>
              <w:t>1.14</w:t>
            </w:r>
          </w:p>
        </w:tc>
      </w:tr>
      <w:tr w:rsidR="00B54BAD" w14:paraId="751CCE5C"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3D3790" w14:textId="77777777" w:rsidR="00B54BAD" w:rsidRDefault="00EA7F41">
            <w:r>
              <w:rPr>
                <w:sz w:val="19"/>
                <w:szCs w:val="19"/>
              </w:rPr>
              <w:t>FER-2013</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8940B1" w14:textId="77777777" w:rsidR="00B54BAD" w:rsidRDefault="00EA7F41">
            <w:pPr>
              <w:jc w:val="center"/>
            </w:pPr>
            <w:r>
              <w:rPr>
                <w:sz w:val="19"/>
                <w:szCs w:val="19"/>
              </w:rPr>
              <w:t>affect3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8394AE" w14:textId="77777777" w:rsidR="00B54BAD" w:rsidRDefault="00EA7F41">
            <w:pPr>
              <w:jc w:val="center"/>
            </w:pPr>
            <w:r>
              <w:rPr>
                <w:sz w:val="19"/>
                <w:szCs w:val="19"/>
              </w:rPr>
              <w:t>ResNet50</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EB8A8A" w14:textId="77777777" w:rsidR="00B54BAD" w:rsidRDefault="00EA7F41">
            <w:pPr>
              <w:jc w:val="center"/>
            </w:pPr>
            <w:r>
              <w:rPr>
                <w:sz w:val="19"/>
                <w:szCs w:val="19"/>
              </w:rPr>
              <w:t>76.3%</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2E93DE" w14:textId="77777777" w:rsidR="00B54BAD" w:rsidRDefault="00EA7F41">
            <w:pPr>
              <w:jc w:val="center"/>
            </w:pPr>
            <w:r>
              <w:rPr>
                <w:sz w:val="19"/>
                <w:szCs w:val="19"/>
              </w:rPr>
              <w:t>0.740</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EB8D49" w14:textId="77777777" w:rsidR="00B54BAD" w:rsidRDefault="00EA7F41">
            <w:pPr>
              <w:jc w:val="center"/>
            </w:pPr>
            <w:r>
              <w:rPr>
                <w:sz w:val="19"/>
                <w:szCs w:val="19"/>
              </w:rPr>
              <w:t>23.6M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97DC18" w14:textId="77777777" w:rsidR="00B54BAD" w:rsidRDefault="00EA7F41">
            <w:pPr>
              <w:jc w:val="center"/>
            </w:pPr>
            <w:r>
              <w:rPr>
                <w:sz w:val="19"/>
                <w:szCs w:val="19"/>
              </w:rPr>
              <w:t>29</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E375DD" w14:textId="77777777" w:rsidR="00B54BAD" w:rsidRDefault="00EA7F41">
            <w:pPr>
              <w:jc w:val="center"/>
            </w:pPr>
            <w:r>
              <w:rPr>
                <w:sz w:val="19"/>
                <w:szCs w:val="19"/>
              </w:rPr>
              <w:t>37.8</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2D68DD" w14:textId="77777777" w:rsidR="00B54BAD" w:rsidRDefault="00EA7F41">
            <w:pPr>
              <w:jc w:val="center"/>
            </w:pPr>
            <w:r>
              <w:rPr>
                <w:sz w:val="19"/>
                <w:szCs w:val="19"/>
              </w:rPr>
              <w:t>2.34</w:t>
            </w:r>
          </w:p>
        </w:tc>
      </w:tr>
      <w:tr w:rsidR="00B54BAD" w14:paraId="30775037"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2584CC" w14:textId="77777777" w:rsidR="00B54BAD" w:rsidRDefault="00EA7F41">
            <w:r>
              <w:rPr>
                <w:sz w:val="19"/>
                <w:szCs w:val="19"/>
              </w:rPr>
              <w:t>RAF-DB</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647D2B" w14:textId="77777777" w:rsidR="00B54BAD" w:rsidRDefault="00EA7F41">
            <w:pPr>
              <w:jc w:val="center"/>
            </w:pPr>
            <w:r>
              <w:rPr>
                <w:sz w:val="19"/>
                <w:szCs w:val="19"/>
              </w:rPr>
              <w:t>emotion7</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22CC96" w14:textId="77777777" w:rsidR="00B54BAD" w:rsidRDefault="00EA7F41">
            <w:pPr>
              <w:jc w:val="center"/>
            </w:pPr>
            <w:r>
              <w:rPr>
                <w:sz w:val="19"/>
                <w:szCs w:val="19"/>
              </w:rPr>
              <w:t>Scratch CNN</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0F7AE5" w14:textId="77777777" w:rsidR="00B54BAD" w:rsidRDefault="00EA7F41">
            <w:pPr>
              <w:jc w:val="center"/>
            </w:pPr>
            <w:r>
              <w:rPr>
                <w:sz w:val="19"/>
                <w:szCs w:val="19"/>
              </w:rPr>
              <w:t>78.7%</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EA8C51" w14:textId="77777777" w:rsidR="00B54BAD" w:rsidRDefault="00EA7F41">
            <w:pPr>
              <w:jc w:val="center"/>
            </w:pPr>
            <w:r>
              <w:rPr>
                <w:sz w:val="19"/>
                <w:szCs w:val="19"/>
              </w:rPr>
              <w:t>0.700</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15D331" w14:textId="77777777" w:rsidR="00B54BAD" w:rsidRDefault="00EA7F41">
            <w:pPr>
              <w:jc w:val="center"/>
            </w:pPr>
            <w:r>
              <w:rPr>
                <w:sz w:val="19"/>
                <w:szCs w:val="19"/>
              </w:rPr>
              <w:t>4.8M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5401DB" w14:textId="77777777" w:rsidR="00B54BAD" w:rsidRDefault="00EA7F41">
            <w:pPr>
              <w:jc w:val="center"/>
            </w:pPr>
            <w:r>
              <w:rPr>
                <w:sz w:val="19"/>
                <w:szCs w:val="19"/>
              </w:rPr>
              <w:t>98</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D7D633" w14:textId="77777777" w:rsidR="00B54BAD" w:rsidRDefault="00EA7F41">
            <w:pPr>
              <w:jc w:val="center"/>
            </w:pPr>
            <w:r>
              <w:rPr>
                <w:sz w:val="19"/>
                <w:szCs w:val="19"/>
              </w:rPr>
              <w:t>73.7</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41195F" w14:textId="77777777" w:rsidR="00B54BAD" w:rsidRDefault="00EA7F41">
            <w:pPr>
              <w:jc w:val="center"/>
            </w:pPr>
            <w:r>
              <w:rPr>
                <w:sz w:val="19"/>
                <w:szCs w:val="19"/>
              </w:rPr>
              <w:t>0.64</w:t>
            </w:r>
          </w:p>
        </w:tc>
      </w:tr>
      <w:tr w:rsidR="00B54BAD" w14:paraId="10D93CB3"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4D2DBD" w14:textId="77777777" w:rsidR="00B54BAD" w:rsidRDefault="00EA7F41">
            <w:r>
              <w:rPr>
                <w:sz w:val="19"/>
                <w:szCs w:val="19"/>
              </w:rPr>
              <w:t>RAF-DB</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E08ABE" w14:textId="77777777" w:rsidR="00B54BAD" w:rsidRDefault="00EA7F41">
            <w:pPr>
              <w:jc w:val="center"/>
            </w:pPr>
            <w:r>
              <w:rPr>
                <w:sz w:val="19"/>
                <w:szCs w:val="19"/>
              </w:rPr>
              <w:t>emotion7</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378832" w14:textId="77777777" w:rsidR="00B54BAD" w:rsidRDefault="00EA7F41">
            <w:pPr>
              <w:jc w:val="center"/>
            </w:pPr>
            <w:r>
              <w:rPr>
                <w:sz w:val="19"/>
                <w:szCs w:val="19"/>
              </w:rPr>
              <w:t>MobileNetV2</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70B297" w14:textId="77777777" w:rsidR="00B54BAD" w:rsidRDefault="00EA7F41">
            <w:pPr>
              <w:jc w:val="center"/>
            </w:pPr>
            <w:r>
              <w:rPr>
                <w:sz w:val="19"/>
                <w:szCs w:val="19"/>
              </w:rPr>
              <w:t>65.4%</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802F30" w14:textId="77777777" w:rsidR="00B54BAD" w:rsidRDefault="00EA7F41">
            <w:pPr>
              <w:jc w:val="center"/>
            </w:pPr>
            <w:r>
              <w:rPr>
                <w:sz w:val="19"/>
                <w:szCs w:val="19"/>
              </w:rPr>
              <w:t>0.575</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9F003C" w14:textId="77777777" w:rsidR="00B54BAD" w:rsidRDefault="00EA7F41">
            <w:pPr>
              <w:jc w:val="center"/>
            </w:pPr>
            <w:r>
              <w:rPr>
                <w:sz w:val="19"/>
                <w:szCs w:val="19"/>
              </w:rPr>
              <w:t>2.3M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D8AF52" w14:textId="77777777" w:rsidR="00B54BAD" w:rsidRDefault="00EA7F41">
            <w:pPr>
              <w:jc w:val="center"/>
            </w:pPr>
            <w:r>
              <w:rPr>
                <w:sz w:val="19"/>
                <w:szCs w:val="19"/>
              </w:rPr>
              <w:t>53</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CADF78" w14:textId="77777777" w:rsidR="00B54BAD" w:rsidRDefault="00EA7F41">
            <w:pPr>
              <w:jc w:val="center"/>
            </w:pPr>
            <w:r>
              <w:rPr>
                <w:sz w:val="19"/>
                <w:szCs w:val="19"/>
              </w:rPr>
              <w:t>14.4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EBA9AD" w14:textId="77777777" w:rsidR="00B54BAD" w:rsidRDefault="00EA7F41">
            <w:pPr>
              <w:jc w:val="center"/>
            </w:pPr>
            <w:r>
              <w:rPr>
                <w:sz w:val="19"/>
                <w:szCs w:val="19"/>
              </w:rPr>
              <w:t>1.31</w:t>
            </w:r>
          </w:p>
        </w:tc>
      </w:tr>
      <w:tr w:rsidR="00B54BAD" w14:paraId="601878B3"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FA5340" w14:textId="77777777" w:rsidR="00B54BAD" w:rsidRDefault="00EA7F41">
            <w:r>
              <w:rPr>
                <w:sz w:val="19"/>
                <w:szCs w:val="19"/>
              </w:rPr>
              <w:t>RAF-DB</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58AF3E" w14:textId="77777777" w:rsidR="00B54BAD" w:rsidRDefault="00EA7F41">
            <w:pPr>
              <w:jc w:val="center"/>
            </w:pPr>
            <w:r>
              <w:rPr>
                <w:sz w:val="19"/>
                <w:szCs w:val="19"/>
              </w:rPr>
              <w:t>emotion7</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47B412" w14:textId="77777777" w:rsidR="00B54BAD" w:rsidRDefault="00EA7F41">
            <w:pPr>
              <w:jc w:val="center"/>
            </w:pPr>
            <w:r>
              <w:rPr>
                <w:sz w:val="19"/>
                <w:szCs w:val="19"/>
              </w:rPr>
              <w:t>ResNet50</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D3C225" w14:textId="77777777" w:rsidR="00B54BAD" w:rsidRDefault="00EA7F41">
            <w:pPr>
              <w:jc w:val="center"/>
            </w:pPr>
            <w:r>
              <w:rPr>
                <w:sz w:val="19"/>
                <w:szCs w:val="19"/>
              </w:rPr>
              <w:t>69.7%</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CBFAB6" w14:textId="77777777" w:rsidR="00B54BAD" w:rsidRDefault="00EA7F41">
            <w:pPr>
              <w:jc w:val="center"/>
            </w:pPr>
            <w:r>
              <w:rPr>
                <w:sz w:val="19"/>
                <w:szCs w:val="19"/>
              </w:rPr>
              <w:t>0.608</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DC67F" w14:textId="77777777" w:rsidR="00B54BAD" w:rsidRDefault="00EA7F41">
            <w:pPr>
              <w:jc w:val="center"/>
            </w:pPr>
            <w:r>
              <w:rPr>
                <w:sz w:val="19"/>
                <w:szCs w:val="19"/>
              </w:rPr>
              <w:t>23.6M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94E0AF" w14:textId="77777777" w:rsidR="00B54BAD" w:rsidRDefault="00EA7F41">
            <w:pPr>
              <w:jc w:val="center"/>
            </w:pPr>
            <w:r>
              <w:rPr>
                <w:sz w:val="19"/>
                <w:szCs w:val="19"/>
              </w:rPr>
              <w:t>31</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7C7EA8" w14:textId="77777777" w:rsidR="00B54BAD" w:rsidRDefault="00EA7F41">
            <w:pPr>
              <w:jc w:val="center"/>
            </w:pPr>
            <w:r>
              <w:rPr>
                <w:sz w:val="19"/>
                <w:szCs w:val="19"/>
              </w:rPr>
              <w:t>17.4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13A7C7" w14:textId="77777777" w:rsidR="00B54BAD" w:rsidRDefault="00EA7F41">
            <w:pPr>
              <w:jc w:val="center"/>
            </w:pPr>
            <w:r>
              <w:rPr>
                <w:sz w:val="19"/>
                <w:szCs w:val="19"/>
              </w:rPr>
              <w:t>2.48</w:t>
            </w:r>
          </w:p>
        </w:tc>
      </w:tr>
      <w:tr w:rsidR="00B54BAD" w14:paraId="293BDD03"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DB4B2A" w14:textId="77777777" w:rsidR="00B54BAD" w:rsidRDefault="00EA7F41">
            <w:r>
              <w:rPr>
                <w:sz w:val="19"/>
                <w:szCs w:val="19"/>
              </w:rPr>
              <w:t>RAF-DB</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DF3F74" w14:textId="77777777" w:rsidR="00B54BAD" w:rsidRDefault="00EA7F41">
            <w:pPr>
              <w:jc w:val="center"/>
            </w:pPr>
            <w:r>
              <w:rPr>
                <w:sz w:val="19"/>
                <w:szCs w:val="19"/>
              </w:rPr>
              <w:t>affect3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9243FE" w14:textId="77777777" w:rsidR="00B54BAD" w:rsidRDefault="00EA7F41">
            <w:pPr>
              <w:jc w:val="center"/>
            </w:pPr>
            <w:r>
              <w:rPr>
                <w:sz w:val="19"/>
                <w:szCs w:val="19"/>
              </w:rPr>
              <w:t>Scratch CNN</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4754F8" w14:textId="77777777" w:rsidR="00B54BAD" w:rsidRDefault="00EA7F41">
            <w:pPr>
              <w:jc w:val="center"/>
            </w:pPr>
            <w:r>
              <w:rPr>
                <w:sz w:val="19"/>
                <w:szCs w:val="19"/>
              </w:rPr>
              <w:t>82.4%</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9384EF" w14:textId="77777777" w:rsidR="00B54BAD" w:rsidRDefault="00EA7F41">
            <w:pPr>
              <w:jc w:val="center"/>
            </w:pPr>
            <w:r>
              <w:rPr>
                <w:sz w:val="19"/>
                <w:szCs w:val="19"/>
              </w:rPr>
              <w:t>0.808</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5FB2AB" w14:textId="77777777" w:rsidR="00B54BAD" w:rsidRDefault="00EA7F41">
            <w:pPr>
              <w:jc w:val="center"/>
            </w:pPr>
            <w:r>
              <w:rPr>
                <w:sz w:val="19"/>
                <w:szCs w:val="19"/>
              </w:rPr>
              <w:t>4.8M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562EE7" w14:textId="77777777" w:rsidR="00B54BAD" w:rsidRDefault="00EA7F41">
            <w:pPr>
              <w:jc w:val="center"/>
            </w:pPr>
            <w:r>
              <w:rPr>
                <w:sz w:val="19"/>
                <w:szCs w:val="19"/>
              </w:rPr>
              <w:t>47</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521328" w14:textId="77777777" w:rsidR="00B54BAD" w:rsidRDefault="00EA7F41">
            <w:pPr>
              <w:jc w:val="center"/>
            </w:pPr>
            <w:r>
              <w:rPr>
                <w:sz w:val="19"/>
                <w:szCs w:val="19"/>
              </w:rPr>
              <w:t>31.9</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B5CB10" w14:textId="77777777" w:rsidR="00B54BAD" w:rsidRDefault="00EA7F41">
            <w:pPr>
              <w:jc w:val="center"/>
            </w:pPr>
            <w:r>
              <w:rPr>
                <w:sz w:val="19"/>
                <w:szCs w:val="19"/>
              </w:rPr>
              <w:t>0.65</w:t>
            </w:r>
          </w:p>
        </w:tc>
      </w:tr>
      <w:tr w:rsidR="00B54BAD" w14:paraId="0B231648"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9A7867" w14:textId="77777777" w:rsidR="00B54BAD" w:rsidRDefault="00EA7F41">
            <w:r>
              <w:rPr>
                <w:sz w:val="19"/>
                <w:szCs w:val="19"/>
              </w:rPr>
              <w:t>RAF-DB</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0A1016" w14:textId="77777777" w:rsidR="00B54BAD" w:rsidRDefault="00EA7F41">
            <w:pPr>
              <w:jc w:val="center"/>
            </w:pPr>
            <w:r>
              <w:rPr>
                <w:sz w:val="19"/>
                <w:szCs w:val="19"/>
              </w:rPr>
              <w:t>affect3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1801D1" w14:textId="77777777" w:rsidR="00B54BAD" w:rsidRDefault="00EA7F41">
            <w:pPr>
              <w:jc w:val="center"/>
            </w:pPr>
            <w:r>
              <w:rPr>
                <w:sz w:val="19"/>
                <w:szCs w:val="19"/>
              </w:rPr>
              <w:t>MobileNetV2</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0AA95C" w14:textId="77777777" w:rsidR="00B54BAD" w:rsidRDefault="00EA7F41">
            <w:pPr>
              <w:jc w:val="center"/>
            </w:pPr>
            <w:r>
              <w:rPr>
                <w:sz w:val="19"/>
                <w:szCs w:val="19"/>
              </w:rPr>
              <w:t>75.6%</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000C5" w14:textId="77777777" w:rsidR="00B54BAD" w:rsidRDefault="00EA7F41">
            <w:pPr>
              <w:jc w:val="center"/>
            </w:pPr>
            <w:r>
              <w:rPr>
                <w:sz w:val="19"/>
                <w:szCs w:val="19"/>
              </w:rPr>
              <w:t>0.740</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FA50F1" w14:textId="77777777" w:rsidR="00B54BAD" w:rsidRDefault="00EA7F41">
            <w:pPr>
              <w:jc w:val="center"/>
            </w:pPr>
            <w:r>
              <w:rPr>
                <w:sz w:val="19"/>
                <w:szCs w:val="19"/>
              </w:rPr>
              <w:t>2.3M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00236B" w14:textId="77777777" w:rsidR="00B54BAD" w:rsidRDefault="00EA7F41">
            <w:pPr>
              <w:jc w:val="center"/>
            </w:pPr>
            <w:r>
              <w:rPr>
                <w:sz w:val="19"/>
                <w:szCs w:val="19"/>
              </w:rPr>
              <w:t>57</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5B68B6" w14:textId="77777777" w:rsidR="00B54BAD" w:rsidRDefault="00EA7F41">
            <w:pPr>
              <w:jc w:val="center"/>
            </w:pPr>
            <w:r>
              <w:rPr>
                <w:sz w:val="19"/>
                <w:szCs w:val="19"/>
              </w:rPr>
              <w:t>15.5</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CCC15E" w14:textId="77777777" w:rsidR="00B54BAD" w:rsidRDefault="00EA7F41">
            <w:pPr>
              <w:jc w:val="center"/>
            </w:pPr>
            <w:r>
              <w:rPr>
                <w:sz w:val="19"/>
                <w:szCs w:val="19"/>
              </w:rPr>
              <w:t>1.27</w:t>
            </w:r>
          </w:p>
        </w:tc>
      </w:tr>
      <w:tr w:rsidR="00B54BAD" w14:paraId="276F94E6" w14:textId="77777777">
        <w:tblPrEx>
          <w:tblCellMar>
            <w:top w:w="0" w:type="dxa"/>
            <w:bottom w:w="0" w:type="dxa"/>
          </w:tblCellMar>
        </w:tblPrEx>
        <w:trPr>
          <w:cantSplit/>
        </w:trPr>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1A878B" w14:textId="77777777" w:rsidR="00B54BAD" w:rsidRDefault="00EA7F41">
            <w:r>
              <w:rPr>
                <w:sz w:val="19"/>
                <w:szCs w:val="19"/>
              </w:rPr>
              <w:t>RAF-DB</w:t>
            </w:r>
          </w:p>
        </w:tc>
        <w:tc>
          <w:tcPr>
            <w:tcW w:w="10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ED2F7" w14:textId="77777777" w:rsidR="00B54BAD" w:rsidRDefault="00EA7F41">
            <w:pPr>
              <w:jc w:val="center"/>
            </w:pPr>
            <w:r>
              <w:rPr>
                <w:sz w:val="19"/>
                <w:szCs w:val="19"/>
              </w:rPr>
              <w:t>affect3</w:t>
            </w:r>
          </w:p>
        </w:tc>
        <w:tc>
          <w:tcPr>
            <w:tcW w:w="13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7FFDB0" w14:textId="77777777" w:rsidR="00B54BAD" w:rsidRDefault="00EA7F41">
            <w:pPr>
              <w:jc w:val="center"/>
            </w:pPr>
            <w:r>
              <w:rPr>
                <w:sz w:val="19"/>
                <w:szCs w:val="19"/>
              </w:rPr>
              <w:t>ResNet50</w:t>
            </w:r>
          </w:p>
        </w:tc>
        <w:tc>
          <w:tcPr>
            <w:tcW w:w="101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340601" w14:textId="77777777" w:rsidR="00B54BAD" w:rsidRDefault="00EA7F41">
            <w:pPr>
              <w:jc w:val="center"/>
            </w:pPr>
            <w:r>
              <w:rPr>
                <w:sz w:val="19"/>
                <w:szCs w:val="19"/>
              </w:rPr>
              <w:t>78.1%</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D73B22" w14:textId="77777777" w:rsidR="00B54BAD" w:rsidRDefault="00EA7F41">
            <w:pPr>
              <w:jc w:val="center"/>
            </w:pPr>
            <w:r>
              <w:rPr>
                <w:sz w:val="19"/>
                <w:szCs w:val="19"/>
              </w:rPr>
              <w:t>0.762</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042C38" w14:textId="77777777" w:rsidR="00B54BAD" w:rsidRDefault="00EA7F41">
            <w:pPr>
              <w:jc w:val="center"/>
            </w:pPr>
            <w:r>
              <w:rPr>
                <w:sz w:val="19"/>
                <w:szCs w:val="19"/>
              </w:rPr>
              <w:t>23.6M</w:t>
            </w:r>
          </w:p>
        </w:tc>
        <w:tc>
          <w:tcPr>
            <w:tcW w:w="8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2121E9" w14:textId="77777777" w:rsidR="00B54BAD" w:rsidRDefault="00EA7F41">
            <w:pPr>
              <w:jc w:val="center"/>
            </w:pPr>
            <w:r>
              <w:rPr>
                <w:sz w:val="19"/>
                <w:szCs w:val="19"/>
              </w:rPr>
              <w:t>33</w:t>
            </w:r>
          </w:p>
        </w:tc>
        <w:tc>
          <w:tcPr>
            <w:tcW w:w="92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1E98A5" w14:textId="77777777" w:rsidR="00B54BAD" w:rsidRDefault="00EA7F41">
            <w:pPr>
              <w:jc w:val="center"/>
            </w:pPr>
            <w:r>
              <w:rPr>
                <w:sz w:val="19"/>
                <w:szCs w:val="19"/>
              </w:rPr>
              <w:t>18.7</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D2EA34" w14:textId="77777777" w:rsidR="00B54BAD" w:rsidRDefault="00EA7F41">
            <w:pPr>
              <w:jc w:val="center"/>
            </w:pPr>
            <w:r>
              <w:rPr>
                <w:sz w:val="19"/>
                <w:szCs w:val="19"/>
              </w:rPr>
              <w:t>2.48</w:t>
            </w:r>
          </w:p>
        </w:tc>
      </w:tr>
    </w:tbl>
    <w:p w14:paraId="7EB00462" w14:textId="77777777" w:rsidR="00B54BAD" w:rsidRDefault="00B54BAD">
      <w:pPr>
        <w:spacing w:after="120"/>
      </w:pPr>
    </w:p>
    <w:p w14:paraId="41A512B8" w14:textId="77777777" w:rsidR="00B54BAD" w:rsidRDefault="00EA7F41">
      <w:pPr>
        <w:keepNext/>
        <w:spacing w:before="120" w:after="60"/>
        <w:jc w:val="center"/>
      </w:pPr>
      <w:r>
        <w:rPr>
          <w:noProof/>
        </w:rPr>
        <w:drawing>
          <wp:inline distT="0" distB="0" distL="0" distR="0" wp14:anchorId="5980079E" wp14:editId="1FB1244C">
            <wp:extent cx="5715000" cy="2771775"/>
            <wp:effectExtent l="0" t="0" r="0" b="0"/>
            <wp:docPr id="727960140" name="figure5" descr="Test macro-F1 of each model in the four setting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771775"/>
                    </a:xfrm>
                    <a:prstGeom prst="rect">
                      <a:avLst/>
                    </a:prstGeom>
                  </pic:spPr>
                </pic:pic>
              </a:graphicData>
            </a:graphic>
          </wp:inline>
        </w:drawing>
      </w:r>
    </w:p>
    <w:p w14:paraId="74CC0511" w14:textId="77777777" w:rsidR="00B54BAD" w:rsidRDefault="00EA7F41">
      <w:pPr>
        <w:spacing w:after="200"/>
        <w:jc w:val="center"/>
      </w:pPr>
      <w:r>
        <w:rPr>
          <w:b/>
          <w:bCs/>
          <w:sz w:val="18"/>
          <w:szCs w:val="18"/>
        </w:rPr>
        <w:t xml:space="preserve">Figure 5. </w:t>
      </w:r>
      <w:r>
        <w:rPr>
          <w:i/>
          <w:iCs/>
          <w:sz w:val="18"/>
          <w:szCs w:val="18"/>
        </w:rPr>
        <w:t>Test macro-F1 of each model in the four settings.</w:t>
      </w:r>
    </w:p>
    <w:p w14:paraId="51EB506A" w14:textId="77777777" w:rsidR="00B54BAD" w:rsidRDefault="00EA7F41">
      <w:pPr>
        <w:spacing w:after="120" w:line="276" w:lineRule="auto"/>
        <w:jc w:val="both"/>
      </w:pPr>
      <w:r>
        <w:t xml:space="preserve">The scratch CNN achieved the best macro-F1 in three of the four settings. On </w:t>
      </w:r>
      <w:r>
        <w:rPr>
          <w:b/>
          <w:bCs/>
        </w:rPr>
        <w:t>FER-2013</w:t>
      </w:r>
      <w:r>
        <w:t xml:space="preserve"> the three models are close: for seven emotions the scratch CNN is about three points ahead in macro-F1 (0.633 vs 0.605 and 0.603), while for the three affect classes ResNet50 is best (76.3% accuracy, macro-F1 0.740), only about one point ahead of the other two. On </w:t>
      </w:r>
      <w:r>
        <w:rPr>
          <w:b/>
          <w:bCs/>
        </w:rPr>
        <w:t>RAF-DB</w:t>
      </w:r>
      <w:r>
        <w:t xml:space="preserve"> the gap is larger: the scratch CNN reaches 78.7% accuracy (macro-F1 0.700) for seven emotions and 82.4% (0.808) for the affect classes, 4–13 accuracy points above the pretrained models. Among the pretrained models, ResNet50 was better than MobileNetV2 in three of four settings.</w:t>
      </w:r>
    </w:p>
    <w:p w14:paraId="4B78DA6F" w14:textId="77777777" w:rsidR="00B54BAD" w:rsidRDefault="00EA7F41">
      <w:pPr>
        <w:spacing w:after="120" w:line="276" w:lineRule="auto"/>
        <w:jc w:val="both"/>
      </w:pPr>
      <w:r>
        <w:t xml:space="preserve">All models perform better on RAF-DB than on FER-2013, and on the three affect classes than on the seven emotions. RAF-DB has cleaner labels and higher-resolution colour images, and the affect classes merge emotions that are often confused with each other (for example </w:t>
      </w:r>
      <w:r>
        <w:rPr>
          <w:i/>
          <w:iCs/>
        </w:rPr>
        <w:t>fear</w:t>
      </w:r>
      <w:r>
        <w:t xml:space="preserve"> and </w:t>
      </w:r>
      <w:r>
        <w:rPr>
          <w:i/>
          <w:iCs/>
        </w:rPr>
        <w:t>sad</w:t>
      </w:r>
      <w:r>
        <w:t>).</w:t>
      </w:r>
    </w:p>
    <w:p w14:paraId="7660ABB0" w14:textId="77777777" w:rsidR="00B54BAD" w:rsidRDefault="00EA7F41">
      <w:pPr>
        <w:pStyle w:val="Heading2"/>
      </w:pPr>
      <w:bookmarkStart w:id="16" w:name="_Toc243123528"/>
      <w:r>
        <w:t>4.2 Training and Validation Curves</w:t>
      </w:r>
      <w:bookmarkEnd w:id="16"/>
    </w:p>
    <w:p w14:paraId="75A77732" w14:textId="77777777" w:rsidR="00B54BAD" w:rsidRDefault="00EA7F41">
      <w:pPr>
        <w:spacing w:after="120" w:line="276" w:lineRule="auto"/>
        <w:jc w:val="both"/>
      </w:pPr>
      <w:r>
        <w:t>Figures 6–11 show the training and validation loss and accuracy of the seven-emotion models on both datasets; the curves of the remaining models are in Appendix B. For the pretrained models the dashed line marks the start of fine-tuning.</w:t>
      </w:r>
    </w:p>
    <w:p w14:paraId="3494A789" w14:textId="77777777" w:rsidR="00B54BAD" w:rsidRDefault="00EA7F41">
      <w:pPr>
        <w:keepNext/>
        <w:spacing w:before="120" w:after="60"/>
        <w:jc w:val="center"/>
      </w:pPr>
      <w:r>
        <w:rPr>
          <w:noProof/>
        </w:rPr>
        <w:drawing>
          <wp:inline distT="0" distB="0" distL="0" distR="0" wp14:anchorId="69CA40AA" wp14:editId="0F1F976C">
            <wp:extent cx="5715000" cy="2495550"/>
            <wp:effectExtent l="0" t="0" r="0" b="0"/>
            <wp:docPr id="589532000" name="figure6" descr="FER-2013, emotion7, scratch CNN: training and validation curv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495550"/>
                    </a:xfrm>
                    <a:prstGeom prst="rect">
                      <a:avLst/>
                    </a:prstGeom>
                  </pic:spPr>
                </pic:pic>
              </a:graphicData>
            </a:graphic>
          </wp:inline>
        </w:drawing>
      </w:r>
    </w:p>
    <w:p w14:paraId="45EBFBAD" w14:textId="77777777" w:rsidR="00B54BAD" w:rsidRDefault="00EA7F41">
      <w:pPr>
        <w:spacing w:after="200"/>
        <w:jc w:val="center"/>
      </w:pPr>
      <w:r>
        <w:rPr>
          <w:b/>
          <w:bCs/>
          <w:sz w:val="18"/>
          <w:szCs w:val="18"/>
        </w:rPr>
        <w:t xml:space="preserve">Figure 6. </w:t>
      </w:r>
      <w:r>
        <w:rPr>
          <w:i/>
          <w:iCs/>
          <w:sz w:val="18"/>
          <w:szCs w:val="18"/>
        </w:rPr>
        <w:t>FER-2013, emotion7, scratch CNN: training and validation curves.</w:t>
      </w:r>
    </w:p>
    <w:p w14:paraId="0922EB93" w14:textId="77777777" w:rsidR="00B54BAD" w:rsidRDefault="00EA7F41">
      <w:pPr>
        <w:keepNext/>
        <w:spacing w:before="120" w:after="60"/>
        <w:jc w:val="center"/>
      </w:pPr>
      <w:r>
        <w:rPr>
          <w:noProof/>
        </w:rPr>
        <w:drawing>
          <wp:inline distT="0" distB="0" distL="0" distR="0" wp14:anchorId="4A00BFA8" wp14:editId="19C57D6E">
            <wp:extent cx="5715000" cy="2495550"/>
            <wp:effectExtent l="0" t="0" r="0" b="0"/>
            <wp:docPr id="176033912" name="figure7" descr="FER-2013, emotion7, MobileNetV2 (dashed line: start of fine-tun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495550"/>
                    </a:xfrm>
                    <a:prstGeom prst="rect">
                      <a:avLst/>
                    </a:prstGeom>
                  </pic:spPr>
                </pic:pic>
              </a:graphicData>
            </a:graphic>
          </wp:inline>
        </w:drawing>
      </w:r>
    </w:p>
    <w:p w14:paraId="1BB42412" w14:textId="77777777" w:rsidR="00B54BAD" w:rsidRDefault="00EA7F41">
      <w:pPr>
        <w:spacing w:after="200"/>
        <w:jc w:val="center"/>
      </w:pPr>
      <w:r>
        <w:rPr>
          <w:b/>
          <w:bCs/>
          <w:sz w:val="18"/>
          <w:szCs w:val="18"/>
        </w:rPr>
        <w:t xml:space="preserve">Figure 7. </w:t>
      </w:r>
      <w:r>
        <w:rPr>
          <w:i/>
          <w:iCs/>
          <w:sz w:val="18"/>
          <w:szCs w:val="18"/>
        </w:rPr>
        <w:t>FER-2013, emotion7, MobileNetV2 (dashed line: start of fine-tuning).</w:t>
      </w:r>
    </w:p>
    <w:p w14:paraId="68D88CD2" w14:textId="77777777" w:rsidR="00B54BAD" w:rsidRDefault="00EA7F41">
      <w:pPr>
        <w:keepNext/>
        <w:spacing w:before="120" w:after="60"/>
        <w:jc w:val="center"/>
      </w:pPr>
      <w:r>
        <w:rPr>
          <w:noProof/>
        </w:rPr>
        <w:drawing>
          <wp:inline distT="0" distB="0" distL="0" distR="0" wp14:anchorId="48699FEE" wp14:editId="1729456E">
            <wp:extent cx="5715000" cy="2495550"/>
            <wp:effectExtent l="0" t="0" r="0" b="0"/>
            <wp:docPr id="243880578" name="figure8" descr="FER-2013, emotion7, ResNet50 (dashed line: start of fine-tun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495550"/>
                    </a:xfrm>
                    <a:prstGeom prst="rect">
                      <a:avLst/>
                    </a:prstGeom>
                  </pic:spPr>
                </pic:pic>
              </a:graphicData>
            </a:graphic>
          </wp:inline>
        </w:drawing>
      </w:r>
    </w:p>
    <w:p w14:paraId="569F3CAA" w14:textId="77777777" w:rsidR="00B54BAD" w:rsidRDefault="00EA7F41">
      <w:pPr>
        <w:spacing w:after="200"/>
        <w:jc w:val="center"/>
      </w:pPr>
      <w:r>
        <w:rPr>
          <w:b/>
          <w:bCs/>
          <w:sz w:val="18"/>
          <w:szCs w:val="18"/>
        </w:rPr>
        <w:t xml:space="preserve">Figure 8. </w:t>
      </w:r>
      <w:r>
        <w:rPr>
          <w:i/>
          <w:iCs/>
          <w:sz w:val="18"/>
          <w:szCs w:val="18"/>
        </w:rPr>
        <w:t>FER-2013, emotion7, ResNet50 (dashed line: start of fine-tuning).</w:t>
      </w:r>
    </w:p>
    <w:p w14:paraId="35E72092" w14:textId="77777777" w:rsidR="00B54BAD" w:rsidRDefault="00EA7F41">
      <w:pPr>
        <w:keepNext/>
        <w:spacing w:before="120" w:after="60"/>
        <w:jc w:val="center"/>
      </w:pPr>
      <w:r>
        <w:rPr>
          <w:noProof/>
        </w:rPr>
        <w:drawing>
          <wp:inline distT="0" distB="0" distL="0" distR="0" wp14:anchorId="255949E1" wp14:editId="6D740A10">
            <wp:extent cx="5715000" cy="2495550"/>
            <wp:effectExtent l="0" t="0" r="0" b="0"/>
            <wp:docPr id="1403292137" name="figure9" descr="RAF-DB, emotion7, scratch CN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495550"/>
                    </a:xfrm>
                    <a:prstGeom prst="rect">
                      <a:avLst/>
                    </a:prstGeom>
                  </pic:spPr>
                </pic:pic>
              </a:graphicData>
            </a:graphic>
          </wp:inline>
        </w:drawing>
      </w:r>
    </w:p>
    <w:p w14:paraId="7ED96092" w14:textId="77777777" w:rsidR="00B54BAD" w:rsidRDefault="00EA7F41">
      <w:pPr>
        <w:spacing w:after="200"/>
        <w:jc w:val="center"/>
      </w:pPr>
      <w:r>
        <w:rPr>
          <w:b/>
          <w:bCs/>
          <w:sz w:val="18"/>
          <w:szCs w:val="18"/>
        </w:rPr>
        <w:t xml:space="preserve">Figure 9. </w:t>
      </w:r>
      <w:r>
        <w:rPr>
          <w:i/>
          <w:iCs/>
          <w:sz w:val="18"/>
          <w:szCs w:val="18"/>
        </w:rPr>
        <w:t>RAF-DB, emotion7, scratch CNN.</w:t>
      </w:r>
    </w:p>
    <w:p w14:paraId="745AB194" w14:textId="77777777" w:rsidR="00B54BAD" w:rsidRDefault="00EA7F41">
      <w:pPr>
        <w:keepNext/>
        <w:spacing w:before="120" w:after="60"/>
        <w:jc w:val="center"/>
      </w:pPr>
      <w:r>
        <w:rPr>
          <w:noProof/>
        </w:rPr>
        <w:drawing>
          <wp:inline distT="0" distB="0" distL="0" distR="0" wp14:anchorId="17B2F30A" wp14:editId="47227769">
            <wp:extent cx="5715000" cy="2495550"/>
            <wp:effectExtent l="0" t="0" r="0" b="0"/>
            <wp:docPr id="483449765" name="figure10" descr="RAF-DB, emotion7, MobileNetV2."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495550"/>
                    </a:xfrm>
                    <a:prstGeom prst="rect">
                      <a:avLst/>
                    </a:prstGeom>
                  </pic:spPr>
                </pic:pic>
              </a:graphicData>
            </a:graphic>
          </wp:inline>
        </w:drawing>
      </w:r>
    </w:p>
    <w:p w14:paraId="565B7460" w14:textId="77777777" w:rsidR="00B54BAD" w:rsidRDefault="00EA7F41">
      <w:pPr>
        <w:spacing w:after="200"/>
        <w:jc w:val="center"/>
      </w:pPr>
      <w:r>
        <w:rPr>
          <w:b/>
          <w:bCs/>
          <w:sz w:val="18"/>
          <w:szCs w:val="18"/>
        </w:rPr>
        <w:t xml:space="preserve">Figure 10. </w:t>
      </w:r>
      <w:r>
        <w:rPr>
          <w:i/>
          <w:iCs/>
          <w:sz w:val="18"/>
          <w:szCs w:val="18"/>
        </w:rPr>
        <w:t>RAF-DB, emotion7, MobileNetV2.</w:t>
      </w:r>
    </w:p>
    <w:p w14:paraId="0D8C5939" w14:textId="77777777" w:rsidR="00B54BAD" w:rsidRDefault="00EA7F41">
      <w:pPr>
        <w:keepNext/>
        <w:spacing w:before="120" w:after="60"/>
        <w:jc w:val="center"/>
      </w:pPr>
      <w:r>
        <w:rPr>
          <w:noProof/>
        </w:rPr>
        <w:drawing>
          <wp:inline distT="0" distB="0" distL="0" distR="0" wp14:anchorId="104BDA81" wp14:editId="490A34CB">
            <wp:extent cx="5715000" cy="2486025"/>
            <wp:effectExtent l="0" t="0" r="0" b="0"/>
            <wp:docPr id="404115456" name="figure11" descr="RAF-DB, emotion7, ResNet50."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486025"/>
                    </a:xfrm>
                    <a:prstGeom prst="rect">
                      <a:avLst/>
                    </a:prstGeom>
                  </pic:spPr>
                </pic:pic>
              </a:graphicData>
            </a:graphic>
          </wp:inline>
        </w:drawing>
      </w:r>
    </w:p>
    <w:p w14:paraId="5C47AB15" w14:textId="77777777" w:rsidR="00B54BAD" w:rsidRDefault="00EA7F41">
      <w:pPr>
        <w:spacing w:after="200"/>
        <w:jc w:val="center"/>
      </w:pPr>
      <w:r>
        <w:rPr>
          <w:b/>
          <w:bCs/>
          <w:sz w:val="18"/>
          <w:szCs w:val="18"/>
        </w:rPr>
        <w:t xml:space="preserve">Figure 11. </w:t>
      </w:r>
      <w:r>
        <w:rPr>
          <w:i/>
          <w:iCs/>
          <w:sz w:val="18"/>
          <w:szCs w:val="18"/>
        </w:rPr>
        <w:t>RAF-DB, emotion7, ResNet50.</w:t>
      </w:r>
    </w:p>
    <w:p w14:paraId="447B3A7E" w14:textId="77777777" w:rsidR="00B54BAD" w:rsidRDefault="00EA7F41">
      <w:pPr>
        <w:spacing w:after="120" w:line="276" w:lineRule="auto"/>
        <w:jc w:val="both"/>
      </w:pPr>
      <w:r>
        <w:t>Three patterns are visible. First, the scratch CNN's training and validation curves stay closer together than those of the pretrained models, so dropout, batch normalisation and augmentation kept overfitting moderate. Second, the pretrained models improve slowly while the backbone is frozen and then jump as soon as fine-tuning starts. Third, after fine-tuning ResNet50 overfits quickly: its training accuracy keeps rising (to 0.74–0.92) while validation accuracy flattens, and early stopping ends training afte</w:t>
      </w:r>
      <w:r>
        <w:t>r about 30 epochs. MobileNetV2 overfits less but learns slowly; on FER-2013 emotion7 its best epoch was 56 of 60, so it was still improving when the epoch limit was reached.</w:t>
      </w:r>
    </w:p>
    <w:p w14:paraId="467FC2E6" w14:textId="77777777" w:rsidR="00B54BAD" w:rsidRDefault="00EA7F41">
      <w:pPr>
        <w:pStyle w:val="Heading2"/>
      </w:pPr>
      <w:bookmarkStart w:id="17" w:name="_Toc243123529"/>
      <w:r>
        <w:t>4.3 Effect of Fine-Tuning</w:t>
      </w:r>
      <w:bookmarkEnd w:id="17"/>
    </w:p>
    <w:p w14:paraId="2E64C434" w14:textId="77777777" w:rsidR="00B54BAD" w:rsidRDefault="00EA7F41">
      <w:pPr>
        <w:spacing w:after="120" w:line="276" w:lineRule="auto"/>
        <w:jc w:val="both"/>
      </w:pPr>
      <w:r>
        <w:t>Table 8 and Figure 12 compare the best validation accuracy with the frozen ImageNet backbone (phase 1) against the best validation accuracy after fine-tuning (phase 2).</w:t>
      </w:r>
    </w:p>
    <w:p w14:paraId="6AC7BFC7" w14:textId="77777777" w:rsidR="00B54BAD" w:rsidRDefault="00EA7F41">
      <w:pPr>
        <w:keepNext/>
        <w:spacing w:before="160" w:after="80"/>
      </w:pPr>
      <w:r>
        <w:rPr>
          <w:b/>
          <w:bCs/>
          <w:sz w:val="18"/>
          <w:szCs w:val="18"/>
        </w:rPr>
        <w:t xml:space="preserve">Table 8. </w:t>
      </w:r>
      <w:r>
        <w:rPr>
          <w:i/>
          <w:iCs/>
          <w:sz w:val="18"/>
          <w:szCs w:val="18"/>
        </w:rPr>
        <w:t>Validation accuracy of the pretrained models before and after fine-tuning (pp = percentage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364"/>
        <w:gridCol w:w="1719"/>
        <w:gridCol w:w="1719"/>
        <w:gridCol w:w="1290"/>
      </w:tblGrid>
      <w:tr w:rsidR="00B54BAD" w14:paraId="03390673" w14:textId="77777777">
        <w:tblPrEx>
          <w:tblCellMar>
            <w:top w:w="0" w:type="dxa"/>
            <w:bottom w:w="0" w:type="dxa"/>
          </w:tblCellMar>
        </w:tblPrEx>
        <w:trPr>
          <w:tblHeader/>
        </w:trPr>
        <w:tc>
          <w:tcPr>
            <w:tcW w:w="19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51AAD" w14:textId="77777777" w:rsidR="00B54BAD" w:rsidRDefault="00EA7F41">
            <w:r>
              <w:rPr>
                <w:b/>
                <w:bCs/>
                <w:sz w:val="19"/>
                <w:szCs w:val="19"/>
              </w:rPr>
              <w:t>Model</w:t>
            </w:r>
          </w:p>
        </w:tc>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AD092F" w14:textId="77777777" w:rsidR="00B54BAD" w:rsidRDefault="00EA7F41">
            <w:pPr>
              <w:jc w:val="center"/>
            </w:pPr>
            <w:r>
              <w:rPr>
                <w:b/>
                <w:bCs/>
                <w:sz w:val="19"/>
                <w:szCs w:val="19"/>
              </w:rPr>
              <w:t>Setting</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61B9B" w14:textId="77777777" w:rsidR="00B54BAD" w:rsidRDefault="00EA7F41">
            <w:pPr>
              <w:jc w:val="center"/>
            </w:pPr>
            <w:r>
              <w:rPr>
                <w:b/>
                <w:bCs/>
                <w:sz w:val="19"/>
                <w:szCs w:val="19"/>
              </w:rPr>
              <w:t>Frozen backbone</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9DC063" w14:textId="77777777" w:rsidR="00B54BAD" w:rsidRDefault="00EA7F41">
            <w:pPr>
              <w:jc w:val="center"/>
            </w:pPr>
            <w:r>
              <w:rPr>
                <w:b/>
                <w:bCs/>
                <w:sz w:val="19"/>
                <w:szCs w:val="19"/>
              </w:rPr>
              <w:t>After fine-tuning</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EA367C" w14:textId="77777777" w:rsidR="00B54BAD" w:rsidRDefault="00EA7F41">
            <w:pPr>
              <w:jc w:val="center"/>
            </w:pPr>
            <w:r>
              <w:rPr>
                <w:b/>
                <w:bCs/>
                <w:sz w:val="19"/>
                <w:szCs w:val="19"/>
              </w:rPr>
              <w:t>Gain</w:t>
            </w:r>
          </w:p>
        </w:tc>
      </w:tr>
      <w:tr w:rsidR="00B54BAD" w14:paraId="0C902534" w14:textId="77777777">
        <w:tblPrEx>
          <w:tblCellMar>
            <w:top w:w="0" w:type="dxa"/>
            <w:bottom w:w="0" w:type="dxa"/>
          </w:tblCellMar>
        </w:tblPrEx>
        <w:trPr>
          <w:cantSplit/>
        </w:trPr>
        <w:tc>
          <w:tcPr>
            <w:tcW w:w="19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B908C3" w14:textId="77777777" w:rsidR="00B54BAD" w:rsidRDefault="00EA7F41">
            <w:r>
              <w:rPr>
                <w:sz w:val="19"/>
                <w:szCs w:val="19"/>
              </w:rPr>
              <w:t>MobileNetV2</w:t>
            </w:r>
          </w:p>
        </w:tc>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91EBA8" w14:textId="77777777" w:rsidR="00B54BAD" w:rsidRDefault="00EA7F41">
            <w:pPr>
              <w:jc w:val="center"/>
            </w:pPr>
            <w:r>
              <w:rPr>
                <w:sz w:val="19"/>
                <w:szCs w:val="19"/>
              </w:rPr>
              <w:t>FER-2013 affect3</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0A77C7" w14:textId="77777777" w:rsidR="00B54BAD" w:rsidRDefault="00EA7F41">
            <w:pPr>
              <w:jc w:val="center"/>
            </w:pPr>
            <w:r>
              <w:rPr>
                <w:sz w:val="19"/>
                <w:szCs w:val="19"/>
              </w:rPr>
              <w:t>63.2%</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A1EEEE" w14:textId="77777777" w:rsidR="00B54BAD" w:rsidRDefault="00EA7F41">
            <w:pPr>
              <w:jc w:val="center"/>
            </w:pPr>
            <w:r>
              <w:rPr>
                <w:sz w:val="19"/>
                <w:szCs w:val="19"/>
              </w:rPr>
              <w:t>76.0%</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57C793" w14:textId="77777777" w:rsidR="00B54BAD" w:rsidRDefault="00EA7F41">
            <w:pPr>
              <w:jc w:val="center"/>
            </w:pPr>
            <w:r>
              <w:rPr>
                <w:sz w:val="19"/>
                <w:szCs w:val="19"/>
              </w:rPr>
              <w:t>+12.8 pp</w:t>
            </w:r>
          </w:p>
        </w:tc>
      </w:tr>
      <w:tr w:rsidR="00B54BAD" w14:paraId="3C712BC8" w14:textId="77777777">
        <w:tblPrEx>
          <w:tblCellMar>
            <w:top w:w="0" w:type="dxa"/>
            <w:bottom w:w="0" w:type="dxa"/>
          </w:tblCellMar>
        </w:tblPrEx>
        <w:trPr>
          <w:cantSplit/>
        </w:trPr>
        <w:tc>
          <w:tcPr>
            <w:tcW w:w="19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EFE45B" w14:textId="77777777" w:rsidR="00B54BAD" w:rsidRDefault="00EA7F41">
            <w:r>
              <w:rPr>
                <w:sz w:val="19"/>
                <w:szCs w:val="19"/>
              </w:rPr>
              <w:t>ResNet50</w:t>
            </w:r>
          </w:p>
        </w:tc>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182DD4" w14:textId="77777777" w:rsidR="00B54BAD" w:rsidRDefault="00EA7F41">
            <w:pPr>
              <w:jc w:val="center"/>
            </w:pPr>
            <w:r>
              <w:rPr>
                <w:sz w:val="19"/>
                <w:szCs w:val="19"/>
              </w:rPr>
              <w:t>FER-2013 affect3</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A315C0" w14:textId="77777777" w:rsidR="00B54BAD" w:rsidRDefault="00EA7F41">
            <w:pPr>
              <w:jc w:val="center"/>
            </w:pPr>
            <w:r>
              <w:rPr>
                <w:sz w:val="19"/>
                <w:szCs w:val="19"/>
              </w:rPr>
              <w:t>66.6%</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864AA1" w14:textId="77777777" w:rsidR="00B54BAD" w:rsidRDefault="00EA7F41">
            <w:pPr>
              <w:jc w:val="center"/>
            </w:pPr>
            <w:r>
              <w:rPr>
                <w:sz w:val="19"/>
                <w:szCs w:val="19"/>
              </w:rPr>
              <w:t>76.5%</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E9E133" w14:textId="77777777" w:rsidR="00B54BAD" w:rsidRDefault="00EA7F41">
            <w:pPr>
              <w:jc w:val="center"/>
            </w:pPr>
            <w:r>
              <w:rPr>
                <w:sz w:val="19"/>
                <w:szCs w:val="19"/>
              </w:rPr>
              <w:t>+9.9 pp</w:t>
            </w:r>
          </w:p>
        </w:tc>
      </w:tr>
      <w:tr w:rsidR="00B54BAD" w14:paraId="5218144C" w14:textId="77777777">
        <w:tblPrEx>
          <w:tblCellMar>
            <w:top w:w="0" w:type="dxa"/>
            <w:bottom w:w="0" w:type="dxa"/>
          </w:tblCellMar>
        </w:tblPrEx>
        <w:trPr>
          <w:cantSplit/>
        </w:trPr>
        <w:tc>
          <w:tcPr>
            <w:tcW w:w="19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A971B8" w14:textId="77777777" w:rsidR="00B54BAD" w:rsidRDefault="00EA7F41">
            <w:r>
              <w:rPr>
                <w:sz w:val="19"/>
                <w:szCs w:val="19"/>
              </w:rPr>
              <w:t>MobileNetV2</w:t>
            </w:r>
          </w:p>
        </w:tc>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7C866B" w14:textId="77777777" w:rsidR="00B54BAD" w:rsidRDefault="00EA7F41">
            <w:pPr>
              <w:jc w:val="center"/>
            </w:pPr>
            <w:r>
              <w:rPr>
                <w:sz w:val="19"/>
                <w:szCs w:val="19"/>
              </w:rPr>
              <w:t>FER-2013 emotion7</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3DAA43" w14:textId="77777777" w:rsidR="00B54BAD" w:rsidRDefault="00EA7F41">
            <w:pPr>
              <w:jc w:val="center"/>
            </w:pPr>
            <w:r>
              <w:rPr>
                <w:sz w:val="19"/>
                <w:szCs w:val="19"/>
              </w:rPr>
              <w:t>45.2%</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B99BB1" w14:textId="77777777" w:rsidR="00B54BAD" w:rsidRDefault="00EA7F41">
            <w:pPr>
              <w:jc w:val="center"/>
            </w:pPr>
            <w:r>
              <w:rPr>
                <w:sz w:val="19"/>
                <w:szCs w:val="19"/>
              </w:rPr>
              <w:t>64.0%</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6967D" w14:textId="77777777" w:rsidR="00B54BAD" w:rsidRDefault="00EA7F41">
            <w:pPr>
              <w:jc w:val="center"/>
            </w:pPr>
            <w:r>
              <w:rPr>
                <w:sz w:val="19"/>
                <w:szCs w:val="19"/>
              </w:rPr>
              <w:t>+18.8 pp</w:t>
            </w:r>
          </w:p>
        </w:tc>
      </w:tr>
      <w:tr w:rsidR="00B54BAD" w14:paraId="6348B4ED" w14:textId="77777777">
        <w:tblPrEx>
          <w:tblCellMar>
            <w:top w:w="0" w:type="dxa"/>
            <w:bottom w:w="0" w:type="dxa"/>
          </w:tblCellMar>
        </w:tblPrEx>
        <w:trPr>
          <w:cantSplit/>
        </w:trPr>
        <w:tc>
          <w:tcPr>
            <w:tcW w:w="19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F8E1E" w14:textId="77777777" w:rsidR="00B54BAD" w:rsidRDefault="00EA7F41">
            <w:r>
              <w:rPr>
                <w:sz w:val="19"/>
                <w:szCs w:val="19"/>
              </w:rPr>
              <w:t>ResNet50</w:t>
            </w:r>
          </w:p>
        </w:tc>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8BB498" w14:textId="77777777" w:rsidR="00B54BAD" w:rsidRDefault="00EA7F41">
            <w:pPr>
              <w:jc w:val="center"/>
            </w:pPr>
            <w:r>
              <w:rPr>
                <w:sz w:val="19"/>
                <w:szCs w:val="19"/>
              </w:rPr>
              <w:t>FER-2013 emotion7</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9BFEB1" w14:textId="77777777" w:rsidR="00B54BAD" w:rsidRDefault="00EA7F41">
            <w:pPr>
              <w:jc w:val="center"/>
            </w:pPr>
            <w:r>
              <w:rPr>
                <w:sz w:val="19"/>
                <w:szCs w:val="19"/>
              </w:rPr>
              <w:t>51.9%</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869894" w14:textId="77777777" w:rsidR="00B54BAD" w:rsidRDefault="00EA7F41">
            <w:pPr>
              <w:jc w:val="center"/>
            </w:pPr>
            <w:r>
              <w:rPr>
                <w:sz w:val="19"/>
                <w:szCs w:val="19"/>
              </w:rPr>
              <w:t>63.7%</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983C28" w14:textId="77777777" w:rsidR="00B54BAD" w:rsidRDefault="00EA7F41">
            <w:pPr>
              <w:jc w:val="center"/>
            </w:pPr>
            <w:r>
              <w:rPr>
                <w:sz w:val="19"/>
                <w:szCs w:val="19"/>
              </w:rPr>
              <w:t>+11.8 pp</w:t>
            </w:r>
          </w:p>
        </w:tc>
      </w:tr>
      <w:tr w:rsidR="00B54BAD" w14:paraId="4455C810" w14:textId="77777777">
        <w:tblPrEx>
          <w:tblCellMar>
            <w:top w:w="0" w:type="dxa"/>
            <w:bottom w:w="0" w:type="dxa"/>
          </w:tblCellMar>
        </w:tblPrEx>
        <w:trPr>
          <w:cantSplit/>
        </w:trPr>
        <w:tc>
          <w:tcPr>
            <w:tcW w:w="19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51E599" w14:textId="77777777" w:rsidR="00B54BAD" w:rsidRDefault="00EA7F41">
            <w:r>
              <w:rPr>
                <w:sz w:val="19"/>
                <w:szCs w:val="19"/>
              </w:rPr>
              <w:t>MobileNetV2</w:t>
            </w:r>
          </w:p>
        </w:tc>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E2284E" w14:textId="77777777" w:rsidR="00B54BAD" w:rsidRDefault="00EA7F41">
            <w:pPr>
              <w:jc w:val="center"/>
            </w:pPr>
            <w:r>
              <w:rPr>
                <w:sz w:val="19"/>
                <w:szCs w:val="19"/>
              </w:rPr>
              <w:t>RAF-DB affect3</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30E66B" w14:textId="77777777" w:rsidR="00B54BAD" w:rsidRDefault="00EA7F41">
            <w:pPr>
              <w:jc w:val="center"/>
            </w:pPr>
            <w:r>
              <w:rPr>
                <w:sz w:val="19"/>
                <w:szCs w:val="19"/>
              </w:rPr>
              <w:t>61.8%</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04658C" w14:textId="77777777" w:rsidR="00B54BAD" w:rsidRDefault="00EA7F41">
            <w:pPr>
              <w:jc w:val="center"/>
            </w:pPr>
            <w:r>
              <w:rPr>
                <w:sz w:val="19"/>
                <w:szCs w:val="19"/>
              </w:rPr>
              <w:t>75.7%</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B87B0F" w14:textId="77777777" w:rsidR="00B54BAD" w:rsidRDefault="00EA7F41">
            <w:pPr>
              <w:jc w:val="center"/>
            </w:pPr>
            <w:r>
              <w:rPr>
                <w:sz w:val="19"/>
                <w:szCs w:val="19"/>
              </w:rPr>
              <w:t>+13.9 pp</w:t>
            </w:r>
          </w:p>
        </w:tc>
      </w:tr>
      <w:tr w:rsidR="00B54BAD" w14:paraId="20237716" w14:textId="77777777">
        <w:tblPrEx>
          <w:tblCellMar>
            <w:top w:w="0" w:type="dxa"/>
            <w:bottom w:w="0" w:type="dxa"/>
          </w:tblCellMar>
        </w:tblPrEx>
        <w:trPr>
          <w:cantSplit/>
        </w:trPr>
        <w:tc>
          <w:tcPr>
            <w:tcW w:w="19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E8F0F2" w14:textId="77777777" w:rsidR="00B54BAD" w:rsidRDefault="00EA7F41">
            <w:r>
              <w:rPr>
                <w:sz w:val="19"/>
                <w:szCs w:val="19"/>
              </w:rPr>
              <w:t>ResNet50</w:t>
            </w:r>
          </w:p>
        </w:tc>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70334D" w14:textId="77777777" w:rsidR="00B54BAD" w:rsidRDefault="00EA7F41">
            <w:pPr>
              <w:jc w:val="center"/>
            </w:pPr>
            <w:r>
              <w:rPr>
                <w:sz w:val="19"/>
                <w:szCs w:val="19"/>
              </w:rPr>
              <w:t>RAF-DB affect3</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6D0470" w14:textId="77777777" w:rsidR="00B54BAD" w:rsidRDefault="00EA7F41">
            <w:pPr>
              <w:jc w:val="center"/>
            </w:pPr>
            <w:r>
              <w:rPr>
                <w:sz w:val="19"/>
                <w:szCs w:val="19"/>
              </w:rPr>
              <w:t>67.3%</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501300" w14:textId="77777777" w:rsidR="00B54BAD" w:rsidRDefault="00EA7F41">
            <w:pPr>
              <w:jc w:val="center"/>
            </w:pPr>
            <w:r>
              <w:rPr>
                <w:sz w:val="19"/>
                <w:szCs w:val="19"/>
              </w:rPr>
              <w:t>78.1%</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F5F0CB" w14:textId="77777777" w:rsidR="00B54BAD" w:rsidRDefault="00EA7F41">
            <w:pPr>
              <w:jc w:val="center"/>
            </w:pPr>
            <w:r>
              <w:rPr>
                <w:sz w:val="19"/>
                <w:szCs w:val="19"/>
              </w:rPr>
              <w:t>+10.8 pp</w:t>
            </w:r>
          </w:p>
        </w:tc>
      </w:tr>
      <w:tr w:rsidR="00B54BAD" w14:paraId="5B6066FB" w14:textId="77777777">
        <w:tblPrEx>
          <w:tblCellMar>
            <w:top w:w="0" w:type="dxa"/>
            <w:bottom w:w="0" w:type="dxa"/>
          </w:tblCellMar>
        </w:tblPrEx>
        <w:trPr>
          <w:cantSplit/>
        </w:trPr>
        <w:tc>
          <w:tcPr>
            <w:tcW w:w="19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9C4A95" w14:textId="77777777" w:rsidR="00B54BAD" w:rsidRDefault="00EA7F41">
            <w:r>
              <w:rPr>
                <w:sz w:val="19"/>
                <w:szCs w:val="19"/>
              </w:rPr>
              <w:t>MobileNetV2</w:t>
            </w:r>
          </w:p>
        </w:tc>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E5E377" w14:textId="77777777" w:rsidR="00B54BAD" w:rsidRDefault="00EA7F41">
            <w:pPr>
              <w:jc w:val="center"/>
            </w:pPr>
            <w:r>
              <w:rPr>
                <w:sz w:val="19"/>
                <w:szCs w:val="19"/>
              </w:rPr>
              <w:t>RAF-DB emotion7</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3FB95" w14:textId="77777777" w:rsidR="00B54BAD" w:rsidRDefault="00EA7F41">
            <w:pPr>
              <w:jc w:val="center"/>
            </w:pPr>
            <w:r>
              <w:rPr>
                <w:sz w:val="19"/>
                <w:szCs w:val="19"/>
              </w:rPr>
              <w:t>50.7%</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E77B8A" w14:textId="77777777" w:rsidR="00B54BAD" w:rsidRDefault="00EA7F41">
            <w:pPr>
              <w:jc w:val="center"/>
            </w:pPr>
            <w:r>
              <w:rPr>
                <w:sz w:val="19"/>
                <w:szCs w:val="19"/>
              </w:rPr>
              <w:t>64.0%</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7B3300" w14:textId="77777777" w:rsidR="00B54BAD" w:rsidRDefault="00EA7F41">
            <w:pPr>
              <w:jc w:val="center"/>
            </w:pPr>
            <w:r>
              <w:rPr>
                <w:sz w:val="19"/>
                <w:szCs w:val="19"/>
              </w:rPr>
              <w:t>+13.4 pp</w:t>
            </w:r>
          </w:p>
        </w:tc>
      </w:tr>
      <w:tr w:rsidR="00B54BAD" w14:paraId="7AB63233" w14:textId="77777777">
        <w:tblPrEx>
          <w:tblCellMar>
            <w:top w:w="0" w:type="dxa"/>
            <w:bottom w:w="0" w:type="dxa"/>
          </w:tblCellMar>
        </w:tblPrEx>
        <w:trPr>
          <w:cantSplit/>
        </w:trPr>
        <w:tc>
          <w:tcPr>
            <w:tcW w:w="19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5B9F2D" w14:textId="77777777" w:rsidR="00B54BAD" w:rsidRDefault="00EA7F41">
            <w:r>
              <w:rPr>
                <w:sz w:val="19"/>
                <w:szCs w:val="19"/>
              </w:rPr>
              <w:t>ResNet50</w:t>
            </w:r>
          </w:p>
        </w:tc>
        <w:tc>
          <w:tcPr>
            <w:tcW w:w="23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63BB9" w14:textId="77777777" w:rsidR="00B54BAD" w:rsidRDefault="00EA7F41">
            <w:pPr>
              <w:jc w:val="center"/>
            </w:pPr>
            <w:r>
              <w:rPr>
                <w:sz w:val="19"/>
                <w:szCs w:val="19"/>
              </w:rPr>
              <w:t>RAF-DB emotion7</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5DC86D" w14:textId="77777777" w:rsidR="00B54BAD" w:rsidRDefault="00EA7F41">
            <w:pPr>
              <w:jc w:val="center"/>
            </w:pPr>
            <w:r>
              <w:rPr>
                <w:sz w:val="19"/>
                <w:szCs w:val="19"/>
              </w:rPr>
              <w:t>57.4%</w:t>
            </w:r>
          </w:p>
        </w:tc>
        <w:tc>
          <w:tcPr>
            <w:tcW w:w="17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DEDB7C" w14:textId="77777777" w:rsidR="00B54BAD" w:rsidRDefault="00EA7F41">
            <w:pPr>
              <w:jc w:val="center"/>
            </w:pPr>
            <w:r>
              <w:rPr>
                <w:sz w:val="19"/>
                <w:szCs w:val="19"/>
              </w:rPr>
              <w:t>67.5%</w:t>
            </w:r>
          </w:p>
        </w:tc>
        <w:tc>
          <w:tcPr>
            <w:tcW w:w="12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970561" w14:textId="77777777" w:rsidR="00B54BAD" w:rsidRDefault="00EA7F41">
            <w:pPr>
              <w:jc w:val="center"/>
            </w:pPr>
            <w:r>
              <w:rPr>
                <w:sz w:val="19"/>
                <w:szCs w:val="19"/>
              </w:rPr>
              <w:t>+10.1 pp</w:t>
            </w:r>
          </w:p>
        </w:tc>
      </w:tr>
    </w:tbl>
    <w:p w14:paraId="3AB0D82C" w14:textId="77777777" w:rsidR="00B54BAD" w:rsidRDefault="00B54BAD">
      <w:pPr>
        <w:spacing w:after="120"/>
      </w:pPr>
    </w:p>
    <w:p w14:paraId="2D61DD63" w14:textId="77777777" w:rsidR="00B54BAD" w:rsidRDefault="00EA7F41">
      <w:pPr>
        <w:keepNext/>
        <w:spacing w:before="120" w:after="60"/>
        <w:jc w:val="center"/>
      </w:pPr>
      <w:r>
        <w:rPr>
          <w:noProof/>
        </w:rPr>
        <w:drawing>
          <wp:inline distT="0" distB="0" distL="0" distR="0" wp14:anchorId="279836D9" wp14:editId="157CFA47">
            <wp:extent cx="5715000" cy="2790825"/>
            <wp:effectExtent l="0" t="0" r="0" b="0"/>
            <wp:docPr id="56545121" name="figure12" descr="Validation accuracy with the frozen backbone (head only) and after fine-tuning."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790825"/>
                    </a:xfrm>
                    <a:prstGeom prst="rect">
                      <a:avLst/>
                    </a:prstGeom>
                  </pic:spPr>
                </pic:pic>
              </a:graphicData>
            </a:graphic>
          </wp:inline>
        </w:drawing>
      </w:r>
    </w:p>
    <w:p w14:paraId="1E76EACB" w14:textId="77777777" w:rsidR="00B54BAD" w:rsidRDefault="00EA7F41">
      <w:pPr>
        <w:spacing w:after="200"/>
        <w:jc w:val="center"/>
      </w:pPr>
      <w:r>
        <w:rPr>
          <w:b/>
          <w:bCs/>
          <w:sz w:val="18"/>
          <w:szCs w:val="18"/>
        </w:rPr>
        <w:t xml:space="preserve">Figure 12. </w:t>
      </w:r>
      <w:r>
        <w:rPr>
          <w:i/>
          <w:iCs/>
          <w:sz w:val="18"/>
          <w:szCs w:val="18"/>
        </w:rPr>
        <w:t>Validation accuracy with the frozen backbone (head only) and after fine-tuning.</w:t>
      </w:r>
    </w:p>
    <w:p w14:paraId="531A40B1" w14:textId="77777777" w:rsidR="00B54BAD" w:rsidRDefault="00EA7F41">
      <w:pPr>
        <w:spacing w:after="120" w:line="276" w:lineRule="auto"/>
        <w:jc w:val="both"/>
      </w:pPr>
      <w:r>
        <w:t>Frozen ImageNet features reached only 45–67% validation accuracy, well below the scratch CNN, and fine-tuning added 10–19 percentage points in every setting. ResNet50's frozen features were consistently better than MobileNetV2's (by 3–7 points), but after fine-tuning the two were within 0–4 points of each other. This shows that the generic ImageNet features are not directly suited to facial expressions and must be adapted substantially.</w:t>
      </w:r>
    </w:p>
    <w:p w14:paraId="3130A310" w14:textId="77777777" w:rsidR="00B54BAD" w:rsidRDefault="00EA7F41">
      <w:pPr>
        <w:pStyle w:val="Heading2"/>
      </w:pPr>
      <w:bookmarkStart w:id="18" w:name="_Toc243123530"/>
      <w:r>
        <w:t>4.4 Per-Class Performance</w:t>
      </w:r>
      <w:bookmarkEnd w:id="18"/>
    </w:p>
    <w:p w14:paraId="31EC71B5" w14:textId="77777777" w:rsidR="00B54BAD" w:rsidRDefault="00EA7F41">
      <w:pPr>
        <w:spacing w:after="120" w:line="276" w:lineRule="auto"/>
        <w:jc w:val="both"/>
      </w:pPr>
      <w:r>
        <w:t>Table 9 shows the recall of each emotion, i.e. the share of test images of that emotion that were classified correctly.</w:t>
      </w:r>
    </w:p>
    <w:p w14:paraId="56D2FEE0" w14:textId="77777777" w:rsidR="00B54BAD" w:rsidRDefault="00EA7F41">
      <w:pPr>
        <w:keepNext/>
        <w:spacing w:before="160" w:after="80"/>
      </w:pPr>
      <w:r>
        <w:rPr>
          <w:b/>
          <w:bCs/>
          <w:sz w:val="18"/>
          <w:szCs w:val="18"/>
        </w:rPr>
        <w:t xml:space="preserve">Table 9. </w:t>
      </w:r>
      <w:r>
        <w:rPr>
          <w:i/>
          <w:iCs/>
          <w:sz w:val="18"/>
          <w:szCs w:val="18"/>
        </w:rPr>
        <w:t>Per-class test recall, emotion7.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1245"/>
        <w:gridCol w:w="1349"/>
        <w:gridCol w:w="1245"/>
        <w:gridCol w:w="1245"/>
        <w:gridCol w:w="1349"/>
        <w:gridCol w:w="1244"/>
      </w:tblGrid>
      <w:tr w:rsidR="00B54BAD" w14:paraId="0C963AA8" w14:textId="77777777">
        <w:tblPrEx>
          <w:tblCellMar>
            <w:top w:w="0" w:type="dxa"/>
            <w:bottom w:w="0" w:type="dxa"/>
          </w:tblCellMar>
        </w:tblPrEx>
        <w:trPr>
          <w:tblHeader/>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88B435" w14:textId="77777777" w:rsidR="00B54BAD" w:rsidRDefault="00EA7F41">
            <w:r>
              <w:rPr>
                <w:b/>
                <w:bCs/>
                <w:sz w:val="19"/>
                <w:szCs w:val="19"/>
              </w:rPr>
              <w:t>Class</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76577A" w14:textId="77777777" w:rsidR="00B54BAD" w:rsidRDefault="00EA7F41">
            <w:pPr>
              <w:jc w:val="center"/>
            </w:pPr>
            <w:r>
              <w:rPr>
                <w:b/>
                <w:bCs/>
                <w:sz w:val="19"/>
                <w:szCs w:val="19"/>
              </w:rPr>
              <w:t>FER Scratch</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06D7D6" w14:textId="77777777" w:rsidR="00B54BAD" w:rsidRDefault="00EA7F41">
            <w:pPr>
              <w:jc w:val="center"/>
            </w:pPr>
            <w:r>
              <w:rPr>
                <w:b/>
                <w:bCs/>
                <w:sz w:val="19"/>
                <w:szCs w:val="19"/>
              </w:rPr>
              <w:t>FER MobileNetV2</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92F187" w14:textId="77777777" w:rsidR="00B54BAD" w:rsidRDefault="00EA7F41">
            <w:pPr>
              <w:jc w:val="center"/>
            </w:pPr>
            <w:r>
              <w:rPr>
                <w:b/>
                <w:bCs/>
                <w:sz w:val="19"/>
                <w:szCs w:val="19"/>
              </w:rPr>
              <w:t>FER ResNet50</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489825" w14:textId="77777777" w:rsidR="00B54BAD" w:rsidRDefault="00EA7F41">
            <w:pPr>
              <w:jc w:val="center"/>
            </w:pPr>
            <w:r>
              <w:rPr>
                <w:b/>
                <w:bCs/>
                <w:sz w:val="19"/>
                <w:szCs w:val="19"/>
              </w:rPr>
              <w:t>RAF Scratch</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017D96" w14:textId="77777777" w:rsidR="00B54BAD" w:rsidRDefault="00EA7F41">
            <w:pPr>
              <w:jc w:val="center"/>
            </w:pPr>
            <w:r>
              <w:rPr>
                <w:b/>
                <w:bCs/>
                <w:sz w:val="19"/>
                <w:szCs w:val="19"/>
              </w:rPr>
              <w:t>RAF MobileNetV2</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3BBB89" w14:textId="77777777" w:rsidR="00B54BAD" w:rsidRDefault="00EA7F41">
            <w:pPr>
              <w:jc w:val="center"/>
            </w:pPr>
            <w:r>
              <w:rPr>
                <w:b/>
                <w:bCs/>
                <w:sz w:val="19"/>
                <w:szCs w:val="19"/>
              </w:rPr>
              <w:t>RAF ResNet50</w:t>
            </w:r>
          </w:p>
        </w:tc>
      </w:tr>
      <w:tr w:rsidR="00B54BAD" w14:paraId="3B1E73EB" w14:textId="77777777">
        <w:tblPrEx>
          <w:tblCellMar>
            <w:top w:w="0" w:type="dxa"/>
            <w:bottom w:w="0" w:type="dxa"/>
          </w:tblCellMar>
        </w:tblPrEx>
        <w:trPr>
          <w:cantSplit/>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55083C" w14:textId="77777777" w:rsidR="00B54BAD" w:rsidRDefault="00EA7F41">
            <w:r>
              <w:rPr>
                <w:sz w:val="19"/>
                <w:szCs w:val="19"/>
              </w:rPr>
              <w:t>angry</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29D165" w14:textId="77777777" w:rsidR="00B54BAD" w:rsidRDefault="00EA7F41">
            <w:pPr>
              <w:jc w:val="center"/>
            </w:pPr>
            <w:r>
              <w:rPr>
                <w:sz w:val="19"/>
                <w:szCs w:val="19"/>
              </w:rPr>
              <w:t>0.578</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52E33C" w14:textId="77777777" w:rsidR="00B54BAD" w:rsidRDefault="00EA7F41">
            <w:pPr>
              <w:jc w:val="center"/>
            </w:pPr>
            <w:r>
              <w:rPr>
                <w:sz w:val="19"/>
                <w:szCs w:val="19"/>
              </w:rPr>
              <w:t>0.590</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E462F1" w14:textId="77777777" w:rsidR="00B54BAD" w:rsidRDefault="00EA7F41">
            <w:pPr>
              <w:jc w:val="center"/>
            </w:pPr>
            <w:r>
              <w:rPr>
                <w:sz w:val="19"/>
                <w:szCs w:val="19"/>
              </w:rPr>
              <w:t>0.560</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B491FD" w14:textId="77777777" w:rsidR="00B54BAD" w:rsidRDefault="00EA7F41">
            <w:pPr>
              <w:jc w:val="center"/>
            </w:pPr>
            <w:r>
              <w:rPr>
                <w:sz w:val="19"/>
                <w:szCs w:val="19"/>
              </w:rPr>
              <w:t>0.728</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5179F7" w14:textId="77777777" w:rsidR="00B54BAD" w:rsidRDefault="00EA7F41">
            <w:pPr>
              <w:jc w:val="center"/>
            </w:pPr>
            <w:r>
              <w:rPr>
                <w:sz w:val="19"/>
                <w:szCs w:val="19"/>
              </w:rPr>
              <w:t>0.661</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C0D7AB" w14:textId="77777777" w:rsidR="00B54BAD" w:rsidRDefault="00EA7F41">
            <w:pPr>
              <w:jc w:val="center"/>
            </w:pPr>
            <w:r>
              <w:rPr>
                <w:sz w:val="19"/>
                <w:szCs w:val="19"/>
              </w:rPr>
              <w:t>0.531</w:t>
            </w:r>
          </w:p>
        </w:tc>
      </w:tr>
      <w:tr w:rsidR="00B54BAD" w14:paraId="1F597596" w14:textId="77777777">
        <w:tblPrEx>
          <w:tblCellMar>
            <w:top w:w="0" w:type="dxa"/>
            <w:bottom w:w="0" w:type="dxa"/>
          </w:tblCellMar>
        </w:tblPrEx>
        <w:trPr>
          <w:cantSplit/>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51CC14" w14:textId="77777777" w:rsidR="00B54BAD" w:rsidRDefault="00EA7F41">
            <w:r>
              <w:rPr>
                <w:sz w:val="19"/>
                <w:szCs w:val="19"/>
              </w:rPr>
              <w:t>disgust</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0ECD3E" w14:textId="77777777" w:rsidR="00B54BAD" w:rsidRDefault="00EA7F41">
            <w:pPr>
              <w:jc w:val="center"/>
            </w:pPr>
            <w:r>
              <w:rPr>
                <w:sz w:val="19"/>
                <w:szCs w:val="19"/>
              </w:rPr>
              <w:t>0.676</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E4A349" w14:textId="77777777" w:rsidR="00B54BAD" w:rsidRDefault="00EA7F41">
            <w:pPr>
              <w:jc w:val="center"/>
            </w:pPr>
            <w:r>
              <w:rPr>
                <w:sz w:val="19"/>
                <w:szCs w:val="19"/>
              </w:rPr>
              <w:t>0.712</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58E03E" w14:textId="77777777" w:rsidR="00B54BAD" w:rsidRDefault="00EA7F41">
            <w:pPr>
              <w:jc w:val="center"/>
            </w:pPr>
            <w:r>
              <w:rPr>
                <w:sz w:val="19"/>
                <w:szCs w:val="19"/>
              </w:rPr>
              <w:t>0.649</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9F7141" w14:textId="77777777" w:rsidR="00B54BAD" w:rsidRDefault="00EA7F41">
            <w:pPr>
              <w:jc w:val="center"/>
            </w:pPr>
            <w:r>
              <w:rPr>
                <w:sz w:val="19"/>
                <w:szCs w:val="19"/>
              </w:rPr>
              <w:t>0.450</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C8B670" w14:textId="77777777" w:rsidR="00B54BAD" w:rsidRDefault="00EA7F41">
            <w:pPr>
              <w:jc w:val="center"/>
            </w:pPr>
            <w:r>
              <w:rPr>
                <w:sz w:val="19"/>
                <w:szCs w:val="19"/>
              </w:rPr>
              <w:t>0.488</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0BA8DA" w14:textId="77777777" w:rsidR="00B54BAD" w:rsidRDefault="00EA7F41">
            <w:pPr>
              <w:jc w:val="center"/>
            </w:pPr>
            <w:r>
              <w:rPr>
                <w:sz w:val="19"/>
                <w:szCs w:val="19"/>
              </w:rPr>
              <w:t>0.500</w:t>
            </w:r>
          </w:p>
        </w:tc>
      </w:tr>
      <w:tr w:rsidR="00B54BAD" w14:paraId="09E81871" w14:textId="77777777">
        <w:tblPrEx>
          <w:tblCellMar>
            <w:top w:w="0" w:type="dxa"/>
            <w:bottom w:w="0" w:type="dxa"/>
          </w:tblCellMar>
        </w:tblPrEx>
        <w:trPr>
          <w:cantSplit/>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00AC6C" w14:textId="77777777" w:rsidR="00B54BAD" w:rsidRDefault="00EA7F41">
            <w:r>
              <w:rPr>
                <w:sz w:val="19"/>
                <w:szCs w:val="19"/>
              </w:rPr>
              <w:t>fear</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E3762A" w14:textId="77777777" w:rsidR="00B54BAD" w:rsidRDefault="00EA7F41">
            <w:pPr>
              <w:jc w:val="center"/>
            </w:pPr>
            <w:r>
              <w:rPr>
                <w:sz w:val="19"/>
                <w:szCs w:val="19"/>
              </w:rPr>
              <w:t>0.424</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38F550" w14:textId="77777777" w:rsidR="00B54BAD" w:rsidRDefault="00EA7F41">
            <w:pPr>
              <w:jc w:val="center"/>
            </w:pPr>
            <w:r>
              <w:rPr>
                <w:sz w:val="19"/>
                <w:szCs w:val="19"/>
              </w:rPr>
              <w:t>0.377</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27BF8D" w14:textId="77777777" w:rsidR="00B54BAD" w:rsidRDefault="00EA7F41">
            <w:pPr>
              <w:jc w:val="center"/>
            </w:pPr>
            <w:r>
              <w:rPr>
                <w:sz w:val="19"/>
                <w:szCs w:val="19"/>
              </w:rPr>
              <w:t>0.323</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EC549F" w14:textId="77777777" w:rsidR="00B54BAD" w:rsidRDefault="00EA7F41">
            <w:pPr>
              <w:jc w:val="center"/>
            </w:pPr>
            <w:r>
              <w:rPr>
                <w:sz w:val="19"/>
                <w:szCs w:val="19"/>
              </w:rPr>
              <w:t>0.649</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772DC7" w14:textId="77777777" w:rsidR="00B54BAD" w:rsidRDefault="00EA7F41">
            <w:pPr>
              <w:jc w:val="center"/>
            </w:pPr>
            <w:r>
              <w:rPr>
                <w:sz w:val="19"/>
                <w:szCs w:val="19"/>
              </w:rPr>
              <w:t>0.568</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241937" w14:textId="77777777" w:rsidR="00B54BAD" w:rsidRDefault="00EA7F41">
            <w:pPr>
              <w:jc w:val="center"/>
            </w:pPr>
            <w:r>
              <w:rPr>
                <w:sz w:val="19"/>
                <w:szCs w:val="19"/>
              </w:rPr>
              <w:t>0.500</w:t>
            </w:r>
          </w:p>
        </w:tc>
      </w:tr>
      <w:tr w:rsidR="00B54BAD" w14:paraId="2F2DFB7D" w14:textId="77777777">
        <w:tblPrEx>
          <w:tblCellMar>
            <w:top w:w="0" w:type="dxa"/>
            <w:bottom w:w="0" w:type="dxa"/>
          </w:tblCellMar>
        </w:tblPrEx>
        <w:trPr>
          <w:cantSplit/>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FE6924" w14:textId="77777777" w:rsidR="00B54BAD" w:rsidRDefault="00EA7F41">
            <w:r>
              <w:rPr>
                <w:sz w:val="19"/>
                <w:szCs w:val="19"/>
              </w:rPr>
              <w:t>happy</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14457F" w14:textId="77777777" w:rsidR="00B54BAD" w:rsidRDefault="00EA7F41">
            <w:pPr>
              <w:jc w:val="center"/>
            </w:pPr>
            <w:r>
              <w:rPr>
                <w:sz w:val="19"/>
                <w:szCs w:val="19"/>
              </w:rPr>
              <w:t>0.808</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BAF48D" w14:textId="77777777" w:rsidR="00B54BAD" w:rsidRDefault="00EA7F41">
            <w:pPr>
              <w:jc w:val="center"/>
            </w:pPr>
            <w:r>
              <w:rPr>
                <w:sz w:val="19"/>
                <w:szCs w:val="19"/>
              </w:rPr>
              <w:t>0.855</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448FC7" w14:textId="77777777" w:rsidR="00B54BAD" w:rsidRDefault="00EA7F41">
            <w:pPr>
              <w:jc w:val="center"/>
            </w:pPr>
            <w:r>
              <w:rPr>
                <w:sz w:val="19"/>
                <w:szCs w:val="19"/>
              </w:rPr>
              <w:t>0.844</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4C94DD" w14:textId="77777777" w:rsidR="00B54BAD" w:rsidRDefault="00EA7F41">
            <w:pPr>
              <w:jc w:val="center"/>
            </w:pPr>
            <w:r>
              <w:rPr>
                <w:sz w:val="19"/>
                <w:szCs w:val="19"/>
              </w:rPr>
              <w:t>0.852</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F7DEBE" w14:textId="77777777" w:rsidR="00B54BAD" w:rsidRDefault="00EA7F41">
            <w:pPr>
              <w:jc w:val="center"/>
            </w:pPr>
            <w:r>
              <w:rPr>
                <w:sz w:val="19"/>
                <w:szCs w:val="19"/>
              </w:rPr>
              <w:t>0.694</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28ED8D" w14:textId="77777777" w:rsidR="00B54BAD" w:rsidRDefault="00EA7F41">
            <w:pPr>
              <w:jc w:val="center"/>
            </w:pPr>
            <w:r>
              <w:rPr>
                <w:sz w:val="19"/>
                <w:szCs w:val="19"/>
              </w:rPr>
              <w:t>0.794</w:t>
            </w:r>
          </w:p>
        </w:tc>
      </w:tr>
      <w:tr w:rsidR="00B54BAD" w14:paraId="2D7C74CD" w14:textId="77777777">
        <w:tblPrEx>
          <w:tblCellMar>
            <w:top w:w="0" w:type="dxa"/>
            <w:bottom w:w="0" w:type="dxa"/>
          </w:tblCellMar>
        </w:tblPrEx>
        <w:trPr>
          <w:cantSplit/>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15A5E8" w14:textId="77777777" w:rsidR="00B54BAD" w:rsidRDefault="00EA7F41">
            <w:r>
              <w:rPr>
                <w:sz w:val="19"/>
                <w:szCs w:val="19"/>
              </w:rPr>
              <w:t>sad</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8A714C" w14:textId="77777777" w:rsidR="00B54BAD" w:rsidRDefault="00EA7F41">
            <w:pPr>
              <w:jc w:val="center"/>
            </w:pPr>
            <w:r>
              <w:rPr>
                <w:sz w:val="19"/>
                <w:szCs w:val="19"/>
              </w:rPr>
              <w:t>0.488</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295D68" w14:textId="77777777" w:rsidR="00B54BAD" w:rsidRDefault="00EA7F41">
            <w:pPr>
              <w:jc w:val="center"/>
            </w:pPr>
            <w:r>
              <w:rPr>
                <w:sz w:val="19"/>
                <w:szCs w:val="19"/>
              </w:rPr>
              <w:t>0.433</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F12EBB" w14:textId="77777777" w:rsidR="00B54BAD" w:rsidRDefault="00EA7F41">
            <w:pPr>
              <w:jc w:val="center"/>
            </w:pPr>
            <w:r>
              <w:rPr>
                <w:sz w:val="19"/>
                <w:szCs w:val="19"/>
              </w:rPr>
              <w:t>0.508</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A8E81" w14:textId="77777777" w:rsidR="00B54BAD" w:rsidRDefault="00EA7F41">
            <w:pPr>
              <w:jc w:val="center"/>
            </w:pPr>
            <w:r>
              <w:rPr>
                <w:sz w:val="19"/>
                <w:szCs w:val="19"/>
              </w:rPr>
              <w:t>0.776</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59CB26" w14:textId="77777777" w:rsidR="00B54BAD" w:rsidRDefault="00EA7F41">
            <w:pPr>
              <w:jc w:val="center"/>
            </w:pPr>
            <w:r>
              <w:rPr>
                <w:sz w:val="19"/>
                <w:szCs w:val="19"/>
              </w:rPr>
              <w:t>0.649</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D333F0" w14:textId="77777777" w:rsidR="00B54BAD" w:rsidRDefault="00EA7F41">
            <w:pPr>
              <w:jc w:val="center"/>
            </w:pPr>
            <w:r>
              <w:rPr>
                <w:sz w:val="19"/>
                <w:szCs w:val="19"/>
              </w:rPr>
              <w:t>0.659</w:t>
            </w:r>
          </w:p>
        </w:tc>
      </w:tr>
      <w:tr w:rsidR="00B54BAD" w14:paraId="724E9B10" w14:textId="77777777">
        <w:tblPrEx>
          <w:tblCellMar>
            <w:top w:w="0" w:type="dxa"/>
            <w:bottom w:w="0" w:type="dxa"/>
          </w:tblCellMar>
        </w:tblPrEx>
        <w:trPr>
          <w:cantSplit/>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9A48E" w14:textId="77777777" w:rsidR="00B54BAD" w:rsidRDefault="00EA7F41">
            <w:r>
              <w:rPr>
                <w:sz w:val="19"/>
                <w:szCs w:val="19"/>
              </w:rPr>
              <w:t>surprise</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4AAB63" w14:textId="77777777" w:rsidR="00B54BAD" w:rsidRDefault="00EA7F41">
            <w:pPr>
              <w:jc w:val="center"/>
            </w:pPr>
            <w:r>
              <w:rPr>
                <w:sz w:val="19"/>
                <w:szCs w:val="19"/>
              </w:rPr>
              <w:t>0.842</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9DB99A" w14:textId="77777777" w:rsidR="00B54BAD" w:rsidRDefault="00EA7F41">
            <w:pPr>
              <w:jc w:val="center"/>
            </w:pPr>
            <w:r>
              <w:rPr>
                <w:sz w:val="19"/>
                <w:szCs w:val="19"/>
              </w:rPr>
              <w:t>0.755</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E60B1B" w14:textId="77777777" w:rsidR="00B54BAD" w:rsidRDefault="00EA7F41">
            <w:pPr>
              <w:jc w:val="center"/>
            </w:pPr>
            <w:r>
              <w:rPr>
                <w:sz w:val="19"/>
                <w:szCs w:val="19"/>
              </w:rPr>
              <w:t>0.773</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44F38E" w14:textId="77777777" w:rsidR="00B54BAD" w:rsidRDefault="00EA7F41">
            <w:pPr>
              <w:jc w:val="center"/>
            </w:pPr>
            <w:r>
              <w:rPr>
                <w:sz w:val="19"/>
                <w:szCs w:val="19"/>
              </w:rPr>
              <w:t>0.806</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408C3E" w14:textId="77777777" w:rsidR="00B54BAD" w:rsidRDefault="00EA7F41">
            <w:pPr>
              <w:jc w:val="center"/>
            </w:pPr>
            <w:r>
              <w:rPr>
                <w:sz w:val="19"/>
                <w:szCs w:val="19"/>
              </w:rPr>
              <w:t>0.657</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50F187" w14:textId="77777777" w:rsidR="00B54BAD" w:rsidRDefault="00EA7F41">
            <w:pPr>
              <w:jc w:val="center"/>
            </w:pPr>
            <w:r>
              <w:rPr>
                <w:sz w:val="19"/>
                <w:szCs w:val="19"/>
              </w:rPr>
              <w:t>0.799</w:t>
            </w:r>
          </w:p>
        </w:tc>
      </w:tr>
      <w:tr w:rsidR="00B54BAD" w14:paraId="21B6541C" w14:textId="77777777">
        <w:tblPrEx>
          <w:tblCellMar>
            <w:top w:w="0" w:type="dxa"/>
            <w:bottom w:w="0" w:type="dxa"/>
          </w:tblCellMar>
        </w:tblPrEx>
        <w:trPr>
          <w:cantSplit/>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9F988B" w14:textId="77777777" w:rsidR="00B54BAD" w:rsidRDefault="00EA7F41">
            <w:r>
              <w:rPr>
                <w:sz w:val="19"/>
                <w:szCs w:val="19"/>
              </w:rPr>
              <w:t>neutral</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ABDD59" w14:textId="77777777" w:rsidR="00B54BAD" w:rsidRDefault="00EA7F41">
            <w:pPr>
              <w:jc w:val="center"/>
            </w:pPr>
            <w:r>
              <w:rPr>
                <w:sz w:val="19"/>
                <w:szCs w:val="19"/>
              </w:rPr>
              <w:t>0.684</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57526F" w14:textId="77777777" w:rsidR="00B54BAD" w:rsidRDefault="00EA7F41">
            <w:pPr>
              <w:jc w:val="center"/>
            </w:pPr>
            <w:r>
              <w:rPr>
                <w:sz w:val="19"/>
                <w:szCs w:val="19"/>
              </w:rPr>
              <w:t>0.657</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024186" w14:textId="77777777" w:rsidR="00B54BAD" w:rsidRDefault="00EA7F41">
            <w:pPr>
              <w:jc w:val="center"/>
            </w:pPr>
            <w:r>
              <w:rPr>
                <w:sz w:val="19"/>
                <w:szCs w:val="19"/>
              </w:rPr>
              <w:t>0.705</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9852F3" w14:textId="77777777" w:rsidR="00B54BAD" w:rsidRDefault="00EA7F41">
            <w:pPr>
              <w:jc w:val="center"/>
            </w:pPr>
            <w:r>
              <w:rPr>
                <w:sz w:val="19"/>
                <w:szCs w:val="19"/>
              </w:rPr>
              <w:t>0.779</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B300A1" w14:textId="77777777" w:rsidR="00B54BAD" w:rsidRDefault="00EA7F41">
            <w:pPr>
              <w:jc w:val="center"/>
            </w:pPr>
            <w:r>
              <w:rPr>
                <w:sz w:val="19"/>
                <w:szCs w:val="19"/>
              </w:rPr>
              <w:t>0.634</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2BFDD9" w14:textId="77777777" w:rsidR="00B54BAD" w:rsidRDefault="00EA7F41">
            <w:pPr>
              <w:jc w:val="center"/>
            </w:pPr>
            <w:r>
              <w:rPr>
                <w:sz w:val="19"/>
                <w:szCs w:val="19"/>
              </w:rPr>
              <w:t>0.610</w:t>
            </w:r>
          </w:p>
        </w:tc>
      </w:tr>
    </w:tbl>
    <w:p w14:paraId="6AC58DB0" w14:textId="77777777" w:rsidR="00B54BAD" w:rsidRDefault="00B54BAD">
      <w:pPr>
        <w:spacing w:after="120"/>
      </w:pPr>
    </w:p>
    <w:p w14:paraId="37D978C6" w14:textId="77777777" w:rsidR="00B54BAD" w:rsidRDefault="00EA7F41">
      <w:pPr>
        <w:spacing w:after="120" w:line="276" w:lineRule="auto"/>
        <w:jc w:val="both"/>
      </w:pPr>
      <w:r>
        <w:rPr>
          <w:i/>
          <w:iCs/>
        </w:rPr>
        <w:t>Happy</w:t>
      </w:r>
      <w:r>
        <w:t xml:space="preserve"> and </w:t>
      </w:r>
      <w:r>
        <w:rPr>
          <w:i/>
          <w:iCs/>
        </w:rPr>
        <w:t>surprise</w:t>
      </w:r>
      <w:r>
        <w:t xml:space="preserve"> are the easiest emotions for every model. On FER-2013, </w:t>
      </w:r>
      <w:r>
        <w:rPr>
          <w:i/>
          <w:iCs/>
        </w:rPr>
        <w:t>fear</w:t>
      </w:r>
      <w:r>
        <w:t xml:space="preserve"> is the hardest (recall 0.32–0.42), followed by </w:t>
      </w:r>
      <w:r>
        <w:rPr>
          <w:i/>
          <w:iCs/>
        </w:rPr>
        <w:t>sad</w:t>
      </w:r>
      <w:r>
        <w:t xml:space="preserve">; both are often confused with each other and with </w:t>
      </w:r>
      <w:r>
        <w:rPr>
          <w:i/>
          <w:iCs/>
        </w:rPr>
        <w:t>neutral</w:t>
      </w:r>
      <w:r>
        <w:t xml:space="preserve">. On RAF-DB the rare </w:t>
      </w:r>
      <w:r>
        <w:rPr>
          <w:i/>
          <w:iCs/>
        </w:rPr>
        <w:t>disgust</w:t>
      </w:r>
      <w:r>
        <w:t xml:space="preserve"> class is the hardest (0.45–0.50) even with class weighting. The pretrained models reached a surprisingly low </w:t>
      </w:r>
      <w:r>
        <w:rPr>
          <w:i/>
          <w:iCs/>
        </w:rPr>
        <w:t>happy</w:t>
      </w:r>
      <w:r>
        <w:t xml:space="preserve"> recall on RAF-DB (0.69–0.79 vs 0.85 for the scratch CNN): class weighting lowers the weight of this very frequent class, and the pretrained models appear to have been more affected by this than the scratch CNN, which was trained with the same weights.</w:t>
      </w:r>
    </w:p>
    <w:p w14:paraId="2CFB03B2" w14:textId="77777777" w:rsidR="00B54BAD" w:rsidRDefault="00EA7F41">
      <w:pPr>
        <w:keepNext/>
        <w:spacing w:before="160" w:after="80"/>
      </w:pPr>
      <w:r>
        <w:rPr>
          <w:b/>
          <w:bCs/>
          <w:sz w:val="18"/>
          <w:szCs w:val="18"/>
        </w:rPr>
        <w:t xml:space="preserve">Table 10. </w:t>
      </w:r>
      <w:r>
        <w:rPr>
          <w:i/>
          <w:iCs/>
          <w:sz w:val="18"/>
          <w:szCs w:val="18"/>
        </w:rPr>
        <w:t>Per-class test recall, affect3 (depression-related patterns).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1245"/>
        <w:gridCol w:w="1349"/>
        <w:gridCol w:w="1245"/>
        <w:gridCol w:w="1245"/>
        <w:gridCol w:w="1349"/>
        <w:gridCol w:w="1244"/>
      </w:tblGrid>
      <w:tr w:rsidR="00B54BAD" w14:paraId="0BD82776" w14:textId="77777777">
        <w:tblPrEx>
          <w:tblCellMar>
            <w:top w:w="0" w:type="dxa"/>
            <w:bottom w:w="0" w:type="dxa"/>
          </w:tblCellMar>
        </w:tblPrEx>
        <w:trPr>
          <w:tblHeader/>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C98D3F" w14:textId="77777777" w:rsidR="00B54BAD" w:rsidRDefault="00EA7F41">
            <w:r>
              <w:rPr>
                <w:b/>
                <w:bCs/>
                <w:sz w:val="19"/>
                <w:szCs w:val="19"/>
              </w:rPr>
              <w:t>Class</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C6B9A" w14:textId="77777777" w:rsidR="00B54BAD" w:rsidRDefault="00EA7F41">
            <w:pPr>
              <w:jc w:val="center"/>
            </w:pPr>
            <w:r>
              <w:rPr>
                <w:b/>
                <w:bCs/>
                <w:sz w:val="19"/>
                <w:szCs w:val="19"/>
              </w:rPr>
              <w:t>FER Scratch</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F8B1E3" w14:textId="77777777" w:rsidR="00B54BAD" w:rsidRDefault="00EA7F41">
            <w:pPr>
              <w:jc w:val="center"/>
            </w:pPr>
            <w:r>
              <w:rPr>
                <w:b/>
                <w:bCs/>
                <w:sz w:val="19"/>
                <w:szCs w:val="19"/>
              </w:rPr>
              <w:t>FER MobileNetV2</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CD1B1E" w14:textId="77777777" w:rsidR="00B54BAD" w:rsidRDefault="00EA7F41">
            <w:pPr>
              <w:jc w:val="center"/>
            </w:pPr>
            <w:r>
              <w:rPr>
                <w:b/>
                <w:bCs/>
                <w:sz w:val="19"/>
                <w:szCs w:val="19"/>
              </w:rPr>
              <w:t>FER ResNet50</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63CF1" w14:textId="77777777" w:rsidR="00B54BAD" w:rsidRDefault="00EA7F41">
            <w:pPr>
              <w:jc w:val="center"/>
            </w:pPr>
            <w:r>
              <w:rPr>
                <w:b/>
                <w:bCs/>
                <w:sz w:val="19"/>
                <w:szCs w:val="19"/>
              </w:rPr>
              <w:t>RAF Scratch</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ACCAE2" w14:textId="77777777" w:rsidR="00B54BAD" w:rsidRDefault="00EA7F41">
            <w:pPr>
              <w:jc w:val="center"/>
            </w:pPr>
            <w:r>
              <w:rPr>
                <w:b/>
                <w:bCs/>
                <w:sz w:val="19"/>
                <w:szCs w:val="19"/>
              </w:rPr>
              <w:t>RAF MobileNetV2</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F01811" w14:textId="77777777" w:rsidR="00B54BAD" w:rsidRDefault="00EA7F41">
            <w:pPr>
              <w:jc w:val="center"/>
            </w:pPr>
            <w:r>
              <w:rPr>
                <w:b/>
                <w:bCs/>
                <w:sz w:val="19"/>
                <w:szCs w:val="19"/>
              </w:rPr>
              <w:t>RAF ResNet50</w:t>
            </w:r>
          </w:p>
        </w:tc>
      </w:tr>
      <w:tr w:rsidR="00B54BAD" w14:paraId="7516A3C1" w14:textId="77777777">
        <w:tblPrEx>
          <w:tblCellMar>
            <w:top w:w="0" w:type="dxa"/>
            <w:bottom w:w="0" w:type="dxa"/>
          </w:tblCellMar>
        </w:tblPrEx>
        <w:trPr>
          <w:cantSplit/>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6E80E7" w14:textId="77777777" w:rsidR="00B54BAD" w:rsidRDefault="00EA7F41">
            <w:r>
              <w:rPr>
                <w:sz w:val="19"/>
                <w:szCs w:val="19"/>
              </w:rPr>
              <w:t>negative</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54101B" w14:textId="77777777" w:rsidR="00B54BAD" w:rsidRDefault="00EA7F41">
            <w:pPr>
              <w:jc w:val="center"/>
            </w:pPr>
            <w:r>
              <w:rPr>
                <w:sz w:val="19"/>
                <w:szCs w:val="19"/>
              </w:rPr>
              <w:t>0.725</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FAD51E" w14:textId="77777777" w:rsidR="00B54BAD" w:rsidRDefault="00EA7F41">
            <w:pPr>
              <w:jc w:val="center"/>
            </w:pPr>
            <w:r>
              <w:rPr>
                <w:sz w:val="19"/>
                <w:szCs w:val="19"/>
              </w:rPr>
              <w:t>0.737</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CEBCBD" w14:textId="77777777" w:rsidR="00B54BAD" w:rsidRDefault="00EA7F41">
            <w:pPr>
              <w:jc w:val="center"/>
            </w:pPr>
            <w:r>
              <w:rPr>
                <w:sz w:val="19"/>
                <w:szCs w:val="19"/>
              </w:rPr>
              <w:t>0.711</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2B5429" w14:textId="77777777" w:rsidR="00B54BAD" w:rsidRDefault="00EA7F41">
            <w:pPr>
              <w:jc w:val="center"/>
            </w:pPr>
            <w:r>
              <w:rPr>
                <w:sz w:val="19"/>
                <w:szCs w:val="19"/>
              </w:rPr>
              <w:t>0.730</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4876E4" w14:textId="77777777" w:rsidR="00B54BAD" w:rsidRDefault="00EA7F41">
            <w:pPr>
              <w:jc w:val="center"/>
            </w:pPr>
            <w:r>
              <w:rPr>
                <w:sz w:val="19"/>
                <w:szCs w:val="19"/>
              </w:rPr>
              <w:t>0.746</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060C68" w14:textId="77777777" w:rsidR="00B54BAD" w:rsidRDefault="00EA7F41">
            <w:pPr>
              <w:jc w:val="center"/>
            </w:pPr>
            <w:r>
              <w:rPr>
                <w:sz w:val="19"/>
                <w:szCs w:val="19"/>
              </w:rPr>
              <w:t>0.778</w:t>
            </w:r>
          </w:p>
        </w:tc>
      </w:tr>
      <w:tr w:rsidR="00B54BAD" w14:paraId="2A537E1D" w14:textId="77777777">
        <w:tblPrEx>
          <w:tblCellMar>
            <w:top w:w="0" w:type="dxa"/>
            <w:bottom w:w="0" w:type="dxa"/>
          </w:tblCellMar>
        </w:tblPrEx>
        <w:trPr>
          <w:cantSplit/>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95293D" w14:textId="77777777" w:rsidR="00B54BAD" w:rsidRDefault="00EA7F41">
            <w:r>
              <w:rPr>
                <w:sz w:val="19"/>
                <w:szCs w:val="19"/>
              </w:rPr>
              <w:t>neutral</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5BC207" w14:textId="77777777" w:rsidR="00B54BAD" w:rsidRDefault="00EA7F41">
            <w:pPr>
              <w:jc w:val="center"/>
            </w:pPr>
            <w:r>
              <w:rPr>
                <w:sz w:val="19"/>
                <w:szCs w:val="19"/>
              </w:rPr>
              <w:t>0.704</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2F8193" w14:textId="77777777" w:rsidR="00B54BAD" w:rsidRDefault="00EA7F41">
            <w:pPr>
              <w:jc w:val="center"/>
            </w:pPr>
            <w:r>
              <w:rPr>
                <w:sz w:val="19"/>
                <w:szCs w:val="19"/>
              </w:rPr>
              <w:t>0.672</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8AD386" w14:textId="77777777" w:rsidR="00B54BAD" w:rsidRDefault="00EA7F41">
            <w:pPr>
              <w:jc w:val="center"/>
            </w:pPr>
            <w:r>
              <w:rPr>
                <w:sz w:val="19"/>
                <w:szCs w:val="19"/>
              </w:rPr>
              <w:t>0.720</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E17D77" w14:textId="77777777" w:rsidR="00B54BAD" w:rsidRDefault="00EA7F41">
            <w:pPr>
              <w:jc w:val="center"/>
            </w:pPr>
            <w:r>
              <w:rPr>
                <w:sz w:val="19"/>
                <w:szCs w:val="19"/>
              </w:rPr>
              <w:t>0.884</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972A81" w14:textId="77777777" w:rsidR="00B54BAD" w:rsidRDefault="00EA7F41">
            <w:pPr>
              <w:jc w:val="center"/>
            </w:pPr>
            <w:r>
              <w:rPr>
                <w:sz w:val="19"/>
                <w:szCs w:val="19"/>
              </w:rPr>
              <w:t>0.750</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465C65" w14:textId="77777777" w:rsidR="00B54BAD" w:rsidRDefault="00EA7F41">
            <w:pPr>
              <w:jc w:val="center"/>
            </w:pPr>
            <w:r>
              <w:rPr>
                <w:sz w:val="19"/>
                <w:szCs w:val="19"/>
              </w:rPr>
              <w:t>0.715</w:t>
            </w:r>
          </w:p>
        </w:tc>
      </w:tr>
      <w:tr w:rsidR="00B54BAD" w14:paraId="247CC7BB" w14:textId="77777777">
        <w:tblPrEx>
          <w:tblCellMar>
            <w:top w:w="0" w:type="dxa"/>
            <w:bottom w:w="0" w:type="dxa"/>
          </w:tblCellMar>
        </w:tblPrEx>
        <w:trPr>
          <w:cantSplit/>
        </w:trPr>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19D5D5" w14:textId="77777777" w:rsidR="00B54BAD" w:rsidRDefault="00EA7F41">
            <w:r>
              <w:rPr>
                <w:sz w:val="19"/>
                <w:szCs w:val="19"/>
              </w:rPr>
              <w:t>positive</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2D282A" w14:textId="77777777" w:rsidR="00B54BAD" w:rsidRDefault="00EA7F41">
            <w:pPr>
              <w:jc w:val="center"/>
            </w:pPr>
            <w:r>
              <w:rPr>
                <w:sz w:val="19"/>
                <w:szCs w:val="19"/>
              </w:rPr>
              <w:t>0.790</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6AC0A8" w14:textId="77777777" w:rsidR="00B54BAD" w:rsidRDefault="00EA7F41">
            <w:pPr>
              <w:jc w:val="center"/>
            </w:pPr>
            <w:r>
              <w:rPr>
                <w:sz w:val="19"/>
                <w:szCs w:val="19"/>
              </w:rPr>
              <w:t>0.831</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6DA800" w14:textId="77777777" w:rsidR="00B54BAD" w:rsidRDefault="00EA7F41">
            <w:pPr>
              <w:jc w:val="center"/>
            </w:pPr>
            <w:r>
              <w:rPr>
                <w:sz w:val="19"/>
                <w:szCs w:val="19"/>
              </w:rPr>
              <w:t>0.850</w:t>
            </w:r>
          </w:p>
        </w:tc>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D2DFF7" w14:textId="77777777" w:rsidR="00B54BAD" w:rsidRDefault="00EA7F41">
            <w:pPr>
              <w:jc w:val="center"/>
            </w:pPr>
            <w:r>
              <w:rPr>
                <w:sz w:val="19"/>
                <w:szCs w:val="19"/>
              </w:rPr>
              <w:t>0.851</w:t>
            </w:r>
          </w:p>
        </w:tc>
        <w:tc>
          <w:tcPr>
            <w:tcW w:w="13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E6EA03" w14:textId="77777777" w:rsidR="00B54BAD" w:rsidRDefault="00EA7F41">
            <w:pPr>
              <w:jc w:val="center"/>
            </w:pPr>
            <w:r>
              <w:rPr>
                <w:sz w:val="19"/>
                <w:szCs w:val="19"/>
              </w:rPr>
              <w:t>0.765</w:t>
            </w:r>
          </w:p>
        </w:tc>
        <w:tc>
          <w:tcPr>
            <w:tcW w:w="124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AC426B" w14:textId="77777777" w:rsidR="00B54BAD" w:rsidRDefault="00EA7F41">
            <w:pPr>
              <w:jc w:val="center"/>
            </w:pPr>
            <w:r>
              <w:rPr>
                <w:sz w:val="19"/>
                <w:szCs w:val="19"/>
              </w:rPr>
              <w:t>0.813</w:t>
            </w:r>
          </w:p>
        </w:tc>
      </w:tr>
    </w:tbl>
    <w:p w14:paraId="62072800" w14:textId="77777777" w:rsidR="00B54BAD" w:rsidRDefault="00B54BAD">
      <w:pPr>
        <w:spacing w:after="120"/>
      </w:pPr>
    </w:p>
    <w:p w14:paraId="47966463" w14:textId="77777777" w:rsidR="00B54BAD" w:rsidRDefault="00EA7F41">
      <w:pPr>
        <w:spacing w:after="120" w:line="276" w:lineRule="auto"/>
        <w:jc w:val="both"/>
      </w:pPr>
      <w:r>
        <w:t xml:space="preserve">For the depression-related task the most relevant class is </w:t>
      </w:r>
      <w:r>
        <w:rPr>
          <w:i/>
          <w:iCs/>
        </w:rPr>
        <w:t>negative</w:t>
      </w:r>
      <w:r>
        <w:t xml:space="preserve">. Its recall ranges from 0.71 to 0.78; the pretrained models recognise negative expressions about as well as the scratch CNN (and ResNet50 slightly better on RAF-DB), but the scratch CNN is much better at separating </w:t>
      </w:r>
      <w:r>
        <w:rPr>
          <w:i/>
          <w:iCs/>
        </w:rPr>
        <w:t>neutral</w:t>
      </w:r>
      <w:r>
        <w:t xml:space="preserve"> faces on RAF-DB (0.88 vs 0.72–0.75).</w:t>
      </w:r>
    </w:p>
    <w:p w14:paraId="6F960261" w14:textId="77777777" w:rsidR="00B54BAD" w:rsidRDefault="00EA7F41">
      <w:pPr>
        <w:pStyle w:val="Heading2"/>
      </w:pPr>
      <w:bookmarkStart w:id="19" w:name="_Toc243123531"/>
      <w:r>
        <w:t>4.5 Confusion Matrices</w:t>
      </w:r>
      <w:bookmarkEnd w:id="19"/>
    </w:p>
    <w:p w14:paraId="68E629F6" w14:textId="77777777" w:rsidR="00B54BAD" w:rsidRDefault="00EA7F41">
      <w:pPr>
        <w:spacing w:after="120" w:line="276" w:lineRule="auto"/>
        <w:jc w:val="both"/>
      </w:pPr>
      <w:r>
        <w:t>Figures 13–16 show row-normalised confusion matrices: each row shows how the test images of one true class were predicted. The confusion matrices of all other models are in Appendix B.</w:t>
      </w:r>
    </w:p>
    <w:p w14:paraId="60E4C3C4" w14:textId="77777777" w:rsidR="00B54BAD" w:rsidRDefault="00EA7F41">
      <w:pPr>
        <w:keepNext/>
        <w:spacing w:before="120" w:after="60"/>
        <w:jc w:val="center"/>
      </w:pPr>
      <w:r>
        <w:rPr>
          <w:noProof/>
        </w:rPr>
        <w:drawing>
          <wp:inline distT="0" distB="0" distL="0" distR="0" wp14:anchorId="769A284B" wp14:editId="1308AF6C">
            <wp:extent cx="3619500" cy="3705225"/>
            <wp:effectExtent l="0" t="0" r="0" b="0"/>
            <wp:docPr id="499782419" name="figure13" descr="Confusion matrix, FER-2013, emotion7, scratch CN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3705225"/>
                    </a:xfrm>
                    <a:prstGeom prst="rect">
                      <a:avLst/>
                    </a:prstGeom>
                  </pic:spPr>
                </pic:pic>
              </a:graphicData>
            </a:graphic>
          </wp:inline>
        </w:drawing>
      </w:r>
    </w:p>
    <w:p w14:paraId="43372AA4" w14:textId="77777777" w:rsidR="00B54BAD" w:rsidRDefault="00EA7F41">
      <w:pPr>
        <w:spacing w:after="200"/>
        <w:jc w:val="center"/>
      </w:pPr>
      <w:r>
        <w:rPr>
          <w:b/>
          <w:bCs/>
          <w:sz w:val="18"/>
          <w:szCs w:val="18"/>
        </w:rPr>
        <w:t xml:space="preserve">Figure 13. </w:t>
      </w:r>
      <w:r>
        <w:rPr>
          <w:i/>
          <w:iCs/>
          <w:sz w:val="18"/>
          <w:szCs w:val="18"/>
        </w:rPr>
        <w:t>Confusion matrix, FER-2013, emotion7, scratch CNN.</w:t>
      </w:r>
    </w:p>
    <w:p w14:paraId="366BB9C2" w14:textId="77777777" w:rsidR="00B54BAD" w:rsidRDefault="00EA7F41">
      <w:pPr>
        <w:keepNext/>
        <w:spacing w:before="120" w:after="60"/>
        <w:jc w:val="center"/>
      </w:pPr>
      <w:r>
        <w:rPr>
          <w:noProof/>
        </w:rPr>
        <w:drawing>
          <wp:inline distT="0" distB="0" distL="0" distR="0" wp14:anchorId="4F3E848C" wp14:editId="2C6FBF2F">
            <wp:extent cx="3619500" cy="3705225"/>
            <wp:effectExtent l="0" t="0" r="0" b="0"/>
            <wp:docPr id="1516896601" name="figure14" descr="Confusion matrix, RAF-DB, emotion7, scratch CN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19500" cy="3705225"/>
                    </a:xfrm>
                    <a:prstGeom prst="rect">
                      <a:avLst/>
                    </a:prstGeom>
                  </pic:spPr>
                </pic:pic>
              </a:graphicData>
            </a:graphic>
          </wp:inline>
        </w:drawing>
      </w:r>
    </w:p>
    <w:p w14:paraId="5DC21BB2" w14:textId="77777777" w:rsidR="00B54BAD" w:rsidRDefault="00EA7F41">
      <w:pPr>
        <w:spacing w:after="200"/>
        <w:jc w:val="center"/>
      </w:pPr>
      <w:r>
        <w:rPr>
          <w:b/>
          <w:bCs/>
          <w:sz w:val="18"/>
          <w:szCs w:val="18"/>
        </w:rPr>
        <w:t xml:space="preserve">Figure 14. </w:t>
      </w:r>
      <w:r>
        <w:rPr>
          <w:i/>
          <w:iCs/>
          <w:sz w:val="18"/>
          <w:szCs w:val="18"/>
        </w:rPr>
        <w:t>Confusion matrix, RAF-DB, emotion7, scratch CNN.</w:t>
      </w:r>
    </w:p>
    <w:p w14:paraId="7AAD5BCB" w14:textId="77777777" w:rsidR="00B54BAD" w:rsidRDefault="00EA7F41">
      <w:pPr>
        <w:keepNext/>
        <w:spacing w:before="120" w:after="60"/>
        <w:jc w:val="center"/>
      </w:pPr>
      <w:r>
        <w:rPr>
          <w:noProof/>
        </w:rPr>
        <w:drawing>
          <wp:inline distT="0" distB="0" distL="0" distR="0" wp14:anchorId="56063D1F" wp14:editId="4863C04D">
            <wp:extent cx="3619500" cy="3705225"/>
            <wp:effectExtent l="0" t="0" r="0" b="0"/>
            <wp:docPr id="601337481" name="figure15" descr="Confusion matrix, RAF-DB, emotion7, ResNet50."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3705225"/>
                    </a:xfrm>
                    <a:prstGeom prst="rect">
                      <a:avLst/>
                    </a:prstGeom>
                  </pic:spPr>
                </pic:pic>
              </a:graphicData>
            </a:graphic>
          </wp:inline>
        </w:drawing>
      </w:r>
    </w:p>
    <w:p w14:paraId="67A77CAB" w14:textId="77777777" w:rsidR="00B54BAD" w:rsidRDefault="00EA7F41">
      <w:pPr>
        <w:spacing w:after="200"/>
        <w:jc w:val="center"/>
      </w:pPr>
      <w:r>
        <w:rPr>
          <w:b/>
          <w:bCs/>
          <w:sz w:val="18"/>
          <w:szCs w:val="18"/>
        </w:rPr>
        <w:t xml:space="preserve">Figure 15. </w:t>
      </w:r>
      <w:r>
        <w:rPr>
          <w:i/>
          <w:iCs/>
          <w:sz w:val="18"/>
          <w:szCs w:val="18"/>
        </w:rPr>
        <w:t>Confusion matrix, RAF-DB, emotion7, ResNet50.</w:t>
      </w:r>
    </w:p>
    <w:p w14:paraId="1F66AB20" w14:textId="77777777" w:rsidR="00B54BAD" w:rsidRDefault="00EA7F41">
      <w:pPr>
        <w:keepNext/>
        <w:spacing w:before="120" w:after="60"/>
        <w:jc w:val="center"/>
      </w:pPr>
      <w:r>
        <w:rPr>
          <w:noProof/>
        </w:rPr>
        <w:drawing>
          <wp:inline distT="0" distB="0" distL="0" distR="0" wp14:anchorId="35D53559" wp14:editId="4F6C55F9">
            <wp:extent cx="2857500" cy="2952750"/>
            <wp:effectExtent l="0" t="0" r="0" b="0"/>
            <wp:docPr id="184647457" name="figure16" descr="Confusion matrix, FER-2013, affect3, ResNet50."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57500" cy="2952750"/>
                    </a:xfrm>
                    <a:prstGeom prst="rect">
                      <a:avLst/>
                    </a:prstGeom>
                  </pic:spPr>
                </pic:pic>
              </a:graphicData>
            </a:graphic>
          </wp:inline>
        </w:drawing>
      </w:r>
    </w:p>
    <w:p w14:paraId="40BFBFE5" w14:textId="77777777" w:rsidR="00B54BAD" w:rsidRDefault="00EA7F41">
      <w:pPr>
        <w:spacing w:after="200"/>
        <w:jc w:val="center"/>
      </w:pPr>
      <w:r>
        <w:rPr>
          <w:b/>
          <w:bCs/>
          <w:sz w:val="18"/>
          <w:szCs w:val="18"/>
        </w:rPr>
        <w:t xml:space="preserve">Figure 16. </w:t>
      </w:r>
      <w:r>
        <w:rPr>
          <w:i/>
          <w:iCs/>
          <w:sz w:val="18"/>
          <w:szCs w:val="18"/>
        </w:rPr>
        <w:t>Confusion matrix, FER-2013, affect3, ResNet50.</w:t>
      </w:r>
    </w:p>
    <w:p w14:paraId="173182CB" w14:textId="77777777" w:rsidR="00B54BAD" w:rsidRDefault="00EA7F41">
      <w:pPr>
        <w:spacing w:after="120" w:line="276" w:lineRule="auto"/>
        <w:jc w:val="both"/>
      </w:pPr>
      <w:r>
        <w:t xml:space="preserve">The most common confusions are between </w:t>
      </w:r>
      <w:r>
        <w:rPr>
          <w:i/>
          <w:iCs/>
        </w:rPr>
        <w:t>sad</w:t>
      </w:r>
      <w:r>
        <w:t xml:space="preserve">, </w:t>
      </w:r>
      <w:r>
        <w:rPr>
          <w:i/>
          <w:iCs/>
        </w:rPr>
        <w:t>neutral</w:t>
      </w:r>
      <w:r>
        <w:t xml:space="preserve"> and </w:t>
      </w:r>
      <w:r>
        <w:rPr>
          <w:i/>
          <w:iCs/>
        </w:rPr>
        <w:t>fear</w:t>
      </w:r>
      <w:r>
        <w:t xml:space="preserve">, and between </w:t>
      </w:r>
      <w:r>
        <w:rPr>
          <w:i/>
          <w:iCs/>
        </w:rPr>
        <w:t>disgust</w:t>
      </w:r>
      <w:r>
        <w:t xml:space="preserve"> and </w:t>
      </w:r>
      <w:r>
        <w:rPr>
          <w:i/>
          <w:iCs/>
        </w:rPr>
        <w:t>angry</w:t>
      </w:r>
      <w:r>
        <w:t xml:space="preserve"> or </w:t>
      </w:r>
      <w:r>
        <w:rPr>
          <w:i/>
          <w:iCs/>
        </w:rPr>
        <w:t>neutral</w:t>
      </w:r>
      <w:r>
        <w:t xml:space="preserve">. For the affect classes, most errors are between </w:t>
      </w:r>
      <w:r>
        <w:rPr>
          <w:i/>
          <w:iCs/>
        </w:rPr>
        <w:t>negative</w:t>
      </w:r>
      <w:r>
        <w:t xml:space="preserve"> and </w:t>
      </w:r>
      <w:r>
        <w:rPr>
          <w:i/>
          <w:iCs/>
        </w:rPr>
        <w:t>neutral</w:t>
      </w:r>
      <w:r>
        <w:t xml:space="preserve">, while </w:t>
      </w:r>
      <w:r>
        <w:rPr>
          <w:i/>
          <w:iCs/>
        </w:rPr>
        <w:t>positive</w:t>
      </w:r>
      <w:r>
        <w:t xml:space="preserve"> expressions are rarely mistaken for </w:t>
      </w:r>
      <w:r>
        <w:rPr>
          <w:i/>
          <w:iCs/>
        </w:rPr>
        <w:t>negative</w:t>
      </w:r>
      <w:r>
        <w:t xml:space="preserve"> ones. This matches the intuition that subtle negative expressions are visually close to a neutral face.</w:t>
      </w:r>
    </w:p>
    <w:p w14:paraId="61736DFA" w14:textId="77777777" w:rsidR="00B54BAD" w:rsidRDefault="00EA7F41">
      <w:pPr>
        <w:pStyle w:val="Heading2"/>
      </w:pPr>
      <w:bookmarkStart w:id="20" w:name="_Toc243123532"/>
      <w:r>
        <w:t>4.6 Sample Predictions</w:t>
      </w:r>
      <w:bookmarkEnd w:id="20"/>
    </w:p>
    <w:p w14:paraId="244EED8F" w14:textId="77777777" w:rsidR="00B54BAD" w:rsidRDefault="00EA7F41">
      <w:pPr>
        <w:spacing w:after="120" w:line="276" w:lineRule="auto"/>
        <w:jc w:val="both"/>
      </w:pPr>
      <w:r>
        <w:t>Figures 17 and 18 show random correctly and incorrectly classified test images (true label → predicted label).</w:t>
      </w:r>
    </w:p>
    <w:p w14:paraId="02FC4358" w14:textId="77777777" w:rsidR="00B54BAD" w:rsidRDefault="00EA7F41">
      <w:pPr>
        <w:keepNext/>
        <w:spacing w:before="120" w:after="60"/>
        <w:jc w:val="center"/>
      </w:pPr>
      <w:r>
        <w:rPr>
          <w:noProof/>
        </w:rPr>
        <w:drawing>
          <wp:inline distT="0" distB="0" distL="0" distR="0" wp14:anchorId="0A2B059B" wp14:editId="2F82BE1C">
            <wp:extent cx="5715000" cy="1828800"/>
            <wp:effectExtent l="0" t="0" r="0" b="0"/>
            <wp:docPr id="2025836809" name="figure17" descr="Sample test predictions, FER-2013, emotion7, scratch CNN. Top: correct; bottom: incorrect."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1828800"/>
                    </a:xfrm>
                    <a:prstGeom prst="rect">
                      <a:avLst/>
                    </a:prstGeom>
                  </pic:spPr>
                </pic:pic>
              </a:graphicData>
            </a:graphic>
          </wp:inline>
        </w:drawing>
      </w:r>
    </w:p>
    <w:p w14:paraId="22B049E2" w14:textId="77777777" w:rsidR="00B54BAD" w:rsidRDefault="00EA7F41">
      <w:pPr>
        <w:spacing w:after="200"/>
        <w:jc w:val="center"/>
      </w:pPr>
      <w:r>
        <w:rPr>
          <w:b/>
          <w:bCs/>
          <w:sz w:val="18"/>
          <w:szCs w:val="18"/>
        </w:rPr>
        <w:t xml:space="preserve">Figure 17. </w:t>
      </w:r>
      <w:r>
        <w:rPr>
          <w:i/>
          <w:iCs/>
          <w:sz w:val="18"/>
          <w:szCs w:val="18"/>
        </w:rPr>
        <w:t>Sample test predictions, FER-2013, emotion7, scratch CNN. Top: correct; bottom: incorrect.</w:t>
      </w:r>
    </w:p>
    <w:p w14:paraId="600F1E72" w14:textId="77777777" w:rsidR="00B54BAD" w:rsidRDefault="00EA7F41">
      <w:pPr>
        <w:keepNext/>
        <w:spacing w:before="120" w:after="60"/>
        <w:jc w:val="center"/>
      </w:pPr>
      <w:r>
        <w:rPr>
          <w:noProof/>
        </w:rPr>
        <w:drawing>
          <wp:inline distT="0" distB="0" distL="0" distR="0" wp14:anchorId="45C417DB" wp14:editId="0ED404AD">
            <wp:extent cx="5715000" cy="1828800"/>
            <wp:effectExtent l="0" t="0" r="0" b="0"/>
            <wp:docPr id="1788706713" name="figure18" descr="Sample test predictions, RAF-DB, emotion7, ResNet50. Top: correct; bottom: incorrect."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1828800"/>
                    </a:xfrm>
                    <a:prstGeom prst="rect">
                      <a:avLst/>
                    </a:prstGeom>
                  </pic:spPr>
                </pic:pic>
              </a:graphicData>
            </a:graphic>
          </wp:inline>
        </w:drawing>
      </w:r>
    </w:p>
    <w:p w14:paraId="3F0FE6DD" w14:textId="77777777" w:rsidR="00B54BAD" w:rsidRDefault="00EA7F41">
      <w:pPr>
        <w:spacing w:after="200"/>
        <w:jc w:val="center"/>
      </w:pPr>
      <w:r>
        <w:rPr>
          <w:b/>
          <w:bCs/>
          <w:sz w:val="18"/>
          <w:szCs w:val="18"/>
        </w:rPr>
        <w:t xml:space="preserve">Figure 18. </w:t>
      </w:r>
      <w:r>
        <w:rPr>
          <w:i/>
          <w:iCs/>
          <w:sz w:val="18"/>
          <w:szCs w:val="18"/>
        </w:rPr>
        <w:t>Sample test predictions, RAF-DB, emotion7, ResNet50. Top: correct; bottom: incorrect.</w:t>
      </w:r>
    </w:p>
    <w:p w14:paraId="601871E4" w14:textId="77777777" w:rsidR="00B54BAD" w:rsidRDefault="00EA7F41">
      <w:pPr>
        <w:spacing w:after="120" w:line="276" w:lineRule="auto"/>
        <w:jc w:val="both"/>
      </w:pPr>
      <w:r>
        <w:t>Many of the errors are understandable: several misclassified FER-2013 faces have ambiguous expressions, are partly occluded, are seen from the side or are very dark, and some labels themselves look questionable — a known property of FER-2013's single-annotator labels.</w:t>
      </w:r>
    </w:p>
    <w:p w14:paraId="24D62E38" w14:textId="77777777" w:rsidR="00B54BAD" w:rsidRDefault="00EA7F41">
      <w:pPr>
        <w:pStyle w:val="Heading2"/>
      </w:pPr>
      <w:bookmarkStart w:id="21" w:name="_Toc243123533"/>
      <w:r>
        <w:t>4.7 Efficiency</w:t>
      </w:r>
      <w:bookmarkEnd w:id="21"/>
    </w:p>
    <w:p w14:paraId="47B7CD85" w14:textId="77777777" w:rsidR="00B54BAD" w:rsidRDefault="00EA7F41">
      <w:pPr>
        <w:spacing w:after="120" w:line="276" w:lineRule="auto"/>
        <w:jc w:val="both"/>
      </w:pPr>
      <w:r>
        <w:t>Table 7 also reports model size and speed. MobileNetV2 has the fewest parameters (2.3M), the scratch CNN 4.8M and ResNet50 23.6M. Nevertheless, the scratch CNN is by far the fastest at inference: 0.18 ms per image on FER-2013 and 0.65 ms on RAF-DB, against 1.15–1.31 ms for MobileNetV2 and 2.33–2.48 ms for ResNet50, because the pretrained models must process 224×224 inputs. On FER-2013 the pretrained models also took longer to train (28–45 minutes vs 15–27 minutes). On RAF-DB the scratch CNN took longer (32–</w:t>
      </w:r>
      <w:r>
        <w:t>74 minutes vs 14–19 minutes) because it trained for more epochs on its 100×100 colour inputs.</w:t>
      </w:r>
    </w:p>
    <w:p w14:paraId="7154437A" w14:textId="77777777" w:rsidR="00B54BAD" w:rsidRDefault="00EA7F41">
      <w:pPr>
        <w:pStyle w:val="Heading1"/>
      </w:pPr>
      <w:bookmarkStart w:id="22" w:name="_Toc243123534"/>
      <w:r>
        <w:t>5. Output Screenshots from Google Colab</w:t>
      </w:r>
      <w:bookmarkEnd w:id="22"/>
    </w:p>
    <w:p w14:paraId="48AD8932" w14:textId="77777777" w:rsidR="00B54BAD" w:rsidRDefault="00EA7F41">
      <w:pPr>
        <w:spacing w:after="120" w:line="276" w:lineRule="auto"/>
        <w:jc w:val="both"/>
      </w:pPr>
      <w:r>
        <w:t>The complete pipeline was run in Google Colab on a GPU runtime. The figures in Sections 2 and 4 are the outputs produced by the notebook. The screenshots below show the notebook running.</w:t>
      </w:r>
    </w:p>
    <w:p w14:paraId="44750FF7" w14:textId="77777777" w:rsidR="00B54BAD" w:rsidRDefault="00EA7F41">
      <w:pPr>
        <w:pBdr>
          <w:top w:val="dashed" w:sz="6" w:space="8" w:color="808080"/>
          <w:left w:val="dashed" w:sz="6" w:space="8" w:color="808080"/>
          <w:bottom w:val="dashed" w:sz="6" w:space="8" w:color="808080"/>
          <w:right w:val="dashed" w:sz="6" w:space="8" w:color="808080"/>
        </w:pBdr>
        <w:spacing w:before="120" w:after="60"/>
        <w:jc w:val="center"/>
      </w:pPr>
      <w:r>
        <w:rPr>
          <w:color w:val="808080"/>
          <w:sz w:val="20"/>
          <w:szCs w:val="20"/>
        </w:rPr>
        <w:t>[Insert Colab screenshot: runtime check showing the TensorFlow version and the GPU]</w:t>
      </w:r>
    </w:p>
    <w:p w14:paraId="59F25789" w14:textId="77777777" w:rsidR="00B54BAD" w:rsidRDefault="00EA7F41">
      <w:pPr>
        <w:spacing w:after="200"/>
        <w:jc w:val="center"/>
      </w:pPr>
      <w:r>
        <w:rPr>
          <w:b/>
          <w:bCs/>
          <w:sz w:val="18"/>
          <w:szCs w:val="18"/>
        </w:rPr>
        <w:t xml:space="preserve">Figure 19. </w:t>
      </w:r>
      <w:r>
        <w:rPr>
          <w:i/>
          <w:iCs/>
          <w:sz w:val="18"/>
          <w:szCs w:val="18"/>
        </w:rPr>
        <w:t>Google Colab output: runtime check showing the TensorFlow version and the GPU.</w:t>
      </w:r>
    </w:p>
    <w:p w14:paraId="411516AF" w14:textId="77777777" w:rsidR="00B54BAD" w:rsidRDefault="00EA7F41">
      <w:pPr>
        <w:pBdr>
          <w:top w:val="dashed" w:sz="6" w:space="8" w:color="808080"/>
          <w:left w:val="dashed" w:sz="6" w:space="8" w:color="808080"/>
          <w:bottom w:val="dashed" w:sz="6" w:space="8" w:color="808080"/>
          <w:right w:val="dashed" w:sz="6" w:space="8" w:color="808080"/>
        </w:pBdr>
        <w:spacing w:before="120" w:after="60"/>
        <w:jc w:val="center"/>
      </w:pPr>
      <w:r>
        <w:rPr>
          <w:color w:val="808080"/>
          <w:sz w:val="20"/>
          <w:szCs w:val="20"/>
        </w:rPr>
        <w:t>[Insert Colab screenshot: dataset preparation output with the train / validation / test sizes]</w:t>
      </w:r>
    </w:p>
    <w:p w14:paraId="61141156" w14:textId="77777777" w:rsidR="00B54BAD" w:rsidRDefault="00EA7F41">
      <w:pPr>
        <w:spacing w:after="200"/>
        <w:jc w:val="center"/>
      </w:pPr>
      <w:r>
        <w:rPr>
          <w:b/>
          <w:bCs/>
          <w:sz w:val="18"/>
          <w:szCs w:val="18"/>
        </w:rPr>
        <w:t xml:space="preserve">Figure 20. </w:t>
      </w:r>
      <w:r>
        <w:rPr>
          <w:i/>
          <w:iCs/>
          <w:sz w:val="18"/>
          <w:szCs w:val="18"/>
        </w:rPr>
        <w:t>Google Colab output: dataset preparation output with the train / validation / test sizes.</w:t>
      </w:r>
    </w:p>
    <w:p w14:paraId="59EA014F" w14:textId="77777777" w:rsidR="00B54BAD" w:rsidRDefault="00EA7F41">
      <w:pPr>
        <w:pBdr>
          <w:top w:val="dashed" w:sz="6" w:space="8" w:color="808080"/>
          <w:left w:val="dashed" w:sz="6" w:space="8" w:color="808080"/>
          <w:bottom w:val="dashed" w:sz="6" w:space="8" w:color="808080"/>
          <w:right w:val="dashed" w:sz="6" w:space="8" w:color="808080"/>
        </w:pBdr>
        <w:spacing w:before="120" w:after="60"/>
        <w:jc w:val="center"/>
      </w:pPr>
      <w:r>
        <w:rPr>
          <w:color w:val="808080"/>
          <w:sz w:val="20"/>
          <w:szCs w:val="20"/>
        </w:rPr>
        <w:t>[Insert Colab screenshot: training log of a transfer-learning model, showing phase 1 and phase 2 epochs]</w:t>
      </w:r>
    </w:p>
    <w:p w14:paraId="01411137" w14:textId="77777777" w:rsidR="00B54BAD" w:rsidRDefault="00EA7F41">
      <w:pPr>
        <w:spacing w:after="200"/>
        <w:jc w:val="center"/>
      </w:pPr>
      <w:r>
        <w:rPr>
          <w:b/>
          <w:bCs/>
          <w:sz w:val="18"/>
          <w:szCs w:val="18"/>
        </w:rPr>
        <w:t xml:space="preserve">Figure 21. </w:t>
      </w:r>
      <w:r>
        <w:rPr>
          <w:i/>
          <w:iCs/>
          <w:sz w:val="18"/>
          <w:szCs w:val="18"/>
        </w:rPr>
        <w:t>Google Colab output: training log of a transfer-learning model, showing phase 1 and phase 2 epochs.</w:t>
      </w:r>
    </w:p>
    <w:p w14:paraId="383E1278" w14:textId="77777777" w:rsidR="00B54BAD" w:rsidRDefault="00EA7F41">
      <w:pPr>
        <w:pBdr>
          <w:top w:val="dashed" w:sz="6" w:space="8" w:color="808080"/>
          <w:left w:val="dashed" w:sz="6" w:space="8" w:color="808080"/>
          <w:bottom w:val="dashed" w:sz="6" w:space="8" w:color="808080"/>
          <w:right w:val="dashed" w:sz="6" w:space="8" w:color="808080"/>
        </w:pBdr>
        <w:spacing w:before="120" w:after="60"/>
        <w:jc w:val="center"/>
      </w:pPr>
      <w:r>
        <w:rPr>
          <w:color w:val="808080"/>
          <w:sz w:val="20"/>
          <w:szCs w:val="20"/>
        </w:rPr>
        <w:t>[Insert Colab screenshot: test-set evaluation output with accuracy and macro-F1 per run]</w:t>
      </w:r>
    </w:p>
    <w:p w14:paraId="405754DF" w14:textId="77777777" w:rsidR="00B54BAD" w:rsidRDefault="00EA7F41">
      <w:pPr>
        <w:spacing w:after="200"/>
        <w:jc w:val="center"/>
      </w:pPr>
      <w:r>
        <w:rPr>
          <w:b/>
          <w:bCs/>
          <w:sz w:val="18"/>
          <w:szCs w:val="18"/>
        </w:rPr>
        <w:t xml:space="preserve">Figure 22. </w:t>
      </w:r>
      <w:r>
        <w:rPr>
          <w:i/>
          <w:iCs/>
          <w:sz w:val="18"/>
          <w:szCs w:val="18"/>
        </w:rPr>
        <w:t>Google Colab output: test-set evaluation output with accuracy and macro-F1 per run.</w:t>
      </w:r>
    </w:p>
    <w:p w14:paraId="715FB4B1" w14:textId="77777777" w:rsidR="00B54BAD" w:rsidRDefault="00EA7F41">
      <w:pPr>
        <w:pBdr>
          <w:top w:val="dashed" w:sz="6" w:space="8" w:color="808080"/>
          <w:left w:val="dashed" w:sz="6" w:space="8" w:color="808080"/>
          <w:bottom w:val="dashed" w:sz="6" w:space="8" w:color="808080"/>
          <w:right w:val="dashed" w:sz="6" w:space="8" w:color="808080"/>
        </w:pBdr>
        <w:spacing w:before="120" w:after="60"/>
        <w:jc w:val="center"/>
      </w:pPr>
      <w:r>
        <w:rPr>
          <w:color w:val="808080"/>
          <w:sz w:val="20"/>
          <w:szCs w:val="20"/>
        </w:rPr>
        <w:t>[Insert Colab screenshot: comparison table produced by src.evaluation.compare]</w:t>
      </w:r>
    </w:p>
    <w:p w14:paraId="7FA3E7A7" w14:textId="77777777" w:rsidR="00B54BAD" w:rsidRDefault="00EA7F41">
      <w:pPr>
        <w:spacing w:after="200"/>
        <w:jc w:val="center"/>
      </w:pPr>
      <w:r>
        <w:rPr>
          <w:b/>
          <w:bCs/>
          <w:sz w:val="18"/>
          <w:szCs w:val="18"/>
        </w:rPr>
        <w:t xml:space="preserve">Figure 23. </w:t>
      </w:r>
      <w:r>
        <w:rPr>
          <w:i/>
          <w:iCs/>
          <w:sz w:val="18"/>
          <w:szCs w:val="18"/>
        </w:rPr>
        <w:t>Google Colab output: comparison table produced by src.evaluation.compare.</w:t>
      </w:r>
    </w:p>
    <w:p w14:paraId="4DFAED86" w14:textId="77777777" w:rsidR="00B54BAD" w:rsidRDefault="00EA7F41">
      <w:pPr>
        <w:pStyle w:val="Heading1"/>
      </w:pPr>
      <w:bookmarkStart w:id="23" w:name="_Toc243123535"/>
      <w:r>
        <w:t>6. Analysis and Discussion</w:t>
      </w:r>
      <w:bookmarkEnd w:id="23"/>
    </w:p>
    <w:p w14:paraId="2E771143" w14:textId="77777777" w:rsidR="00B54BAD" w:rsidRDefault="00EA7F41">
      <w:pPr>
        <w:pStyle w:val="Heading2"/>
      </w:pPr>
      <w:bookmarkStart w:id="24" w:name="_Toc243123536"/>
      <w:r>
        <w:t>6.1 Did Transfer Learning Help?</w:t>
      </w:r>
      <w:bookmarkEnd w:id="24"/>
    </w:p>
    <w:p w14:paraId="28DDFA2D" w14:textId="77777777" w:rsidR="00B54BAD" w:rsidRDefault="00EA7F41">
      <w:pPr>
        <w:spacing w:after="120" w:line="276" w:lineRule="auto"/>
        <w:jc w:val="both"/>
      </w:pPr>
      <w:r>
        <w:t xml:space="preserve">Not in this setup. The CNN trained from scratch had the best macro-F1 in three of four settings, while also being the fastest at inference. On FER-2013 the differences are small (1–3 points) and, with a single training run per configuration, may be within run-to-run variation; on RAF-DB the scratch CNN is clearly better. The research question therefore has a nuanced answer: </w:t>
      </w:r>
      <w:r>
        <w:rPr>
          <w:b/>
          <w:bCs/>
        </w:rPr>
        <w:t>for small, low-resolution face images, ImageNet pretraining with conservative fine-tuning did not provide an accuracy advantage over a well-regularised CNN trained directly on faces, and it was considerably slower at inference.</w:t>
      </w:r>
    </w:p>
    <w:p w14:paraId="66D36B15" w14:textId="77777777" w:rsidR="00B54BAD" w:rsidRDefault="00EA7F41">
      <w:pPr>
        <w:pStyle w:val="Heading2"/>
      </w:pPr>
      <w:bookmarkStart w:id="25" w:name="_Toc243123537"/>
      <w:r>
        <w:t>6.2 Why Did the Pretrained Models Not Win?</w:t>
      </w:r>
      <w:bookmarkEnd w:id="25"/>
    </w:p>
    <w:p w14:paraId="57C0038E" w14:textId="77777777" w:rsidR="00B54BAD" w:rsidRDefault="00EA7F41">
      <w:pPr>
        <w:pStyle w:val="ListParagraph"/>
        <w:numPr>
          <w:ilvl w:val="0"/>
          <w:numId w:val="2"/>
        </w:numPr>
        <w:spacing w:after="60" w:line="276" w:lineRule="auto"/>
      </w:pPr>
      <w:r>
        <w:rPr>
          <w:b/>
          <w:bCs/>
        </w:rPr>
        <w:t>Domain gap.</w:t>
      </w:r>
      <w:r>
        <w:t xml:space="preserve"> ImageNet contains photographs of objects, not close-up faces. The frozen features reached only 45–67% validation accuracy (Section 4.3), so most of the useful information had to be learned during fine-tuning.</w:t>
      </w:r>
    </w:p>
    <w:p w14:paraId="7C55533F" w14:textId="77777777" w:rsidR="00B54BAD" w:rsidRDefault="00EA7F41">
      <w:pPr>
        <w:pStyle w:val="ListParagraph"/>
        <w:numPr>
          <w:ilvl w:val="0"/>
          <w:numId w:val="2"/>
        </w:numPr>
        <w:spacing w:after="60" w:line="276" w:lineRule="auto"/>
      </w:pPr>
      <w:r>
        <w:rPr>
          <w:b/>
          <w:bCs/>
        </w:rPr>
        <w:t>Conservative fine-tuning.</w:t>
      </w:r>
      <w:r>
        <w:t xml:space="preserve"> Only the top stage of each backbone was unfrozen (38 of 154 layers for MobileNetV2, 32 of 175 for ResNet50), batch normalisation stayed frozen and the learning rate was 10⁻⁵. This protects the pretrained features but limits adaptation. MobileNetV2 was still improving when training stopped at 60 epochs, so it was under-trained.</w:t>
      </w:r>
    </w:p>
    <w:p w14:paraId="706790F8" w14:textId="77777777" w:rsidR="00B54BAD" w:rsidRDefault="00EA7F41">
      <w:pPr>
        <w:pStyle w:val="ListParagraph"/>
        <w:numPr>
          <w:ilvl w:val="0"/>
          <w:numId w:val="2"/>
        </w:numPr>
        <w:spacing w:after="60" w:line="276" w:lineRule="auto"/>
      </w:pPr>
      <w:r>
        <w:rPr>
          <w:b/>
          <w:bCs/>
        </w:rPr>
        <w:t>Overfitting of the large model.</w:t>
      </w:r>
      <w:r>
        <w:t xml:space="preserve"> ResNet50 fitted the training data quickly (training accuracy up to 0.92 on RAF-DB affect3) while validation accuracy stalled, which is typical of a 23.6M-parameter model on 11,000–26,000 images.</w:t>
      </w:r>
    </w:p>
    <w:p w14:paraId="50316850" w14:textId="77777777" w:rsidR="00B54BAD" w:rsidRDefault="00EA7F41">
      <w:pPr>
        <w:pStyle w:val="ListParagraph"/>
        <w:numPr>
          <w:ilvl w:val="0"/>
          <w:numId w:val="2"/>
        </w:numPr>
        <w:spacing w:after="60" w:line="276" w:lineRule="auto"/>
      </w:pPr>
      <w:r>
        <w:rPr>
          <w:b/>
          <w:bCs/>
        </w:rPr>
        <w:t>Upscaling.</w:t>
      </w:r>
      <w:r>
        <w:t xml:space="preserve"> FER-2013 images were upscaled from 48×48 to 224×224 and copied to three channels. This adds no information but forces the pretrained models to process 22 times more pixels, while the scratch CNN works at the native resolution.</w:t>
      </w:r>
    </w:p>
    <w:p w14:paraId="127BA666" w14:textId="77777777" w:rsidR="00B54BAD" w:rsidRDefault="00EA7F41">
      <w:pPr>
        <w:pStyle w:val="ListParagraph"/>
        <w:numPr>
          <w:ilvl w:val="0"/>
          <w:numId w:val="2"/>
        </w:numPr>
        <w:spacing w:after="60" w:line="276" w:lineRule="auto"/>
      </w:pPr>
      <w:r>
        <w:rPr>
          <w:b/>
          <w:bCs/>
        </w:rPr>
        <w:t>Unequal tuning in one setting.</w:t>
      </w:r>
      <w:r>
        <w:t xml:space="preserve"> The RAF-DB emotion7 scratch CNN was trained with tuned settings (Section 3.6), while the pretrained models used defaults. This favours the scratch CNN in that setting and partly explains its large margin there; the other three comparisons used identical settings.</w:t>
      </w:r>
    </w:p>
    <w:p w14:paraId="2CAB48A9" w14:textId="77777777" w:rsidR="00B54BAD" w:rsidRDefault="00EA7F41">
      <w:pPr>
        <w:pStyle w:val="Heading2"/>
      </w:pPr>
      <w:bookmarkStart w:id="26" w:name="_Toc243123538"/>
      <w:r>
        <w:t>6.3 Accuracy versus Efficiency</w:t>
      </w:r>
      <w:bookmarkEnd w:id="26"/>
    </w:p>
    <w:p w14:paraId="420F3850" w14:textId="77777777" w:rsidR="00B54BAD" w:rsidRDefault="00EA7F41">
      <w:pPr>
        <w:spacing w:after="120" w:line="276" w:lineRule="auto"/>
        <w:jc w:val="both"/>
      </w:pPr>
      <w:r>
        <w:t>ResNet50 has ten times more parameters than MobileNetV2 and was about twice as slow, but was only slightly more accurate (at most about 3 macro-F1 points, and slightly worse on FER-2013 emotion7). The scratch CNN had twice as many parameters as MobileNetV2 yet was the fastest model because it processes small images. For a practical system, for example one that analyses video in real time, the scratch CNN offers the best accuracy–speed trade-off in this study, and MobileNetV2 the smallest model.</w:t>
      </w:r>
    </w:p>
    <w:p w14:paraId="5CF02263" w14:textId="77777777" w:rsidR="00B54BAD" w:rsidRDefault="00EA7F41">
      <w:pPr>
        <w:pStyle w:val="Heading2"/>
      </w:pPr>
      <w:bookmarkStart w:id="27" w:name="_Toc243123539"/>
      <w:r>
        <w:t>6.4 Emotions versus Depression-Related Patterns</w:t>
      </w:r>
      <w:bookmarkEnd w:id="27"/>
    </w:p>
    <w:p w14:paraId="03641B31" w14:textId="77777777" w:rsidR="00B54BAD" w:rsidRDefault="00EA7F41">
      <w:pPr>
        <w:spacing w:after="120" w:line="276" w:lineRule="auto"/>
        <w:jc w:val="both"/>
      </w:pPr>
      <w:r>
        <w:t xml:space="preserve">Grouping the emotions into negative, neutral and positive affect raised accuracy by 10–13 points on FER-2013 and by 4–10 points on RAF-DB, because many of the hardest confusions (for example </w:t>
      </w:r>
      <w:r>
        <w:rPr>
          <w:i/>
          <w:iCs/>
        </w:rPr>
        <w:t>fear</w:t>
      </w:r>
      <w:r>
        <w:t xml:space="preserve"> versus </w:t>
      </w:r>
      <w:r>
        <w:rPr>
          <w:i/>
          <w:iCs/>
        </w:rPr>
        <w:t>sad</w:t>
      </w:r>
      <w:r>
        <w:t xml:space="preserve">) fall inside the </w:t>
      </w:r>
      <w:r>
        <w:rPr>
          <w:i/>
          <w:iCs/>
        </w:rPr>
        <w:t>negative</w:t>
      </w:r>
      <w:r>
        <w:t xml:space="preserve"> group. The remaining errors are mostly between </w:t>
      </w:r>
      <w:r>
        <w:rPr>
          <w:i/>
          <w:iCs/>
        </w:rPr>
        <w:t>negative</w:t>
      </w:r>
      <w:r>
        <w:t xml:space="preserve"> and </w:t>
      </w:r>
      <w:r>
        <w:rPr>
          <w:i/>
          <w:iCs/>
        </w:rPr>
        <w:t>neutral</w:t>
      </w:r>
      <w:r>
        <w:t>. For depression-related analysis this is the most important confusion, since flat affect and subtle negative expressions are both characteristic of depression and look similar on a single image.</w:t>
      </w:r>
    </w:p>
    <w:p w14:paraId="3273D781" w14:textId="77777777" w:rsidR="00B54BAD" w:rsidRDefault="00EA7F41">
      <w:pPr>
        <w:pStyle w:val="Heading2"/>
      </w:pPr>
      <w:bookmarkStart w:id="28" w:name="_Toc243123540"/>
      <w:r>
        <w:t>6.5 Comparison with Published Results</w:t>
      </w:r>
      <w:bookmarkEnd w:id="28"/>
    </w:p>
    <w:p w14:paraId="211F4C41" w14:textId="77777777" w:rsidR="00B54BAD" w:rsidRDefault="00EA7F41">
      <w:pPr>
        <w:spacing w:after="120" w:line="276" w:lineRule="auto"/>
        <w:jc w:val="both"/>
      </w:pPr>
      <w:r>
        <w:t>On FER-2013, human accuracy is about 65% (Goodfellow et al., 2013), and carefully tuned single CNNs have reached about 73% (Khaireddin &amp; Chen, 2021). Our best FER-2013 model (64.8%) is close to human level but below the state of the art, which is expected given that no extensive hyperparameter search, ensembles or test-time augmentation were used. RAF-DB results are higher for every model, consistent with its more reliable labels.</w:t>
      </w:r>
    </w:p>
    <w:p w14:paraId="48BD0BAA" w14:textId="77777777" w:rsidR="00B54BAD" w:rsidRDefault="00EA7F41">
      <w:pPr>
        <w:pStyle w:val="Heading2"/>
      </w:pPr>
      <w:bookmarkStart w:id="29" w:name="_Toc243123541"/>
      <w:r>
        <w:t>6.6 Ethical Considerations</w:t>
      </w:r>
      <w:bookmarkEnd w:id="29"/>
    </w:p>
    <w:p w14:paraId="17755F7D" w14:textId="77777777" w:rsidR="00B54BAD" w:rsidRDefault="00EA7F41">
      <w:pPr>
        <w:spacing w:after="120" w:line="276" w:lineRule="auto"/>
        <w:jc w:val="both"/>
      </w:pPr>
      <w:r>
        <w:t xml:space="preserve">The models recognise facial </w:t>
      </w:r>
      <w:r>
        <w:rPr>
          <w:i/>
          <w:iCs/>
        </w:rPr>
        <w:t>expressions</w:t>
      </w:r>
      <w:r>
        <w:t xml:space="preserve"> associated with depression; they do </w:t>
      </w:r>
      <w:r>
        <w:rPr>
          <w:b/>
          <w:bCs/>
        </w:rPr>
        <w:t>not</w:t>
      </w:r>
      <w:r>
        <w:t xml:space="preserve"> diagnose depression. Neither dataset contains clinical labels, facial expressions alone are not a valid basis for a mental-health diagnosis, and expressions depend on culture, context and individual differences. The datasets were collected from the internet and may not represent all ages, ethnicities and recording conditions equally, so performance may differ between groups. Any use of such models with real people would require informed consent, privacy protection and clinical oversight.</w:t>
      </w:r>
    </w:p>
    <w:p w14:paraId="0CDCF303" w14:textId="77777777" w:rsidR="00B54BAD" w:rsidRDefault="00EA7F41">
      <w:pPr>
        <w:pStyle w:val="Heading1"/>
      </w:pPr>
      <w:bookmarkStart w:id="30" w:name="_Toc243123542"/>
      <w:r>
        <w:t>7. Limitations and Future Work</w:t>
      </w:r>
      <w:bookmarkEnd w:id="30"/>
    </w:p>
    <w:p w14:paraId="13638133" w14:textId="77777777" w:rsidR="00B54BAD" w:rsidRDefault="00EA7F41">
      <w:pPr>
        <w:pStyle w:val="Heading2"/>
      </w:pPr>
      <w:bookmarkStart w:id="31" w:name="_Toc243123543"/>
      <w:r>
        <w:t>7.1 Limitations</w:t>
      </w:r>
      <w:bookmarkEnd w:id="31"/>
    </w:p>
    <w:p w14:paraId="6B604376" w14:textId="77777777" w:rsidR="00B54BAD" w:rsidRDefault="00EA7F41">
      <w:pPr>
        <w:pStyle w:val="ListParagraph"/>
        <w:numPr>
          <w:ilvl w:val="0"/>
          <w:numId w:val="2"/>
        </w:numPr>
        <w:spacing w:after="60" w:line="276" w:lineRule="auto"/>
      </w:pPr>
      <w:r>
        <w:rPr>
          <w:b/>
          <w:bCs/>
        </w:rPr>
        <w:t>Single run per configuration.</w:t>
      </w:r>
      <w:r>
        <w:t xml:space="preserve"> Each model was trained once (seed 42), so no standard deviations or significance tests can be given. The planned repetitions with three seeds and the experiment with 10–50% of the training data could not be completed in the available GPU time.</w:t>
      </w:r>
    </w:p>
    <w:p w14:paraId="67090013" w14:textId="77777777" w:rsidR="00B54BAD" w:rsidRDefault="00EA7F41">
      <w:pPr>
        <w:pStyle w:val="ListParagraph"/>
        <w:numPr>
          <w:ilvl w:val="0"/>
          <w:numId w:val="2"/>
        </w:numPr>
        <w:spacing w:after="60" w:line="276" w:lineRule="auto"/>
      </w:pPr>
      <w:r>
        <w:rPr>
          <w:b/>
          <w:bCs/>
        </w:rPr>
        <w:t>Unequal tuning.</w:t>
      </w:r>
      <w:r>
        <w:t xml:space="preserve"> One scratch CNN run used tuned settings, while the pretrained models used a single default configuration.</w:t>
      </w:r>
    </w:p>
    <w:p w14:paraId="5F54BCA1" w14:textId="77777777" w:rsidR="00B54BAD" w:rsidRDefault="00EA7F41">
      <w:pPr>
        <w:pStyle w:val="ListParagraph"/>
        <w:numPr>
          <w:ilvl w:val="0"/>
          <w:numId w:val="2"/>
        </w:numPr>
        <w:spacing w:after="60" w:line="276" w:lineRule="auto"/>
      </w:pPr>
      <w:r>
        <w:rPr>
          <w:b/>
          <w:bCs/>
        </w:rPr>
        <w:t>Partial fine-tuning only.</w:t>
      </w:r>
      <w:r>
        <w:t xml:space="preserve"> Only the top backbone stage was fine-tuned, with frozen batch normalisation and a fixed epoch limit.</w:t>
      </w:r>
    </w:p>
    <w:p w14:paraId="50D563A0" w14:textId="77777777" w:rsidR="00B54BAD" w:rsidRDefault="00EA7F41">
      <w:pPr>
        <w:pStyle w:val="ListParagraph"/>
        <w:numPr>
          <w:ilvl w:val="0"/>
          <w:numId w:val="2"/>
        </w:numPr>
        <w:spacing w:after="60" w:line="276" w:lineRule="auto"/>
      </w:pPr>
      <w:r>
        <w:rPr>
          <w:b/>
          <w:bCs/>
        </w:rPr>
        <w:t>Timing measurements.</w:t>
      </w:r>
      <w:r>
        <w:t xml:space="preserve"> Training and inference times were measured on shared Colab GPU runtimes and can vary between sessions.</w:t>
      </w:r>
    </w:p>
    <w:p w14:paraId="255BC39F" w14:textId="77777777" w:rsidR="00B54BAD" w:rsidRDefault="00EA7F41">
      <w:pPr>
        <w:pStyle w:val="ListParagraph"/>
        <w:numPr>
          <w:ilvl w:val="0"/>
          <w:numId w:val="2"/>
        </w:numPr>
        <w:spacing w:after="60" w:line="276" w:lineRule="auto"/>
      </w:pPr>
      <w:r>
        <w:rPr>
          <w:b/>
          <w:bCs/>
        </w:rPr>
        <w:t>No clinical validation.</w:t>
      </w:r>
      <w:r>
        <w:t xml:space="preserve"> The depression-related classes are derived from emotion labels, not from clinical data.</w:t>
      </w:r>
    </w:p>
    <w:p w14:paraId="4C6C8413" w14:textId="77777777" w:rsidR="00B54BAD" w:rsidRDefault="00EA7F41">
      <w:pPr>
        <w:pStyle w:val="Heading2"/>
      </w:pPr>
      <w:bookmarkStart w:id="32" w:name="_Toc243123544"/>
      <w:r>
        <w:t>7.2 Future Work</w:t>
      </w:r>
      <w:bookmarkEnd w:id="32"/>
    </w:p>
    <w:p w14:paraId="7A13BA85" w14:textId="77777777" w:rsidR="00B54BAD" w:rsidRDefault="00EA7F41">
      <w:pPr>
        <w:pStyle w:val="ListParagraph"/>
        <w:numPr>
          <w:ilvl w:val="0"/>
          <w:numId w:val="2"/>
        </w:numPr>
        <w:spacing w:after="60" w:line="276" w:lineRule="auto"/>
      </w:pPr>
      <w:r>
        <w:t>Repeat every configuration with several seeds and run the training-data-size experiment to test whether pretraining helps when less data is available.</w:t>
      </w:r>
    </w:p>
    <w:p w14:paraId="61E7768D" w14:textId="77777777" w:rsidR="00B54BAD" w:rsidRDefault="00EA7F41">
      <w:pPr>
        <w:pStyle w:val="ListParagraph"/>
        <w:numPr>
          <w:ilvl w:val="0"/>
          <w:numId w:val="2"/>
        </w:numPr>
        <w:spacing w:after="60" w:line="276" w:lineRule="auto"/>
      </w:pPr>
      <w:r>
        <w:t>Give the pretrained models a fair tuning budget: unfreeze more layers or the whole backbone with layer-wise learning rates, fine-tune batch normalisation, and train for longer.</w:t>
      </w:r>
    </w:p>
    <w:p w14:paraId="07BBF158" w14:textId="77777777" w:rsidR="00B54BAD" w:rsidRDefault="00EA7F41">
      <w:pPr>
        <w:pStyle w:val="ListParagraph"/>
        <w:numPr>
          <w:ilvl w:val="0"/>
          <w:numId w:val="2"/>
        </w:numPr>
        <w:spacing w:after="60" w:line="276" w:lineRule="auto"/>
      </w:pPr>
      <w:r>
        <w:t>Use input sizes closer to the native resolution (for example 96×96 or 128×128 for MobileNetV2) to reduce upscaling and speed up the pretrained models.</w:t>
      </w:r>
    </w:p>
    <w:p w14:paraId="50266295" w14:textId="77777777" w:rsidR="00B54BAD" w:rsidRDefault="00EA7F41">
      <w:pPr>
        <w:pStyle w:val="ListParagraph"/>
        <w:numPr>
          <w:ilvl w:val="0"/>
          <w:numId w:val="2"/>
        </w:numPr>
        <w:spacing w:after="60" w:line="276" w:lineRule="auto"/>
      </w:pPr>
      <w:r>
        <w:t>Use backbones pretrained on faces (for example face-recognition models) instead of ImageNet, which should reduce the domain gap.</w:t>
      </w:r>
    </w:p>
    <w:p w14:paraId="6BA0CF02" w14:textId="77777777" w:rsidR="00B54BAD" w:rsidRDefault="00EA7F41">
      <w:pPr>
        <w:pStyle w:val="ListParagraph"/>
        <w:numPr>
          <w:ilvl w:val="0"/>
          <w:numId w:val="2"/>
        </w:numPr>
        <w:spacing w:after="60" w:line="276" w:lineRule="auto"/>
      </w:pPr>
      <w:r>
        <w:t>Evaluate on video and on datasets with clinical depression labels, and analyse fairness across demographic groups.</w:t>
      </w:r>
    </w:p>
    <w:p w14:paraId="13327A9D" w14:textId="77777777" w:rsidR="00B54BAD" w:rsidRDefault="00EA7F41">
      <w:pPr>
        <w:pStyle w:val="Heading1"/>
      </w:pPr>
      <w:bookmarkStart w:id="33" w:name="_Toc243123545"/>
      <w:r>
        <w:t>8. Conclusion</w:t>
      </w:r>
      <w:bookmarkEnd w:id="33"/>
    </w:p>
    <w:p w14:paraId="12968851" w14:textId="77777777" w:rsidR="00B54BAD" w:rsidRDefault="00EA7F41">
      <w:pPr>
        <w:spacing w:after="120" w:line="276" w:lineRule="auto"/>
        <w:jc w:val="both"/>
      </w:pPr>
      <w:r>
        <w:t>This project compared a CNN trained from scratch with two ImageNet-pretrained models, MobileNetV2 and ResNet50, for classifying facial expressions into seven emotions and three depression-related affect patterns, on FER-2013 and RAF-DB. Under identical data, augmentation and evaluation, the scratch CNN achieved the best macro-F1 in three of four settings and was 2–13 times faster at inference. Fine-tuning was essential for the pretrained models, improving their validation accuracy by 10–19 points over froze</w:t>
      </w:r>
      <w:r>
        <w:t>n ImageNet features, but conservative fine-tuning of the top stage was not enough to close the gap to a network trained directly on faces. The best results were 64.8% accuracy for seven emotions on FER-2013 (scratch CNN), 78.7% on RAF-DB (scratch CNN), and 82.4% for the depression-related negative / neutral / positive classes on RAF-DB (scratch CNN). These results suggest that, for small face-expression datasets, a well-regularised task-specific CNN is a strong and efficient baseline, and that transfer lear</w:t>
      </w:r>
      <w:r>
        <w:t>ning needs a more thorough fine-tuning strategy, or face-specific pretraining, to pay off.</w:t>
      </w:r>
    </w:p>
    <w:p w14:paraId="33F85681" w14:textId="77777777" w:rsidR="00B54BAD" w:rsidRDefault="00EA7F41">
      <w:pPr>
        <w:pStyle w:val="Heading1"/>
      </w:pPr>
      <w:bookmarkStart w:id="34" w:name="_Toc243123546"/>
      <w:r>
        <w:t>References</w:t>
      </w:r>
      <w:bookmarkEnd w:id="34"/>
    </w:p>
    <w:p w14:paraId="591B6CDA" w14:textId="77777777" w:rsidR="00B54BAD" w:rsidRDefault="00EA7F41">
      <w:pPr>
        <w:spacing w:after="100" w:line="264" w:lineRule="auto"/>
        <w:ind w:left="480" w:hanging="480"/>
      </w:pPr>
      <w:r>
        <w:t xml:space="preserve">Abadi, M., Barham, P., Chen, J., Chen, Z., Davis, A., Dean, J., … Zheng, X. (2016). TensorFlow: A system for large-scale machine learning. </w:t>
      </w:r>
      <w:r>
        <w:rPr>
          <w:i/>
          <w:iCs/>
        </w:rPr>
        <w:t>12th USENIX Symposium on Operating Systems Design and Implementation (OSDI)</w:t>
      </w:r>
      <w:r>
        <w:t>, 265–283.</w:t>
      </w:r>
    </w:p>
    <w:p w14:paraId="0C2BC6CF" w14:textId="77777777" w:rsidR="00B54BAD" w:rsidRDefault="00EA7F41">
      <w:pPr>
        <w:spacing w:after="100" w:line="264" w:lineRule="auto"/>
        <w:ind w:left="480" w:hanging="480"/>
      </w:pPr>
      <w:r>
        <w:t xml:space="preserve">Chollet, F., et al. (2015). </w:t>
      </w:r>
      <w:r>
        <w:rPr>
          <w:i/>
          <w:iCs/>
        </w:rPr>
        <w:t>Keras</w:t>
      </w:r>
      <w:r>
        <w:t>. https://keras.io</w:t>
      </w:r>
    </w:p>
    <w:p w14:paraId="06769DFD" w14:textId="77777777" w:rsidR="00B54BAD" w:rsidRDefault="00EA7F41">
      <w:pPr>
        <w:spacing w:after="100" w:line="264" w:lineRule="auto"/>
        <w:ind w:left="480" w:hanging="480"/>
      </w:pPr>
      <w:r>
        <w:t xml:space="preserve">Cohn, J. F., Kruez, T. S., Matthews, I., Yang, Y., Nguyen, M. H., Padilla, M. T., Zhou, F., &amp; De la Torre, F. (2009). Detecting depression from facial actions and vocal prosody. </w:t>
      </w:r>
      <w:r>
        <w:rPr>
          <w:i/>
          <w:iCs/>
        </w:rPr>
        <w:t>3rd International Conference on Affective Computing and Intelligent Interaction (ACII)</w:t>
      </w:r>
      <w:r>
        <w:t>, 1–7.</w:t>
      </w:r>
    </w:p>
    <w:p w14:paraId="0F979B86" w14:textId="77777777" w:rsidR="00B54BAD" w:rsidRDefault="00EA7F41">
      <w:pPr>
        <w:spacing w:after="100" w:line="264" w:lineRule="auto"/>
        <w:ind w:left="480" w:hanging="480"/>
      </w:pPr>
      <w:r>
        <w:t xml:space="preserve">Deng, J., Dong, W., Socher, R., Li, L.-J., Li, K., &amp; Fei-Fei, L. (2009). ImageNet: A large-scale hierarchical image database. </w:t>
      </w:r>
      <w:r>
        <w:rPr>
          <w:i/>
          <w:iCs/>
        </w:rPr>
        <w:t>IEEE Conference on Computer Vision and Pattern Recognition (CVPR)</w:t>
      </w:r>
      <w:r>
        <w:t>, 248–255.</w:t>
      </w:r>
    </w:p>
    <w:p w14:paraId="46362864" w14:textId="77777777" w:rsidR="00B54BAD" w:rsidRDefault="00EA7F41">
      <w:pPr>
        <w:spacing w:after="100" w:line="264" w:lineRule="auto"/>
        <w:ind w:left="480" w:hanging="480"/>
      </w:pPr>
      <w:r>
        <w:t xml:space="preserve">Girard, J. M., Cohn, J. F., Mahoor, M. H., Mavadati, S. M., Hammal, Z., &amp; Rosenwald, D. P. (2014). Nonverbal social withdrawal in depression: Evidence from manual and automatic analyses. </w:t>
      </w:r>
      <w:r>
        <w:rPr>
          <w:i/>
          <w:iCs/>
        </w:rPr>
        <w:t>Image and Vision Computing, 32</w:t>
      </w:r>
      <w:r>
        <w:t>(10), 641–647.</w:t>
      </w:r>
    </w:p>
    <w:p w14:paraId="26B84D76" w14:textId="77777777" w:rsidR="00B54BAD" w:rsidRDefault="00EA7F41">
      <w:pPr>
        <w:spacing w:after="100" w:line="264" w:lineRule="auto"/>
        <w:ind w:left="480" w:hanging="480"/>
      </w:pPr>
      <w:r>
        <w:t xml:space="preserve">Goodfellow, I. J., Erhan, D., Carrier, P. L., Courville, A., Mirza, M., Hamner, B., … Bengio, Y. (2013). Challenges in representation learning: A report on three machine learning contests. </w:t>
      </w:r>
      <w:r>
        <w:rPr>
          <w:i/>
          <w:iCs/>
        </w:rPr>
        <w:t>International Conference on Neural Information Processing (ICONIP)</w:t>
      </w:r>
      <w:r>
        <w:t>, 117–124.</w:t>
      </w:r>
    </w:p>
    <w:p w14:paraId="07806623" w14:textId="77777777" w:rsidR="00B54BAD" w:rsidRDefault="00EA7F41">
      <w:pPr>
        <w:spacing w:after="100" w:line="264" w:lineRule="auto"/>
        <w:ind w:left="480" w:hanging="480"/>
      </w:pPr>
      <w:r>
        <w:t xml:space="preserve">He, K., Zhang, X., Ren, S., &amp; Sun, J. (2016). Deep residual learning for image recognition. </w:t>
      </w:r>
      <w:r>
        <w:rPr>
          <w:i/>
          <w:iCs/>
        </w:rPr>
        <w:t>IEEE Conference on Computer Vision and Pattern Recognition (CVPR)</w:t>
      </w:r>
      <w:r>
        <w:t>, 770–778.</w:t>
      </w:r>
    </w:p>
    <w:p w14:paraId="63DAFE04" w14:textId="77777777" w:rsidR="00B54BAD" w:rsidRDefault="00EA7F41">
      <w:pPr>
        <w:spacing w:after="100" w:line="264" w:lineRule="auto"/>
        <w:ind w:left="480" w:hanging="480"/>
      </w:pPr>
      <w:r>
        <w:t xml:space="preserve">Ioffe, S., &amp; Szegedy, C. (2015). Batch normalization: Accelerating deep network training by reducing internal covariate shift. </w:t>
      </w:r>
      <w:r>
        <w:rPr>
          <w:i/>
          <w:iCs/>
        </w:rPr>
        <w:t>International Conference on Machine Learning (ICML)</w:t>
      </w:r>
      <w:r>
        <w:t>, 448–456.</w:t>
      </w:r>
    </w:p>
    <w:p w14:paraId="634FCD39" w14:textId="77777777" w:rsidR="00B54BAD" w:rsidRDefault="00EA7F41">
      <w:pPr>
        <w:spacing w:after="100" w:line="264" w:lineRule="auto"/>
        <w:ind w:left="480" w:hanging="480"/>
      </w:pPr>
      <w:r>
        <w:t xml:space="preserve">Khaireddin, Y., &amp; Chen, Z. (2021). Facial emotion recognition: State of the art performance on FER2013. </w:t>
      </w:r>
      <w:r>
        <w:rPr>
          <w:i/>
          <w:iCs/>
        </w:rPr>
        <w:t>arXiv preprint arXiv:2105.03588</w:t>
      </w:r>
      <w:r>
        <w:t>.</w:t>
      </w:r>
    </w:p>
    <w:p w14:paraId="0780E185" w14:textId="77777777" w:rsidR="00B54BAD" w:rsidRDefault="00EA7F41">
      <w:pPr>
        <w:spacing w:after="100" w:line="264" w:lineRule="auto"/>
        <w:ind w:left="480" w:hanging="480"/>
      </w:pPr>
      <w:r>
        <w:t xml:space="preserve">Kingma, D. P., &amp; Ba, J. (2015). Adam: A method for stochastic optimization. </w:t>
      </w:r>
      <w:r>
        <w:rPr>
          <w:i/>
          <w:iCs/>
        </w:rPr>
        <w:t>International Conference on Learning Representations (ICLR)</w:t>
      </w:r>
      <w:r>
        <w:t>.</w:t>
      </w:r>
    </w:p>
    <w:p w14:paraId="76586EAD" w14:textId="77777777" w:rsidR="00B54BAD" w:rsidRDefault="00EA7F41">
      <w:pPr>
        <w:spacing w:after="100" w:line="264" w:lineRule="auto"/>
        <w:ind w:left="480" w:hanging="480"/>
      </w:pPr>
      <w:r>
        <w:t xml:space="preserve">Li, S., &amp; Deng, W. (2022). Deep facial expression recognition: A survey. </w:t>
      </w:r>
      <w:r>
        <w:rPr>
          <w:i/>
          <w:iCs/>
        </w:rPr>
        <w:t>IEEE Transactions on Affective Computing, 13</w:t>
      </w:r>
      <w:r>
        <w:t>(3), 1195–1215.</w:t>
      </w:r>
    </w:p>
    <w:p w14:paraId="399AC800" w14:textId="77777777" w:rsidR="00B54BAD" w:rsidRDefault="00EA7F41">
      <w:pPr>
        <w:spacing w:after="100" w:line="264" w:lineRule="auto"/>
        <w:ind w:left="480" w:hanging="480"/>
      </w:pPr>
      <w:r>
        <w:t xml:space="preserve">Li, S., Deng, W., &amp; Du, J. (2017). Reliable crowdsourcing and deep locality-preserving learning for expression recognition in the wild. </w:t>
      </w:r>
      <w:r>
        <w:rPr>
          <w:i/>
          <w:iCs/>
        </w:rPr>
        <w:t>IEEE Conference on Computer Vision and Pattern Recognition (CVPR)</w:t>
      </w:r>
      <w:r>
        <w:t>, 2852–2861.</w:t>
      </w:r>
    </w:p>
    <w:p w14:paraId="01F78A3C" w14:textId="77777777" w:rsidR="00B54BAD" w:rsidRDefault="00EA7F41">
      <w:pPr>
        <w:spacing w:after="100" w:line="264" w:lineRule="auto"/>
        <w:ind w:left="480" w:hanging="480"/>
      </w:pPr>
      <w:r>
        <w:t xml:space="preserve">Pedregosa, F., Varoquaux, G., Gramfort, A., Michel, V., Thirion, B., Grisel, O., … Duchesnay, É. (2011). Scikit-learn: Machine learning in Python. </w:t>
      </w:r>
      <w:r>
        <w:rPr>
          <w:i/>
          <w:iCs/>
        </w:rPr>
        <w:t>Journal of Machine Learning Research, 12</w:t>
      </w:r>
      <w:r>
        <w:t>, 2825–2830.</w:t>
      </w:r>
    </w:p>
    <w:p w14:paraId="107ED84C" w14:textId="77777777" w:rsidR="00B54BAD" w:rsidRDefault="00EA7F41">
      <w:pPr>
        <w:spacing w:after="100" w:line="264" w:lineRule="auto"/>
        <w:ind w:left="480" w:hanging="480"/>
      </w:pPr>
      <w:r>
        <w:t xml:space="preserve">Sandler, M., Howard, A., Zhu, M., Zhmoginov, A., &amp; Chen, L.-C. (2018). MobileNetV2: Inverted residuals and linear bottlenecks. </w:t>
      </w:r>
      <w:r>
        <w:rPr>
          <w:i/>
          <w:iCs/>
        </w:rPr>
        <w:t>IEEE Conference on Computer Vision and Pattern Recognition (CVPR)</w:t>
      </w:r>
      <w:r>
        <w:t>, 4510–4520.</w:t>
      </w:r>
    </w:p>
    <w:p w14:paraId="6D3C8D70" w14:textId="77777777" w:rsidR="00B54BAD" w:rsidRDefault="00EA7F41">
      <w:pPr>
        <w:spacing w:after="100" w:line="264" w:lineRule="auto"/>
        <w:ind w:left="480" w:hanging="480"/>
      </w:pPr>
      <w:r>
        <w:t xml:space="preserve">Srivastava, N., Hinton, G., Krizhevsky, A., Sutskever, I., &amp; Salakhutdinov, R. (2014). Dropout: A simple way to prevent neural networks from overfitting. </w:t>
      </w:r>
      <w:r>
        <w:rPr>
          <w:i/>
          <w:iCs/>
        </w:rPr>
        <w:t>Journal of Machine Learning Research, 15</w:t>
      </w:r>
      <w:r>
        <w:t>, 1929–1958.</w:t>
      </w:r>
    </w:p>
    <w:p w14:paraId="470AEA83" w14:textId="77777777" w:rsidR="00B54BAD" w:rsidRDefault="00EA7F41">
      <w:pPr>
        <w:spacing w:after="100" w:line="264" w:lineRule="auto"/>
        <w:ind w:left="480" w:hanging="480"/>
      </w:pPr>
      <w:r>
        <w:t xml:space="preserve">Yosinski, J., Clune, J., Bengio, Y., &amp; Lipson, H. (2014). How transferable are features in deep neural networks? </w:t>
      </w:r>
      <w:r>
        <w:rPr>
          <w:i/>
          <w:iCs/>
        </w:rPr>
        <w:t>Advances in Neural Information Processing Systems (NeurIPS), 27</w:t>
      </w:r>
      <w:r>
        <w:t>, 3320–3328.</w:t>
      </w:r>
    </w:p>
    <w:p w14:paraId="08D381EE" w14:textId="77777777" w:rsidR="00B54BAD" w:rsidRDefault="00EA7F41">
      <w:pPr>
        <w:spacing w:after="100" w:line="264" w:lineRule="auto"/>
        <w:ind w:left="480" w:hanging="480"/>
      </w:pPr>
      <w:r>
        <w:t>FER-2013 dataset (Kaggle): https://www.kaggle.com/datasets/msambare/fer2013</w:t>
      </w:r>
    </w:p>
    <w:p w14:paraId="352C2EE0" w14:textId="77777777" w:rsidR="00B54BAD" w:rsidRDefault="00EA7F41">
      <w:pPr>
        <w:spacing w:after="100" w:line="264" w:lineRule="auto"/>
        <w:ind w:left="480" w:hanging="480"/>
      </w:pPr>
      <w:r>
        <w:t>RAF-DB dataset (Kaggle copy): https://www.kaggle.com/datasets/shuvoalok/raf-db-dataset; official: http://www.whdeng.cn/RAF/model1.html</w:t>
      </w:r>
    </w:p>
    <w:p w14:paraId="7B0F0FAD" w14:textId="77777777" w:rsidR="00B54BAD" w:rsidRDefault="00EA7F41">
      <w:r>
        <w:br w:type="page"/>
      </w:r>
    </w:p>
    <w:p w14:paraId="0BD96AEB" w14:textId="77777777" w:rsidR="00B54BAD" w:rsidRDefault="00EA7F41">
      <w:pPr>
        <w:pStyle w:val="Heading1"/>
      </w:pPr>
      <w:bookmarkStart w:id="35" w:name="_Toc243123547"/>
      <w:r>
        <w:t>Appendix A. Reproducing the Results</w:t>
      </w:r>
      <w:bookmarkEnd w:id="35"/>
    </w:p>
    <w:p w14:paraId="2EE771A5" w14:textId="77777777" w:rsidR="00B54BAD" w:rsidRDefault="00EA7F41">
      <w:pPr>
        <w:spacing w:after="120"/>
      </w:pPr>
      <w:r>
        <w:t xml:space="preserve">The code is available at </w:t>
      </w:r>
      <w:hyperlink r:id="rId30" w:history="1">
        <w:r>
          <w:rPr>
            <w:rStyle w:val="Hyperlink"/>
          </w:rPr>
          <w:t>https://github.com/SaraBedulla/FacemoodClassifier</w:t>
        </w:r>
      </w:hyperlink>
      <w:r>
        <w:t>. The Colab notebook (</w:t>
      </w:r>
      <w:hyperlink r:id="rId31" w:history="1">
        <w:r>
          <w:rPr>
            <w:rStyle w:val="Hyperlink"/>
          </w:rPr>
          <w:t>open in Colab</w:t>
        </w:r>
      </w:hyperlink>
      <w:r>
        <w:t>) clones the repository, downloads the data from Kaggle and runs every step. Locally, the same steps are:</w:t>
      </w:r>
    </w:p>
    <w:p w14:paraId="7FFF8A39" w14:textId="77777777" w:rsidR="00B54BAD" w:rsidRDefault="00EA7F41">
      <w:pPr>
        <w:spacing w:after="40"/>
        <w:ind w:left="360"/>
      </w:pPr>
      <w:r>
        <w:rPr>
          <w:rFonts w:ascii="Consolas" w:eastAsia="Consolas" w:hAnsi="Consolas" w:cs="Consolas"/>
          <w:sz w:val="18"/>
          <w:szCs w:val="18"/>
        </w:rPr>
        <w:t>python -m src.data.prepare --dataset fer2013 --source data/raw/fer2013</w:t>
      </w:r>
    </w:p>
    <w:p w14:paraId="0966B142" w14:textId="77777777" w:rsidR="00B54BAD" w:rsidRDefault="00EA7F41">
      <w:pPr>
        <w:spacing w:after="40"/>
        <w:ind w:left="360"/>
      </w:pPr>
      <w:r>
        <w:rPr>
          <w:rFonts w:ascii="Consolas" w:eastAsia="Consolas" w:hAnsi="Consolas" w:cs="Consolas"/>
          <w:sz w:val="18"/>
          <w:szCs w:val="18"/>
        </w:rPr>
        <w:t>python -m src.data.prepare --dataset rafdb --source data/raw/rafdb</w:t>
      </w:r>
    </w:p>
    <w:p w14:paraId="43AAF0E4" w14:textId="77777777" w:rsidR="00B54BAD" w:rsidRDefault="00EA7F41">
      <w:pPr>
        <w:spacing w:after="40"/>
        <w:ind w:left="360"/>
      </w:pPr>
      <w:r>
        <w:rPr>
          <w:rFonts w:ascii="Consolas" w:eastAsia="Consolas" w:hAnsi="Consolas" w:cs="Consolas"/>
          <w:sz w:val="18"/>
          <w:szCs w:val="18"/>
        </w:rPr>
        <w:t>python -m src.training.train --dataset fer2013 --model scratch_cnn --labels emotion7</w:t>
      </w:r>
    </w:p>
    <w:p w14:paraId="0FE83259" w14:textId="77777777" w:rsidR="00B54BAD" w:rsidRDefault="00EA7F41">
      <w:pPr>
        <w:spacing w:after="40"/>
        <w:ind w:left="360"/>
      </w:pPr>
      <w:r>
        <w:rPr>
          <w:rFonts w:ascii="Consolas" w:eastAsia="Consolas" w:hAnsi="Consolas" w:cs="Consolas"/>
          <w:sz w:val="18"/>
          <w:szCs w:val="18"/>
        </w:rPr>
        <w:t>python -m src.training.train --dataset fer2013 --model mobilenetv2 --labels emotion7</w:t>
      </w:r>
    </w:p>
    <w:p w14:paraId="59E039CD" w14:textId="77777777" w:rsidR="00B54BAD" w:rsidRDefault="00EA7F41">
      <w:pPr>
        <w:spacing w:after="40"/>
        <w:ind w:left="360"/>
      </w:pPr>
      <w:r>
        <w:rPr>
          <w:rFonts w:ascii="Consolas" w:eastAsia="Consolas" w:hAnsi="Consolas" w:cs="Consolas"/>
          <w:sz w:val="18"/>
          <w:szCs w:val="18"/>
        </w:rPr>
        <w:t>python -m src.training.train --dataset fer2013 --model resnet50 --labels emotion7</w:t>
      </w:r>
    </w:p>
    <w:p w14:paraId="0A165387" w14:textId="77777777" w:rsidR="00B54BAD" w:rsidRDefault="00EA7F41">
      <w:pPr>
        <w:spacing w:after="40"/>
        <w:ind w:left="360"/>
      </w:pPr>
      <w:r>
        <w:rPr>
          <w:rFonts w:ascii="Consolas" w:eastAsia="Consolas" w:hAnsi="Consolas" w:cs="Consolas"/>
          <w:sz w:val="18"/>
          <w:szCs w:val="18"/>
        </w:rPr>
        <w:t>python -m src.evaluation.evaluate</w:t>
      </w:r>
    </w:p>
    <w:p w14:paraId="158F24A8" w14:textId="77777777" w:rsidR="00B54BAD" w:rsidRDefault="00EA7F41">
      <w:pPr>
        <w:spacing w:after="40"/>
        <w:ind w:left="360"/>
      </w:pPr>
      <w:r>
        <w:rPr>
          <w:rFonts w:ascii="Consolas" w:eastAsia="Consolas" w:hAnsi="Consolas" w:cs="Consolas"/>
          <w:sz w:val="18"/>
          <w:szCs w:val="18"/>
        </w:rPr>
        <w:t>python -m src.evaluation.compare</w:t>
      </w:r>
    </w:p>
    <w:p w14:paraId="2F7E06DE" w14:textId="77777777" w:rsidR="00B54BAD" w:rsidRDefault="00EA7F41">
      <w:pPr>
        <w:spacing w:before="120" w:after="120"/>
        <w:jc w:val="both"/>
      </w:pPr>
      <w:r>
        <w:t>The same training command is repeated for each dataset (</w:t>
      </w:r>
      <w:r>
        <w:rPr>
          <w:rFonts w:ascii="Consolas" w:eastAsia="Consolas" w:hAnsi="Consolas" w:cs="Consolas"/>
          <w:sz w:val="20"/>
          <w:szCs w:val="20"/>
        </w:rPr>
        <w:t>--dataset fer2013</w:t>
      </w:r>
      <w:r>
        <w:t xml:space="preserve"> or </w:t>
      </w:r>
      <w:r>
        <w:rPr>
          <w:rFonts w:ascii="Consolas" w:eastAsia="Consolas" w:hAnsi="Consolas" w:cs="Consolas"/>
          <w:sz w:val="20"/>
          <w:szCs w:val="20"/>
        </w:rPr>
        <w:t>rafdb</w:t>
      </w:r>
      <w:r>
        <w:t>), model and label scheme (</w:t>
      </w:r>
      <w:r>
        <w:rPr>
          <w:rFonts w:ascii="Consolas" w:eastAsia="Consolas" w:hAnsi="Consolas" w:cs="Consolas"/>
          <w:sz w:val="20"/>
          <w:szCs w:val="20"/>
        </w:rPr>
        <w:t>--labels emotion7</w:t>
      </w:r>
      <w:r>
        <w:t xml:space="preserve"> or </w:t>
      </w:r>
      <w:r>
        <w:rPr>
          <w:rFonts w:ascii="Consolas" w:eastAsia="Consolas" w:hAnsi="Consolas" w:cs="Consolas"/>
          <w:sz w:val="20"/>
          <w:szCs w:val="20"/>
        </w:rPr>
        <w:t>affect3</w:t>
      </w:r>
      <w:r>
        <w:t xml:space="preserve">). The RAF-DB emotion7 scratch CNN additionally used </w:t>
      </w:r>
      <w:r>
        <w:rPr>
          <w:rFonts w:ascii="Consolas" w:eastAsia="Consolas" w:hAnsi="Consolas" w:cs="Consolas"/>
          <w:sz w:val="20"/>
          <w:szCs w:val="20"/>
        </w:rPr>
        <w:t>--lr 0.0003 --epochs 100 --patience 20</w:t>
      </w:r>
      <w:r>
        <w:t>.</w:t>
      </w:r>
    </w:p>
    <w:p w14:paraId="10DA3137" w14:textId="77777777" w:rsidR="00B54BAD" w:rsidRDefault="00EA7F41">
      <w:r>
        <w:br w:type="page"/>
      </w:r>
    </w:p>
    <w:p w14:paraId="1D9ED829" w14:textId="77777777" w:rsidR="00B54BAD" w:rsidRDefault="00EA7F41">
      <w:pPr>
        <w:pStyle w:val="Heading1"/>
      </w:pPr>
      <w:bookmarkStart w:id="36" w:name="_Toc243123548"/>
      <w:r>
        <w:t>Appendix B. Training Curves and Confusion Matrices of the Remaining Models</w:t>
      </w:r>
      <w:bookmarkEnd w:id="36"/>
    </w:p>
    <w:p w14:paraId="71D753D0" w14:textId="77777777" w:rsidR="00B54BAD" w:rsidRDefault="00EA7F41">
      <w:pPr>
        <w:keepNext/>
        <w:spacing w:before="120" w:after="60"/>
        <w:jc w:val="center"/>
      </w:pPr>
      <w:r>
        <w:rPr>
          <w:noProof/>
        </w:rPr>
        <w:drawing>
          <wp:inline distT="0" distB="0" distL="0" distR="0" wp14:anchorId="76C42BB3" wp14:editId="5ECD5D79">
            <wp:extent cx="3238500" cy="3314700"/>
            <wp:effectExtent l="0" t="0" r="0" b="0"/>
            <wp:docPr id="386785542" name="figure24" descr="FER-2013, emotion7, MobileNetV2: confusion matrix (test)."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238500" cy="3314700"/>
                    </a:xfrm>
                    <a:prstGeom prst="rect">
                      <a:avLst/>
                    </a:prstGeom>
                  </pic:spPr>
                </pic:pic>
              </a:graphicData>
            </a:graphic>
          </wp:inline>
        </w:drawing>
      </w:r>
    </w:p>
    <w:p w14:paraId="6CB7583B" w14:textId="77777777" w:rsidR="00B54BAD" w:rsidRDefault="00EA7F41">
      <w:pPr>
        <w:spacing w:after="200"/>
        <w:jc w:val="center"/>
      </w:pPr>
      <w:r>
        <w:rPr>
          <w:b/>
          <w:bCs/>
          <w:sz w:val="18"/>
          <w:szCs w:val="18"/>
        </w:rPr>
        <w:t xml:space="preserve">Figure 24. </w:t>
      </w:r>
      <w:r>
        <w:rPr>
          <w:i/>
          <w:iCs/>
          <w:sz w:val="18"/>
          <w:szCs w:val="18"/>
        </w:rPr>
        <w:t>FER-2013, emotion7, MobileNetV2: confusion matrix (test).</w:t>
      </w:r>
    </w:p>
    <w:p w14:paraId="50C0D16F" w14:textId="77777777" w:rsidR="00B54BAD" w:rsidRDefault="00EA7F41">
      <w:pPr>
        <w:keepNext/>
        <w:spacing w:before="120" w:after="60"/>
        <w:jc w:val="center"/>
      </w:pPr>
      <w:r>
        <w:rPr>
          <w:noProof/>
        </w:rPr>
        <w:drawing>
          <wp:inline distT="0" distB="0" distL="0" distR="0" wp14:anchorId="0787D715" wp14:editId="0152F83B">
            <wp:extent cx="3238500" cy="3314700"/>
            <wp:effectExtent l="0" t="0" r="0" b="0"/>
            <wp:docPr id="895369857" name="figure25" descr="FER-2013, emotion7, ResNet50: confusion matrix (tes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238500" cy="3314700"/>
                    </a:xfrm>
                    <a:prstGeom prst="rect">
                      <a:avLst/>
                    </a:prstGeom>
                  </pic:spPr>
                </pic:pic>
              </a:graphicData>
            </a:graphic>
          </wp:inline>
        </w:drawing>
      </w:r>
    </w:p>
    <w:p w14:paraId="102F6EDC" w14:textId="77777777" w:rsidR="00B54BAD" w:rsidRDefault="00EA7F41">
      <w:pPr>
        <w:spacing w:after="200"/>
        <w:jc w:val="center"/>
      </w:pPr>
      <w:r>
        <w:rPr>
          <w:b/>
          <w:bCs/>
          <w:sz w:val="18"/>
          <w:szCs w:val="18"/>
        </w:rPr>
        <w:t xml:space="preserve">Figure 25. </w:t>
      </w:r>
      <w:r>
        <w:rPr>
          <w:i/>
          <w:iCs/>
          <w:sz w:val="18"/>
          <w:szCs w:val="18"/>
        </w:rPr>
        <w:t>FER-2013, emotion7, ResNet50: confusion matrix (test).</w:t>
      </w:r>
    </w:p>
    <w:p w14:paraId="06BCB81B" w14:textId="77777777" w:rsidR="00B54BAD" w:rsidRDefault="00EA7F41">
      <w:pPr>
        <w:keepNext/>
        <w:spacing w:before="120" w:after="60"/>
        <w:jc w:val="center"/>
      </w:pPr>
      <w:r>
        <w:rPr>
          <w:noProof/>
        </w:rPr>
        <w:drawing>
          <wp:inline distT="0" distB="0" distL="0" distR="0" wp14:anchorId="67099A5E" wp14:editId="7673E50F">
            <wp:extent cx="4953000" cy="2162175"/>
            <wp:effectExtent l="0" t="0" r="0" b="0"/>
            <wp:docPr id="858411661" name="figure26" descr="FER-2013, affect3, Scratch CNN: training and validation curve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2162175"/>
                    </a:xfrm>
                    <a:prstGeom prst="rect">
                      <a:avLst/>
                    </a:prstGeom>
                  </pic:spPr>
                </pic:pic>
              </a:graphicData>
            </a:graphic>
          </wp:inline>
        </w:drawing>
      </w:r>
    </w:p>
    <w:p w14:paraId="10EF908B" w14:textId="77777777" w:rsidR="00B54BAD" w:rsidRDefault="00EA7F41">
      <w:pPr>
        <w:spacing w:after="200"/>
        <w:jc w:val="center"/>
      </w:pPr>
      <w:r>
        <w:rPr>
          <w:b/>
          <w:bCs/>
          <w:sz w:val="18"/>
          <w:szCs w:val="18"/>
        </w:rPr>
        <w:t xml:space="preserve">Figure 26. </w:t>
      </w:r>
      <w:r>
        <w:rPr>
          <w:i/>
          <w:iCs/>
          <w:sz w:val="18"/>
          <w:szCs w:val="18"/>
        </w:rPr>
        <w:t>FER-2013, affect3, Scratch CNN: training and validation curves.</w:t>
      </w:r>
    </w:p>
    <w:p w14:paraId="5188E8D4" w14:textId="77777777" w:rsidR="00B54BAD" w:rsidRDefault="00EA7F41">
      <w:pPr>
        <w:keepNext/>
        <w:spacing w:before="120" w:after="60"/>
        <w:jc w:val="center"/>
      </w:pPr>
      <w:r>
        <w:rPr>
          <w:noProof/>
        </w:rPr>
        <w:drawing>
          <wp:inline distT="0" distB="0" distL="0" distR="0" wp14:anchorId="57275EBE" wp14:editId="1C6A8740">
            <wp:extent cx="2476500" cy="2562225"/>
            <wp:effectExtent l="0" t="0" r="0" b="0"/>
            <wp:docPr id="1205486467" name="figure27" descr="FER-2013, affect3, Scratch CNN: confusion matrix (test)."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476500" cy="2562225"/>
                    </a:xfrm>
                    <a:prstGeom prst="rect">
                      <a:avLst/>
                    </a:prstGeom>
                  </pic:spPr>
                </pic:pic>
              </a:graphicData>
            </a:graphic>
          </wp:inline>
        </w:drawing>
      </w:r>
    </w:p>
    <w:p w14:paraId="0C590009" w14:textId="77777777" w:rsidR="00B54BAD" w:rsidRDefault="00EA7F41">
      <w:pPr>
        <w:spacing w:after="200"/>
        <w:jc w:val="center"/>
      </w:pPr>
      <w:r>
        <w:rPr>
          <w:b/>
          <w:bCs/>
          <w:sz w:val="18"/>
          <w:szCs w:val="18"/>
        </w:rPr>
        <w:t xml:space="preserve">Figure 27. </w:t>
      </w:r>
      <w:r>
        <w:rPr>
          <w:i/>
          <w:iCs/>
          <w:sz w:val="18"/>
          <w:szCs w:val="18"/>
        </w:rPr>
        <w:t>FER-2013, affect3, Scratch CNN: confusion matrix (test).</w:t>
      </w:r>
    </w:p>
    <w:p w14:paraId="4D6305C7" w14:textId="77777777" w:rsidR="00B54BAD" w:rsidRDefault="00EA7F41">
      <w:pPr>
        <w:keepNext/>
        <w:spacing w:before="120" w:after="60"/>
        <w:jc w:val="center"/>
      </w:pPr>
      <w:r>
        <w:rPr>
          <w:noProof/>
        </w:rPr>
        <w:drawing>
          <wp:inline distT="0" distB="0" distL="0" distR="0" wp14:anchorId="3DD36F20" wp14:editId="735B0666">
            <wp:extent cx="4953000" cy="2162175"/>
            <wp:effectExtent l="0" t="0" r="0" b="0"/>
            <wp:docPr id="2140414183" name="figure28" descr="FER-2013, affect3, MobileNetV2: training and validation curves."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53000" cy="2162175"/>
                    </a:xfrm>
                    <a:prstGeom prst="rect">
                      <a:avLst/>
                    </a:prstGeom>
                  </pic:spPr>
                </pic:pic>
              </a:graphicData>
            </a:graphic>
          </wp:inline>
        </w:drawing>
      </w:r>
    </w:p>
    <w:p w14:paraId="6AE17915" w14:textId="77777777" w:rsidR="00B54BAD" w:rsidRDefault="00EA7F41">
      <w:pPr>
        <w:spacing w:after="200"/>
        <w:jc w:val="center"/>
      </w:pPr>
      <w:r>
        <w:rPr>
          <w:b/>
          <w:bCs/>
          <w:sz w:val="18"/>
          <w:szCs w:val="18"/>
        </w:rPr>
        <w:t xml:space="preserve">Figure 28. </w:t>
      </w:r>
      <w:r>
        <w:rPr>
          <w:i/>
          <w:iCs/>
          <w:sz w:val="18"/>
          <w:szCs w:val="18"/>
        </w:rPr>
        <w:t>FER-2013, affect3, MobileNetV2: training and validation curves.</w:t>
      </w:r>
    </w:p>
    <w:p w14:paraId="66EF1A01" w14:textId="77777777" w:rsidR="00B54BAD" w:rsidRDefault="00EA7F41">
      <w:pPr>
        <w:keepNext/>
        <w:spacing w:before="120" w:after="60"/>
        <w:jc w:val="center"/>
      </w:pPr>
      <w:r>
        <w:rPr>
          <w:noProof/>
        </w:rPr>
        <w:drawing>
          <wp:inline distT="0" distB="0" distL="0" distR="0" wp14:anchorId="061166DA" wp14:editId="64A36CF8">
            <wp:extent cx="2476500" cy="2562225"/>
            <wp:effectExtent l="0" t="0" r="0" b="0"/>
            <wp:docPr id="1491772557" name="figure29" descr="FER-2013, affect3, MobileNetV2: confusion matrix (test)."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476500" cy="2562225"/>
                    </a:xfrm>
                    <a:prstGeom prst="rect">
                      <a:avLst/>
                    </a:prstGeom>
                  </pic:spPr>
                </pic:pic>
              </a:graphicData>
            </a:graphic>
          </wp:inline>
        </w:drawing>
      </w:r>
    </w:p>
    <w:p w14:paraId="7DC59078" w14:textId="77777777" w:rsidR="00B54BAD" w:rsidRDefault="00EA7F41">
      <w:pPr>
        <w:spacing w:after="200"/>
        <w:jc w:val="center"/>
      </w:pPr>
      <w:r>
        <w:rPr>
          <w:b/>
          <w:bCs/>
          <w:sz w:val="18"/>
          <w:szCs w:val="18"/>
        </w:rPr>
        <w:t xml:space="preserve">Figure 29. </w:t>
      </w:r>
      <w:r>
        <w:rPr>
          <w:i/>
          <w:iCs/>
          <w:sz w:val="18"/>
          <w:szCs w:val="18"/>
        </w:rPr>
        <w:t>FER-2013, affect3, MobileNetV2: confusion matrix (test).</w:t>
      </w:r>
    </w:p>
    <w:p w14:paraId="1F445251" w14:textId="77777777" w:rsidR="00B54BAD" w:rsidRDefault="00EA7F41">
      <w:pPr>
        <w:keepNext/>
        <w:spacing w:before="120" w:after="60"/>
        <w:jc w:val="center"/>
      </w:pPr>
      <w:r>
        <w:rPr>
          <w:noProof/>
        </w:rPr>
        <w:drawing>
          <wp:inline distT="0" distB="0" distL="0" distR="0" wp14:anchorId="6C9853A3" wp14:editId="2ACD837C">
            <wp:extent cx="4953000" cy="2162175"/>
            <wp:effectExtent l="0" t="0" r="0" b="0"/>
            <wp:docPr id="1743236443" name="figure30" descr="FER-2013, affect3, ResNet50: training and validation curves."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2162175"/>
                    </a:xfrm>
                    <a:prstGeom prst="rect">
                      <a:avLst/>
                    </a:prstGeom>
                  </pic:spPr>
                </pic:pic>
              </a:graphicData>
            </a:graphic>
          </wp:inline>
        </w:drawing>
      </w:r>
    </w:p>
    <w:p w14:paraId="1B16B7AF" w14:textId="77777777" w:rsidR="00B54BAD" w:rsidRDefault="00EA7F41">
      <w:pPr>
        <w:spacing w:after="200"/>
        <w:jc w:val="center"/>
      </w:pPr>
      <w:r>
        <w:rPr>
          <w:b/>
          <w:bCs/>
          <w:sz w:val="18"/>
          <w:szCs w:val="18"/>
        </w:rPr>
        <w:t xml:space="preserve">Figure 30. </w:t>
      </w:r>
      <w:r>
        <w:rPr>
          <w:i/>
          <w:iCs/>
          <w:sz w:val="18"/>
          <w:szCs w:val="18"/>
        </w:rPr>
        <w:t>FER-2013, affect3, ResNet50: training and validation curves.</w:t>
      </w:r>
    </w:p>
    <w:p w14:paraId="51916846" w14:textId="77777777" w:rsidR="00B54BAD" w:rsidRDefault="00EA7F41">
      <w:pPr>
        <w:keepNext/>
        <w:spacing w:before="120" w:after="60"/>
        <w:jc w:val="center"/>
      </w:pPr>
      <w:r>
        <w:rPr>
          <w:noProof/>
        </w:rPr>
        <w:drawing>
          <wp:inline distT="0" distB="0" distL="0" distR="0" wp14:anchorId="2939FBD9" wp14:editId="307F7878">
            <wp:extent cx="3238500" cy="3314700"/>
            <wp:effectExtent l="0" t="0" r="0" b="0"/>
            <wp:docPr id="907986922" name="figure31" descr="RAF-DB, emotion7, MobileNetV2: confusion matrix (test)."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238500" cy="3314700"/>
                    </a:xfrm>
                    <a:prstGeom prst="rect">
                      <a:avLst/>
                    </a:prstGeom>
                  </pic:spPr>
                </pic:pic>
              </a:graphicData>
            </a:graphic>
          </wp:inline>
        </w:drawing>
      </w:r>
    </w:p>
    <w:p w14:paraId="525A2C01" w14:textId="77777777" w:rsidR="00B54BAD" w:rsidRDefault="00EA7F41">
      <w:pPr>
        <w:spacing w:after="200"/>
        <w:jc w:val="center"/>
      </w:pPr>
      <w:r>
        <w:rPr>
          <w:b/>
          <w:bCs/>
          <w:sz w:val="18"/>
          <w:szCs w:val="18"/>
        </w:rPr>
        <w:t xml:space="preserve">Figure 31. </w:t>
      </w:r>
      <w:r>
        <w:rPr>
          <w:i/>
          <w:iCs/>
          <w:sz w:val="18"/>
          <w:szCs w:val="18"/>
        </w:rPr>
        <w:t>RAF-DB, emotion7, MobileNetV2: confusion matrix (test).</w:t>
      </w:r>
    </w:p>
    <w:p w14:paraId="685715C0" w14:textId="77777777" w:rsidR="00B54BAD" w:rsidRDefault="00EA7F41">
      <w:pPr>
        <w:keepNext/>
        <w:spacing w:before="120" w:after="60"/>
        <w:jc w:val="center"/>
      </w:pPr>
      <w:r>
        <w:rPr>
          <w:noProof/>
        </w:rPr>
        <w:drawing>
          <wp:inline distT="0" distB="0" distL="0" distR="0" wp14:anchorId="253D55C2" wp14:editId="3D0FB5DD">
            <wp:extent cx="4953000" cy="2162175"/>
            <wp:effectExtent l="0" t="0" r="0" b="0"/>
            <wp:docPr id="33676424" name="figure32" descr="RAF-DB, affect3, Scratch CNN: training and validation curv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53000" cy="2162175"/>
                    </a:xfrm>
                    <a:prstGeom prst="rect">
                      <a:avLst/>
                    </a:prstGeom>
                  </pic:spPr>
                </pic:pic>
              </a:graphicData>
            </a:graphic>
          </wp:inline>
        </w:drawing>
      </w:r>
    </w:p>
    <w:p w14:paraId="6FEA5C76" w14:textId="77777777" w:rsidR="00B54BAD" w:rsidRDefault="00EA7F41">
      <w:pPr>
        <w:spacing w:after="200"/>
        <w:jc w:val="center"/>
      </w:pPr>
      <w:r>
        <w:rPr>
          <w:b/>
          <w:bCs/>
          <w:sz w:val="18"/>
          <w:szCs w:val="18"/>
        </w:rPr>
        <w:t xml:space="preserve">Figure 32. </w:t>
      </w:r>
      <w:r>
        <w:rPr>
          <w:i/>
          <w:iCs/>
          <w:sz w:val="18"/>
          <w:szCs w:val="18"/>
        </w:rPr>
        <w:t>RAF-DB, affect3, Scratch CNN: training and validation curves.</w:t>
      </w:r>
    </w:p>
    <w:p w14:paraId="0CEA026C" w14:textId="77777777" w:rsidR="00B54BAD" w:rsidRDefault="00EA7F41">
      <w:pPr>
        <w:keepNext/>
        <w:spacing w:before="120" w:after="60"/>
        <w:jc w:val="center"/>
      </w:pPr>
      <w:r>
        <w:rPr>
          <w:noProof/>
        </w:rPr>
        <w:drawing>
          <wp:inline distT="0" distB="0" distL="0" distR="0" wp14:anchorId="1EC0B694" wp14:editId="622916B1">
            <wp:extent cx="2476500" cy="2562225"/>
            <wp:effectExtent l="0" t="0" r="0" b="0"/>
            <wp:docPr id="1458069461" name="figure33" descr="RAF-DB, affect3, Scratch CNN: confusion matrix (test)."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476500" cy="2562225"/>
                    </a:xfrm>
                    <a:prstGeom prst="rect">
                      <a:avLst/>
                    </a:prstGeom>
                  </pic:spPr>
                </pic:pic>
              </a:graphicData>
            </a:graphic>
          </wp:inline>
        </w:drawing>
      </w:r>
    </w:p>
    <w:p w14:paraId="086B9DEA" w14:textId="77777777" w:rsidR="00B54BAD" w:rsidRDefault="00EA7F41">
      <w:pPr>
        <w:spacing w:after="200"/>
        <w:jc w:val="center"/>
      </w:pPr>
      <w:r>
        <w:rPr>
          <w:b/>
          <w:bCs/>
          <w:sz w:val="18"/>
          <w:szCs w:val="18"/>
        </w:rPr>
        <w:t xml:space="preserve">Figure 33. </w:t>
      </w:r>
      <w:r>
        <w:rPr>
          <w:i/>
          <w:iCs/>
          <w:sz w:val="18"/>
          <w:szCs w:val="18"/>
        </w:rPr>
        <w:t>RAF-DB, affect3, Scratch CNN: confusion matrix (test).</w:t>
      </w:r>
    </w:p>
    <w:p w14:paraId="2395C1B9" w14:textId="77777777" w:rsidR="00B54BAD" w:rsidRDefault="00EA7F41">
      <w:pPr>
        <w:keepNext/>
        <w:spacing w:before="120" w:after="60"/>
        <w:jc w:val="center"/>
      </w:pPr>
      <w:r>
        <w:rPr>
          <w:noProof/>
        </w:rPr>
        <w:drawing>
          <wp:inline distT="0" distB="0" distL="0" distR="0" wp14:anchorId="5D5876B7" wp14:editId="25CF3255">
            <wp:extent cx="4953000" cy="2162175"/>
            <wp:effectExtent l="0" t="0" r="0" b="0"/>
            <wp:docPr id="593226763" name="figure34" descr="RAF-DB, affect3, MobileNetV2: training and validation curve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53000" cy="2162175"/>
                    </a:xfrm>
                    <a:prstGeom prst="rect">
                      <a:avLst/>
                    </a:prstGeom>
                  </pic:spPr>
                </pic:pic>
              </a:graphicData>
            </a:graphic>
          </wp:inline>
        </w:drawing>
      </w:r>
    </w:p>
    <w:p w14:paraId="43359406" w14:textId="77777777" w:rsidR="00B54BAD" w:rsidRDefault="00EA7F41">
      <w:pPr>
        <w:spacing w:after="200"/>
        <w:jc w:val="center"/>
      </w:pPr>
      <w:r>
        <w:rPr>
          <w:b/>
          <w:bCs/>
          <w:sz w:val="18"/>
          <w:szCs w:val="18"/>
        </w:rPr>
        <w:t xml:space="preserve">Figure 34. </w:t>
      </w:r>
      <w:r>
        <w:rPr>
          <w:i/>
          <w:iCs/>
          <w:sz w:val="18"/>
          <w:szCs w:val="18"/>
        </w:rPr>
        <w:t>RAF-DB, affect3, MobileNetV2: training and validation curves.</w:t>
      </w:r>
    </w:p>
    <w:p w14:paraId="797C7E65" w14:textId="77777777" w:rsidR="00B54BAD" w:rsidRDefault="00EA7F41">
      <w:pPr>
        <w:keepNext/>
        <w:spacing w:before="120" w:after="60"/>
        <w:jc w:val="center"/>
      </w:pPr>
      <w:r>
        <w:rPr>
          <w:noProof/>
        </w:rPr>
        <w:drawing>
          <wp:inline distT="0" distB="0" distL="0" distR="0" wp14:anchorId="18CAB748" wp14:editId="33E5F4D0">
            <wp:extent cx="2476500" cy="2562225"/>
            <wp:effectExtent l="0" t="0" r="0" b="0"/>
            <wp:docPr id="646088366" name="figure35" descr="RAF-DB, affect3, MobileNetV2: confusion matrix (test)."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476500" cy="2562225"/>
                    </a:xfrm>
                    <a:prstGeom prst="rect">
                      <a:avLst/>
                    </a:prstGeom>
                  </pic:spPr>
                </pic:pic>
              </a:graphicData>
            </a:graphic>
          </wp:inline>
        </w:drawing>
      </w:r>
    </w:p>
    <w:p w14:paraId="3809EF30" w14:textId="77777777" w:rsidR="00B54BAD" w:rsidRDefault="00EA7F41">
      <w:pPr>
        <w:spacing w:after="200"/>
        <w:jc w:val="center"/>
      </w:pPr>
      <w:r>
        <w:rPr>
          <w:b/>
          <w:bCs/>
          <w:sz w:val="18"/>
          <w:szCs w:val="18"/>
        </w:rPr>
        <w:t xml:space="preserve">Figure 35. </w:t>
      </w:r>
      <w:r>
        <w:rPr>
          <w:i/>
          <w:iCs/>
          <w:sz w:val="18"/>
          <w:szCs w:val="18"/>
        </w:rPr>
        <w:t>RAF-DB, affect3, MobileNetV2: confusion matrix (test).</w:t>
      </w:r>
    </w:p>
    <w:p w14:paraId="7029E012" w14:textId="77777777" w:rsidR="00B54BAD" w:rsidRDefault="00EA7F41">
      <w:pPr>
        <w:keepNext/>
        <w:spacing w:before="120" w:after="60"/>
        <w:jc w:val="center"/>
      </w:pPr>
      <w:r>
        <w:rPr>
          <w:noProof/>
        </w:rPr>
        <w:drawing>
          <wp:inline distT="0" distB="0" distL="0" distR="0" wp14:anchorId="17ED971F" wp14:editId="10CB45A6">
            <wp:extent cx="4953000" cy="2162175"/>
            <wp:effectExtent l="0" t="0" r="0" b="0"/>
            <wp:docPr id="957084909" name="figure36" descr="RAF-DB, affect3, ResNet50: training and validation curves."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2162175"/>
                    </a:xfrm>
                    <a:prstGeom prst="rect">
                      <a:avLst/>
                    </a:prstGeom>
                  </pic:spPr>
                </pic:pic>
              </a:graphicData>
            </a:graphic>
          </wp:inline>
        </w:drawing>
      </w:r>
    </w:p>
    <w:p w14:paraId="1186185D" w14:textId="77777777" w:rsidR="00B54BAD" w:rsidRDefault="00EA7F41">
      <w:pPr>
        <w:spacing w:after="200"/>
        <w:jc w:val="center"/>
      </w:pPr>
      <w:r>
        <w:rPr>
          <w:b/>
          <w:bCs/>
          <w:sz w:val="18"/>
          <w:szCs w:val="18"/>
        </w:rPr>
        <w:t xml:space="preserve">Figure 36. </w:t>
      </w:r>
      <w:r>
        <w:rPr>
          <w:i/>
          <w:iCs/>
          <w:sz w:val="18"/>
          <w:szCs w:val="18"/>
        </w:rPr>
        <w:t>RAF-DB, affect3, ResNet50: training and validation curves.</w:t>
      </w:r>
    </w:p>
    <w:p w14:paraId="60616B25" w14:textId="77777777" w:rsidR="00B54BAD" w:rsidRDefault="00EA7F41">
      <w:pPr>
        <w:keepNext/>
        <w:spacing w:before="120" w:after="60"/>
        <w:jc w:val="center"/>
      </w:pPr>
      <w:r>
        <w:rPr>
          <w:noProof/>
        </w:rPr>
        <w:drawing>
          <wp:inline distT="0" distB="0" distL="0" distR="0" wp14:anchorId="613BAC6C" wp14:editId="49529123">
            <wp:extent cx="2476500" cy="2562225"/>
            <wp:effectExtent l="0" t="0" r="0" b="0"/>
            <wp:docPr id="1383612839" name="figure37" descr="RAF-DB, affect3, ResNet50: confusion matrix (test)."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476500" cy="2562225"/>
                    </a:xfrm>
                    <a:prstGeom prst="rect">
                      <a:avLst/>
                    </a:prstGeom>
                  </pic:spPr>
                </pic:pic>
              </a:graphicData>
            </a:graphic>
          </wp:inline>
        </w:drawing>
      </w:r>
    </w:p>
    <w:p w14:paraId="14584F99" w14:textId="77777777" w:rsidR="00B54BAD" w:rsidRDefault="00EA7F41">
      <w:pPr>
        <w:spacing w:after="200"/>
        <w:jc w:val="center"/>
      </w:pPr>
      <w:r>
        <w:rPr>
          <w:b/>
          <w:bCs/>
          <w:sz w:val="18"/>
          <w:szCs w:val="18"/>
        </w:rPr>
        <w:t xml:space="preserve">Figure 37. </w:t>
      </w:r>
      <w:r>
        <w:rPr>
          <w:i/>
          <w:iCs/>
          <w:sz w:val="18"/>
          <w:szCs w:val="18"/>
        </w:rPr>
        <w:t>RAF-DB, affect3, ResNet50: confusion matrix (test).</w:t>
      </w:r>
    </w:p>
    <w:sectPr w:rsidR="00B54BAD">
      <w:footerReference w:type="default" r:id="rId46"/>
      <w:footerReference w:type="first" r:id="rId4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EDD1D" w14:textId="77777777" w:rsidR="00EA7F41" w:rsidRDefault="00EA7F41">
      <w:r>
        <w:separator/>
      </w:r>
    </w:p>
  </w:endnote>
  <w:endnote w:type="continuationSeparator" w:id="0">
    <w:p w14:paraId="70AA672A" w14:textId="77777777" w:rsidR="00EA7F41" w:rsidRDefault="00EA7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38E6" w14:textId="77777777" w:rsidR="00B54BAD" w:rsidRDefault="00EA7F41">
    <w:pPr>
      <w:jc w:val="center"/>
    </w:pPr>
    <w:r>
      <w:rPr>
        <w:sz w:val="18"/>
        <w:szCs w:val="18"/>
      </w:rPr>
      <w:fldChar w:fldCharType="begin"/>
    </w:r>
    <w:r>
      <w:rPr>
        <w:sz w:val="18"/>
        <w:szCs w:val="18"/>
      </w:rPr>
      <w:instrText>PAGE</w:instrText>
    </w:r>
    <w:r>
      <w:rPr>
        <w:sz w:val="18"/>
        <w:szCs w:val="18"/>
      </w:rPr>
      <w:fldChar w:fldCharType="separate"/>
    </w:r>
    <w:r w:rsidR="000613AD">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FF2F" w14:textId="77777777" w:rsidR="00EA7F41" w:rsidRDefault="00EA7F41">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A3272" w14:textId="77777777" w:rsidR="00EA7F41" w:rsidRDefault="00EA7F41">
      <w:r>
        <w:separator/>
      </w:r>
    </w:p>
  </w:footnote>
  <w:footnote w:type="continuationSeparator" w:id="0">
    <w:p w14:paraId="3EB63B90" w14:textId="77777777" w:rsidR="00EA7F41" w:rsidRDefault="00EA7F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0639"/>
    <w:multiLevelType w:val="hybridMultilevel"/>
    <w:tmpl w:val="5C32751A"/>
    <w:lvl w:ilvl="0" w:tplc="02AAA20C">
      <w:start w:val="1"/>
      <w:numFmt w:val="bullet"/>
      <w:lvlText w:val="●"/>
      <w:lvlJc w:val="left"/>
      <w:pPr>
        <w:ind w:left="720" w:hanging="360"/>
      </w:pPr>
    </w:lvl>
    <w:lvl w:ilvl="1" w:tplc="4EB25A1E">
      <w:start w:val="1"/>
      <w:numFmt w:val="bullet"/>
      <w:lvlText w:val="○"/>
      <w:lvlJc w:val="left"/>
      <w:pPr>
        <w:ind w:left="1440" w:hanging="360"/>
      </w:pPr>
    </w:lvl>
    <w:lvl w:ilvl="2" w:tplc="A2BEF236">
      <w:start w:val="1"/>
      <w:numFmt w:val="bullet"/>
      <w:lvlText w:val="■"/>
      <w:lvlJc w:val="left"/>
      <w:pPr>
        <w:ind w:left="2160" w:hanging="360"/>
      </w:pPr>
    </w:lvl>
    <w:lvl w:ilvl="3" w:tplc="893E6F1E">
      <w:start w:val="1"/>
      <w:numFmt w:val="bullet"/>
      <w:lvlText w:val="●"/>
      <w:lvlJc w:val="left"/>
      <w:pPr>
        <w:ind w:left="2880" w:hanging="360"/>
      </w:pPr>
    </w:lvl>
    <w:lvl w:ilvl="4" w:tplc="61A68048">
      <w:start w:val="1"/>
      <w:numFmt w:val="bullet"/>
      <w:lvlText w:val="○"/>
      <w:lvlJc w:val="left"/>
      <w:pPr>
        <w:ind w:left="3600" w:hanging="360"/>
      </w:pPr>
    </w:lvl>
    <w:lvl w:ilvl="5" w:tplc="DAF0A89C">
      <w:start w:val="1"/>
      <w:numFmt w:val="bullet"/>
      <w:lvlText w:val="■"/>
      <w:lvlJc w:val="left"/>
      <w:pPr>
        <w:ind w:left="4320" w:hanging="360"/>
      </w:pPr>
    </w:lvl>
    <w:lvl w:ilvl="6" w:tplc="0ED6A10E">
      <w:start w:val="1"/>
      <w:numFmt w:val="bullet"/>
      <w:lvlText w:val="●"/>
      <w:lvlJc w:val="left"/>
      <w:pPr>
        <w:ind w:left="5040" w:hanging="360"/>
      </w:pPr>
    </w:lvl>
    <w:lvl w:ilvl="7" w:tplc="2642F940">
      <w:start w:val="1"/>
      <w:numFmt w:val="bullet"/>
      <w:lvlText w:val="●"/>
      <w:lvlJc w:val="left"/>
      <w:pPr>
        <w:ind w:left="5760" w:hanging="360"/>
      </w:pPr>
    </w:lvl>
    <w:lvl w:ilvl="8" w:tplc="C6CC0484">
      <w:start w:val="1"/>
      <w:numFmt w:val="bullet"/>
      <w:lvlText w:val="●"/>
      <w:lvlJc w:val="left"/>
      <w:pPr>
        <w:ind w:left="6480" w:hanging="360"/>
      </w:pPr>
    </w:lvl>
  </w:abstractNum>
  <w:abstractNum w:abstractNumId="1" w15:restartNumberingAfterBreak="0">
    <w:nsid w:val="44C33203"/>
    <w:multiLevelType w:val="hybridMultilevel"/>
    <w:tmpl w:val="D0528666"/>
    <w:lvl w:ilvl="0" w:tplc="9970D176">
      <w:start w:val="1"/>
      <w:numFmt w:val="decimal"/>
      <w:lvlText w:val="%1."/>
      <w:lvlJc w:val="left"/>
      <w:pPr>
        <w:ind w:left="540" w:hanging="270"/>
      </w:pPr>
    </w:lvl>
    <w:lvl w:ilvl="1" w:tplc="5C78C34C">
      <w:numFmt w:val="decimal"/>
      <w:lvlText w:val=""/>
      <w:lvlJc w:val="left"/>
    </w:lvl>
    <w:lvl w:ilvl="2" w:tplc="B95A5BE2">
      <w:numFmt w:val="decimal"/>
      <w:lvlText w:val=""/>
      <w:lvlJc w:val="left"/>
    </w:lvl>
    <w:lvl w:ilvl="3" w:tplc="7570B55E">
      <w:numFmt w:val="decimal"/>
      <w:lvlText w:val=""/>
      <w:lvlJc w:val="left"/>
    </w:lvl>
    <w:lvl w:ilvl="4" w:tplc="901C084E">
      <w:numFmt w:val="decimal"/>
      <w:lvlText w:val=""/>
      <w:lvlJc w:val="left"/>
    </w:lvl>
    <w:lvl w:ilvl="5" w:tplc="E2D6B300">
      <w:numFmt w:val="decimal"/>
      <w:lvlText w:val=""/>
      <w:lvlJc w:val="left"/>
    </w:lvl>
    <w:lvl w:ilvl="6" w:tplc="7D6AE392">
      <w:numFmt w:val="decimal"/>
      <w:lvlText w:val=""/>
      <w:lvlJc w:val="left"/>
    </w:lvl>
    <w:lvl w:ilvl="7" w:tplc="EF3C5752">
      <w:numFmt w:val="decimal"/>
      <w:lvlText w:val=""/>
      <w:lvlJc w:val="left"/>
    </w:lvl>
    <w:lvl w:ilvl="8" w:tplc="71E6F4F4">
      <w:numFmt w:val="decimal"/>
      <w:lvlText w:val=""/>
      <w:lvlJc w:val="left"/>
    </w:lvl>
  </w:abstractNum>
  <w:abstractNum w:abstractNumId="2" w15:restartNumberingAfterBreak="0">
    <w:nsid w:val="68402200"/>
    <w:multiLevelType w:val="hybridMultilevel"/>
    <w:tmpl w:val="06E6DF76"/>
    <w:lvl w:ilvl="0" w:tplc="35567BEC">
      <w:start w:val="1"/>
      <w:numFmt w:val="bullet"/>
      <w:lvlText w:val="•"/>
      <w:lvlJc w:val="left"/>
      <w:pPr>
        <w:ind w:left="540" w:hanging="270"/>
      </w:pPr>
    </w:lvl>
    <w:lvl w:ilvl="1" w:tplc="6F080BDA">
      <w:numFmt w:val="decimal"/>
      <w:lvlText w:val=""/>
      <w:lvlJc w:val="left"/>
    </w:lvl>
    <w:lvl w:ilvl="2" w:tplc="F26A51DE">
      <w:numFmt w:val="decimal"/>
      <w:lvlText w:val=""/>
      <w:lvlJc w:val="left"/>
    </w:lvl>
    <w:lvl w:ilvl="3" w:tplc="04442774">
      <w:numFmt w:val="decimal"/>
      <w:lvlText w:val=""/>
      <w:lvlJc w:val="left"/>
    </w:lvl>
    <w:lvl w:ilvl="4" w:tplc="FD347F1E">
      <w:numFmt w:val="decimal"/>
      <w:lvlText w:val=""/>
      <w:lvlJc w:val="left"/>
    </w:lvl>
    <w:lvl w:ilvl="5" w:tplc="0CD80D66">
      <w:numFmt w:val="decimal"/>
      <w:lvlText w:val=""/>
      <w:lvlJc w:val="left"/>
    </w:lvl>
    <w:lvl w:ilvl="6" w:tplc="64CE93F4">
      <w:numFmt w:val="decimal"/>
      <w:lvlText w:val=""/>
      <w:lvlJc w:val="left"/>
    </w:lvl>
    <w:lvl w:ilvl="7" w:tplc="5A62DD00">
      <w:numFmt w:val="decimal"/>
      <w:lvlText w:val=""/>
      <w:lvlJc w:val="left"/>
    </w:lvl>
    <w:lvl w:ilvl="8" w:tplc="EF9CF9DE">
      <w:numFmt w:val="decimal"/>
      <w:lvlText w:val=""/>
      <w:lvlJc w:val="left"/>
    </w:lvl>
  </w:abstractNum>
  <w:num w:numId="1" w16cid:durableId="89278784">
    <w:abstractNumId w:val="0"/>
    <w:lvlOverride w:ilvl="0">
      <w:startOverride w:val="1"/>
    </w:lvlOverride>
  </w:num>
  <w:num w:numId="2" w16cid:durableId="9734821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BAD"/>
    <w:rsid w:val="000613AD"/>
    <w:rsid w:val="000F794F"/>
    <w:rsid w:val="00B54BAD"/>
    <w:rsid w:val="00EA7F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4633"/>
  <w15:docId w15:val="{91CBE63A-9ACD-4A03-BA80-A6A2AC67F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00000"/>
      <w:sz w:val="30"/>
      <w:szCs w:val="30"/>
    </w:rPr>
  </w:style>
  <w:style w:type="paragraph" w:styleId="Heading2">
    <w:name w:val="heading 2"/>
    <w:uiPriority w:val="9"/>
    <w:unhideWhenUsed/>
    <w:qFormat/>
    <w:pPr>
      <w:keepNext/>
      <w:spacing w:before="24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spacing w:before="60" w:after="20"/>
    </w:pPr>
    <w:rPr>
      <w:sz w:val="21"/>
      <w:szCs w:val="21"/>
    </w:rPr>
  </w:style>
  <w:style w:type="paragraph" w:styleId="TOC2">
    <w:name w:val="toc 2"/>
    <w:uiPriority w:val="39"/>
    <w:pPr>
      <w:spacing w:after="20"/>
      <w:ind w:left="24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2.xml"/><Relationship Id="rId7" Type="http://schemas.openxmlformats.org/officeDocument/2006/relationships/hyperlink" Target="https://github.com/SaraBedulla/FacemoodClassifier"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www.whdeng.cn/RAF/model1.html"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hyperlink" Target="https://www.kaggle.com/datasets/shuvoalok/raf-db-dataset" TargetMode="External"/><Relationship Id="rId19" Type="http://schemas.openxmlformats.org/officeDocument/2006/relationships/image" Target="media/image8.png"/><Relationship Id="rId31" Type="http://schemas.openxmlformats.org/officeDocument/2006/relationships/hyperlink" Target="https://colab.research.google.com/github/SaraBedulla/FacemoodClassifier/blob/main/notebooks/FacemoodClassifier_colab.ipynb" TargetMode="External"/><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hyperlink" Target="https://www.kaggle.com/datasets/msambare/fer2013"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github.com/SaraBedulla/FacemoodClassifier" TargetMode="Externa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hyperlink" Target="https://colab.research.google.com/github/SaraBedulla/FacemoodClassifier/blob/main/notebooks/FacemoodClassifier_colab.ipynb"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5944</Words>
  <Characters>33887</Characters>
  <Application>Microsoft Office Word</Application>
  <DocSecurity>0</DocSecurity>
  <Lines>282</Lines>
  <Paragraphs>79</Paragraphs>
  <ScaleCrop>false</ScaleCrop>
  <Company/>
  <LinksUpToDate>false</LinksUpToDate>
  <CharactersWithSpaces>39752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Depression-Related Facial Expression Classification</dc:title>
  <dc:creator>Sara Bedulla, Kejdi Shahu</dc:creator>
  <cp:lastModifiedBy>Kejdi Shahu</cp:lastModifiedBy>
  <cp:revision>2</cp:revision>
  <dcterms:created xsi:type="dcterms:W3CDTF">2026-10-17T07:52:00Z</dcterms:created>
  <dcterms:modified xsi:type="dcterms:W3CDTF">2026-10-17T07:57:00Z</dcterms:modified>
</cp:coreProperties>
</file>