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F91B6" w14:textId="77777777" w:rsidR="003B1D80" w:rsidRPr="007036F3" w:rsidRDefault="007036F3" w:rsidP="007036F3">
      <w:pPr>
        <w:spacing w:line="240" w:lineRule="auto"/>
        <w:jc w:val="both"/>
        <w:rPr>
          <w:rFonts w:ascii="Times New Roman" w:hAnsi="Times New Roman" w:cs="Times New Roman"/>
          <w:color w:val="336699"/>
          <w:sz w:val="28"/>
          <w:szCs w:val="28"/>
        </w:rPr>
      </w:pPr>
      <w:r w:rsidRPr="007036F3">
        <w:rPr>
          <w:rFonts w:ascii="Times New Roman" w:hAnsi="Times New Roman" w:cs="Times New Roman"/>
          <w:color w:val="336699"/>
          <w:sz w:val="28"/>
          <w:szCs w:val="28"/>
        </w:rPr>
        <w:t>Title</w:t>
      </w:r>
    </w:p>
    <w:p w14:paraId="1CB5E3E3" w14:textId="77777777" w:rsidR="007036F3" w:rsidRPr="007036F3" w:rsidRDefault="007036F3" w:rsidP="007036F3">
      <w:pPr>
        <w:spacing w:after="0" w:line="240" w:lineRule="auto"/>
        <w:jc w:val="both"/>
        <w:rPr>
          <w:rFonts w:ascii="Times New Roman" w:hAnsi="Times New Roman" w:cs="Times New Roman"/>
          <w:b/>
          <w:bCs/>
        </w:rPr>
      </w:pPr>
      <w:r w:rsidRPr="007036F3">
        <w:rPr>
          <w:rFonts w:ascii="Times New Roman" w:hAnsi="Times New Roman" w:cs="Times New Roman"/>
          <w:b/>
          <w:bCs/>
        </w:rPr>
        <w:t xml:space="preserve">Blockchain Technology in supply chain management </w:t>
      </w:r>
    </w:p>
    <w:p w14:paraId="08F43D1B" w14:textId="77777777" w:rsidR="007036F3" w:rsidRDefault="007036F3" w:rsidP="007036F3">
      <w:pPr>
        <w:spacing w:after="0" w:line="240" w:lineRule="auto"/>
        <w:jc w:val="both"/>
        <w:rPr>
          <w:rFonts w:ascii="Times New Roman" w:hAnsi="Times New Roman" w:cs="Times New Roman"/>
          <w:sz w:val="24"/>
          <w:szCs w:val="24"/>
        </w:rPr>
      </w:pPr>
    </w:p>
    <w:p w14:paraId="1CD8ECC8" w14:textId="77777777" w:rsidR="007036F3" w:rsidRDefault="007036F3" w:rsidP="007036F3">
      <w:pPr>
        <w:spacing w:line="240" w:lineRule="auto"/>
        <w:jc w:val="both"/>
        <w:rPr>
          <w:rFonts w:ascii="Times New Roman" w:hAnsi="Times New Roman" w:cs="Times New Roman"/>
          <w:color w:val="336699"/>
          <w:sz w:val="28"/>
          <w:szCs w:val="28"/>
        </w:rPr>
      </w:pPr>
      <w:r w:rsidRPr="007036F3">
        <w:rPr>
          <w:rFonts w:ascii="Times New Roman" w:hAnsi="Times New Roman" w:cs="Times New Roman"/>
          <w:color w:val="336699"/>
          <w:sz w:val="28"/>
          <w:szCs w:val="28"/>
        </w:rPr>
        <w:t>Introduction</w:t>
      </w:r>
    </w:p>
    <w:p w14:paraId="4900826E" w14:textId="77777777" w:rsidR="007036F3" w:rsidRDefault="007036F3" w:rsidP="007036F3">
      <w:pPr>
        <w:pStyle w:val="Default"/>
        <w:spacing w:after="240" w:line="276" w:lineRule="auto"/>
        <w:jc w:val="both"/>
        <w:rPr>
          <w:rFonts w:ascii="Times New Roman" w:hAnsi="Times New Roman" w:cs="Times New Roman"/>
          <w:rtl/>
        </w:rPr>
      </w:pPr>
      <w:r>
        <w:rPr>
          <w:rFonts w:ascii="Times New Roman" w:hAnsi="Times New Roman" w:cs="Times New Roman"/>
        </w:rPr>
        <w:t xml:space="preserve">Since the early 1980s, most of the fundamental concepts of blockchain have been arisen </w:t>
      </w:r>
      <w:sdt>
        <w:sdtPr>
          <w:rPr>
            <w:rFonts w:ascii="Times New Roman" w:hAnsi="Times New Roman" w:cs="Times New Roman"/>
          </w:rPr>
          <w:id w:val="-1711257202"/>
          <w:citation/>
        </w:sdtPr>
        <w:sdtEndPr/>
        <w:sdtContent>
          <w:r>
            <w:rPr>
              <w:rFonts w:ascii="Times New Roman" w:hAnsi="Times New Roman" w:cs="Times New Roman"/>
            </w:rPr>
            <w:fldChar w:fldCharType="begin"/>
          </w:r>
          <w:r>
            <w:rPr>
              <w:rFonts w:ascii="Times New Roman" w:hAnsi="Times New Roman" w:cs="Times New Roman"/>
            </w:rPr>
            <w:instrText xml:space="preserve"> CITATION Ala193 \l 1033 </w:instrText>
          </w:r>
          <w:r>
            <w:rPr>
              <w:rFonts w:ascii="Times New Roman" w:hAnsi="Times New Roman" w:cs="Times New Roman"/>
            </w:rPr>
            <w:fldChar w:fldCharType="separate"/>
          </w:r>
          <w:r w:rsidRPr="001B5D20">
            <w:rPr>
              <w:rFonts w:ascii="Times New Roman" w:hAnsi="Times New Roman" w:cs="Times New Roman"/>
              <w:noProof/>
            </w:rPr>
            <w:t>[1]</w:t>
          </w:r>
          <w:r>
            <w:rPr>
              <w:rFonts w:ascii="Times New Roman" w:hAnsi="Times New Roman" w:cs="Times New Roman"/>
            </w:rPr>
            <w:fldChar w:fldCharType="end"/>
          </w:r>
        </w:sdtContent>
      </w:sdt>
      <w:r>
        <w:rPr>
          <w:rFonts w:ascii="Times New Roman" w:hAnsi="Times New Roman" w:cs="Times New Roman"/>
        </w:rPr>
        <w:t xml:space="preserve">, while after presenting Bitcoin by an anonymous person, Satoshi Nakamoto, the blockchain was introduced </w:t>
      </w:r>
      <w:sdt>
        <w:sdtPr>
          <w:rPr>
            <w:rFonts w:ascii="Times New Roman" w:hAnsi="Times New Roman" w:cs="Times New Roman"/>
          </w:rPr>
          <w:id w:val="-517699538"/>
          <w:citation/>
        </w:sdtPr>
        <w:sdtEndPr/>
        <w:sdtContent>
          <w:r>
            <w:rPr>
              <w:rFonts w:ascii="Times New Roman" w:hAnsi="Times New Roman" w:cs="Times New Roman"/>
            </w:rPr>
            <w:fldChar w:fldCharType="begin"/>
          </w:r>
          <w:r>
            <w:rPr>
              <w:rFonts w:ascii="Times New Roman" w:hAnsi="Times New Roman" w:cs="Times New Roman"/>
            </w:rPr>
            <w:instrText xml:space="preserve"> CITATION HFA19 \l 1033 </w:instrText>
          </w:r>
          <w:r>
            <w:rPr>
              <w:rFonts w:ascii="Times New Roman" w:hAnsi="Times New Roman" w:cs="Times New Roman"/>
            </w:rPr>
            <w:fldChar w:fldCharType="separate"/>
          </w:r>
          <w:r w:rsidRPr="001B5D20">
            <w:rPr>
              <w:rFonts w:ascii="Times New Roman" w:hAnsi="Times New Roman" w:cs="Times New Roman"/>
              <w:noProof/>
            </w:rPr>
            <w:t>[2]</w:t>
          </w:r>
          <w:r>
            <w:rPr>
              <w:rFonts w:ascii="Times New Roman" w:hAnsi="Times New Roman" w:cs="Times New Roman"/>
            </w:rPr>
            <w:fldChar w:fldCharType="end"/>
          </w:r>
        </w:sdtContent>
      </w:sdt>
      <w:r>
        <w:rPr>
          <w:rFonts w:ascii="Times New Roman" w:hAnsi="Times New Roman" w:cs="Times New Roman"/>
        </w:rPr>
        <w:t xml:space="preserve">. Based on </w:t>
      </w:r>
      <w:sdt>
        <w:sdtPr>
          <w:rPr>
            <w:rFonts w:ascii="Times New Roman" w:hAnsi="Times New Roman" w:cs="Times New Roman"/>
          </w:rPr>
          <w:id w:val="-1057558015"/>
          <w:citation/>
        </w:sdtPr>
        <w:sdtEndPr/>
        <w:sdtContent>
          <w:r>
            <w:rPr>
              <w:rFonts w:ascii="Times New Roman" w:hAnsi="Times New Roman" w:cs="Times New Roman"/>
            </w:rPr>
            <w:fldChar w:fldCharType="begin"/>
          </w:r>
          <w:r>
            <w:rPr>
              <w:rFonts w:ascii="Times New Roman" w:hAnsi="Times New Roman" w:cs="Times New Roman"/>
            </w:rPr>
            <w:instrText xml:space="preserve"> CITATION Mac19 \l 1033 </w:instrText>
          </w:r>
          <w:r>
            <w:rPr>
              <w:rFonts w:ascii="Times New Roman" w:hAnsi="Times New Roman" w:cs="Times New Roman"/>
            </w:rPr>
            <w:fldChar w:fldCharType="separate"/>
          </w:r>
          <w:r w:rsidRPr="001B5D20">
            <w:rPr>
              <w:rFonts w:ascii="Times New Roman"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 xml:space="preserve"> and</w:t>
      </w:r>
      <w:sdt>
        <w:sdtPr>
          <w:rPr>
            <w:rFonts w:ascii="Times New Roman" w:hAnsi="Times New Roman" w:cs="Times New Roman"/>
          </w:rPr>
          <w:id w:val="-1349021871"/>
          <w:citation/>
        </w:sdtPr>
        <w:sdtEndPr/>
        <w:sdtContent>
          <w:r>
            <w:rPr>
              <w:rFonts w:ascii="Times New Roman" w:hAnsi="Times New Roman" w:cs="Times New Roman"/>
            </w:rPr>
            <w:fldChar w:fldCharType="begin"/>
          </w:r>
          <w:r>
            <w:rPr>
              <w:rFonts w:ascii="Times New Roman" w:hAnsi="Times New Roman" w:cs="Times New Roman"/>
            </w:rPr>
            <w:instrText xml:space="preserve"> CITATION Abb20 \l 1033 </w:instrText>
          </w:r>
          <w:r>
            <w:rPr>
              <w:rFonts w:ascii="Times New Roman" w:hAnsi="Times New Roman" w:cs="Times New Roman"/>
            </w:rPr>
            <w:fldChar w:fldCharType="separate"/>
          </w:r>
          <w:r>
            <w:rPr>
              <w:rFonts w:ascii="Times New Roman" w:hAnsi="Times New Roman" w:cs="Times New Roman"/>
              <w:noProof/>
            </w:rPr>
            <w:t xml:space="preserve"> </w:t>
          </w:r>
          <w:r w:rsidRPr="001B5D20">
            <w:rPr>
              <w:rFonts w:ascii="Times New Roman" w:hAnsi="Times New Roman" w:cs="Times New Roman"/>
              <w:noProof/>
            </w:rPr>
            <w:t>[4]</w:t>
          </w:r>
          <w:r>
            <w:rPr>
              <w:rFonts w:ascii="Times New Roman" w:hAnsi="Times New Roman" w:cs="Times New Roman"/>
            </w:rPr>
            <w:fldChar w:fldCharType="end"/>
          </w:r>
        </w:sdtContent>
      </w:sdt>
      <w:r>
        <w:rPr>
          <w:rFonts w:ascii="Times New Roman" w:hAnsi="Times New Roman" w:cs="Times New Roman"/>
        </w:rPr>
        <w:t xml:space="preserve">, Blockchain Technology (BCT) has several explanations. </w:t>
      </w:r>
      <w:r w:rsidRPr="00D13EC0">
        <w:rPr>
          <w:rFonts w:ascii="Times New Roman" w:hAnsi="Times New Roman" w:cs="Times New Roman"/>
        </w:rPr>
        <w:t>Therefore, by combining different definitions in literature, Blockchain is a decentralized ledger shared in a peer-to-peer distributed network with no central authority.</w:t>
      </w:r>
      <w:r>
        <w:rPr>
          <w:rFonts w:ascii="Times New Roman" w:hAnsi="Times New Roman" w:cs="Times New Roman"/>
        </w:rPr>
        <w:t xml:space="preserve"> According to </w:t>
      </w:r>
      <w:sdt>
        <w:sdtPr>
          <w:rPr>
            <w:rFonts w:ascii="Times New Roman" w:hAnsi="Times New Roman" w:cs="Times New Roman"/>
          </w:rPr>
          <w:id w:val="1411430345"/>
          <w:citation/>
        </w:sdtPr>
        <w:sdtEndPr/>
        <w:sdtContent>
          <w:r>
            <w:rPr>
              <w:rFonts w:ascii="Times New Roman" w:hAnsi="Times New Roman" w:cs="Times New Roman"/>
            </w:rPr>
            <w:fldChar w:fldCharType="begin"/>
          </w:r>
          <w:r>
            <w:rPr>
              <w:rFonts w:ascii="Times New Roman" w:hAnsi="Times New Roman" w:cs="Times New Roman"/>
            </w:rPr>
            <w:instrText xml:space="preserve"> CITATION Cha22 \l 1033 </w:instrText>
          </w:r>
          <w:r>
            <w:rPr>
              <w:rFonts w:ascii="Times New Roman" w:hAnsi="Times New Roman" w:cs="Times New Roman"/>
            </w:rPr>
            <w:fldChar w:fldCharType="separate"/>
          </w:r>
          <w:r w:rsidRPr="001B5D20">
            <w:rPr>
              <w:rFonts w:ascii="Times New Roman" w:hAnsi="Times New Roman" w:cs="Times New Roman"/>
              <w:noProof/>
            </w:rPr>
            <w:t>[5]</w:t>
          </w:r>
          <w:r>
            <w:rPr>
              <w:rFonts w:ascii="Times New Roman" w:hAnsi="Times New Roman" w:cs="Times New Roman"/>
            </w:rPr>
            <w:fldChar w:fldCharType="end"/>
          </w:r>
        </w:sdtContent>
      </w:sdt>
      <w:r>
        <w:rPr>
          <w:rFonts w:ascii="Times New Roman" w:hAnsi="Times New Roman" w:cs="Times New Roman"/>
        </w:rPr>
        <w:t>, Although BCT has some main characteristics such as anonymity, traceability, decentralization, immutable, etc., it has some restriction by nature, including confidentiality, immutability, scalability, regulation, legacy system integration, and authenticity.</w:t>
      </w:r>
      <w:r>
        <w:rPr>
          <w:rFonts w:ascii="Times New Roman" w:hAnsi="Times New Roman" w:cs="Times New Roman" w:hint="cs"/>
          <w:rtl/>
        </w:rPr>
        <w:t xml:space="preserve"> </w:t>
      </w:r>
      <w:r>
        <w:rPr>
          <w:rFonts w:ascii="Times New Roman" w:hAnsi="Times New Roman" w:cs="Times New Roman"/>
        </w:rPr>
        <w:t xml:space="preserve">There are several fields such as healthcare, Internet of Things (IoT), agriculture, finance, education, supply chain, etc., in which BCT has been applied. One of these fields, which has recently become popular in both academic and practical context, is Supply Chain Management (SCM) </w:t>
      </w:r>
      <w:sdt>
        <w:sdtPr>
          <w:rPr>
            <w:rFonts w:ascii="Times New Roman" w:hAnsi="Times New Roman" w:cs="Times New Roman"/>
          </w:rPr>
          <w:id w:val="1442109525"/>
          <w:citation/>
        </w:sdtPr>
        <w:sdtEndPr/>
        <w:sdtContent>
          <w:r>
            <w:rPr>
              <w:rFonts w:ascii="Times New Roman" w:hAnsi="Times New Roman" w:cs="Times New Roman"/>
            </w:rPr>
            <w:fldChar w:fldCharType="begin"/>
          </w:r>
          <w:r>
            <w:rPr>
              <w:rFonts w:ascii="Times New Roman" w:hAnsi="Times New Roman" w:cs="Times New Roman"/>
            </w:rPr>
            <w:instrText xml:space="preserve"> CITATION Cha22 \l 1033 </w:instrText>
          </w:r>
          <w:r>
            <w:rPr>
              <w:rFonts w:ascii="Times New Roman" w:hAnsi="Times New Roman" w:cs="Times New Roman"/>
            </w:rPr>
            <w:fldChar w:fldCharType="separate"/>
          </w:r>
          <w:r w:rsidRPr="001B5D20">
            <w:rPr>
              <w:rFonts w:ascii="Times New Roman" w:hAnsi="Times New Roman" w:cs="Times New Roman"/>
              <w:noProof/>
            </w:rPr>
            <w:t>[5]</w:t>
          </w:r>
          <w:r>
            <w:rPr>
              <w:rFonts w:ascii="Times New Roman" w:hAnsi="Times New Roman" w:cs="Times New Roman"/>
            </w:rPr>
            <w:fldChar w:fldCharType="end"/>
          </w:r>
        </w:sdtContent>
      </w:sdt>
      <w:sdt>
        <w:sdtPr>
          <w:rPr>
            <w:rFonts w:ascii="Times New Roman" w:hAnsi="Times New Roman" w:cs="Times New Roman"/>
          </w:rPr>
          <w:id w:val="-1423644218"/>
          <w:citation/>
        </w:sdtPr>
        <w:sdtEndPr/>
        <w:sdtContent>
          <w:r>
            <w:rPr>
              <w:rFonts w:ascii="Times New Roman" w:hAnsi="Times New Roman" w:cs="Times New Roman"/>
            </w:rPr>
            <w:fldChar w:fldCharType="begin"/>
          </w:r>
          <w:r>
            <w:rPr>
              <w:rFonts w:ascii="Times New Roman" w:hAnsi="Times New Roman" w:cs="Times New Roman"/>
            </w:rPr>
            <w:instrText xml:space="preserve"> CITATION Moh22 \l 1033 </w:instrText>
          </w:r>
          <w:r>
            <w:rPr>
              <w:rFonts w:ascii="Times New Roman" w:hAnsi="Times New Roman" w:cs="Times New Roman"/>
            </w:rPr>
            <w:fldChar w:fldCharType="separate"/>
          </w:r>
          <w:r>
            <w:rPr>
              <w:rFonts w:ascii="Times New Roman" w:hAnsi="Times New Roman" w:cs="Times New Roman"/>
              <w:noProof/>
            </w:rPr>
            <w:t xml:space="preserve"> </w:t>
          </w:r>
          <w:r w:rsidRPr="001B5D20">
            <w:rPr>
              <w:rFonts w:ascii="Times New Roman" w:hAnsi="Times New Roman" w:cs="Times New Roman"/>
              <w:noProof/>
            </w:rPr>
            <w:t>[6]</w:t>
          </w:r>
          <w:r>
            <w:rPr>
              <w:rFonts w:ascii="Times New Roman" w:hAnsi="Times New Roman" w:cs="Times New Roman"/>
            </w:rPr>
            <w:fldChar w:fldCharType="end"/>
          </w:r>
        </w:sdtContent>
      </w:sdt>
      <w:sdt>
        <w:sdtPr>
          <w:rPr>
            <w:rFonts w:ascii="Times New Roman" w:hAnsi="Times New Roman" w:cs="Times New Roman"/>
          </w:rPr>
          <w:id w:val="1297333785"/>
          <w:citation/>
        </w:sdtPr>
        <w:sdtEndPr/>
        <w:sdtContent>
          <w:r>
            <w:rPr>
              <w:rFonts w:ascii="Times New Roman" w:hAnsi="Times New Roman" w:cs="Times New Roman"/>
            </w:rPr>
            <w:fldChar w:fldCharType="begin"/>
          </w:r>
          <w:r>
            <w:rPr>
              <w:rFonts w:ascii="Times New Roman" w:hAnsi="Times New Roman" w:cs="Times New Roman"/>
            </w:rPr>
            <w:instrText xml:space="preserve"> CITATION Bha191 \l 1033 </w:instrText>
          </w:r>
          <w:r>
            <w:rPr>
              <w:rFonts w:ascii="Times New Roman" w:hAnsi="Times New Roman" w:cs="Times New Roman"/>
            </w:rPr>
            <w:fldChar w:fldCharType="separate"/>
          </w:r>
          <w:r>
            <w:rPr>
              <w:rFonts w:ascii="Times New Roman" w:hAnsi="Times New Roman" w:cs="Times New Roman"/>
              <w:noProof/>
            </w:rPr>
            <w:t xml:space="preserve"> </w:t>
          </w:r>
          <w:r w:rsidRPr="001B5D20">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 xml:space="preserve">. </w:t>
      </w:r>
    </w:p>
    <w:p w14:paraId="3398A4A2" w14:textId="77777777" w:rsidR="007036F3" w:rsidRDefault="007036F3" w:rsidP="007036F3">
      <w:pPr>
        <w:pStyle w:val="Default"/>
        <w:spacing w:after="240" w:line="276" w:lineRule="auto"/>
        <w:jc w:val="both"/>
        <w:rPr>
          <w:rFonts w:ascii="Times New Roman" w:hAnsi="Times New Roman" w:cs="Times New Roman"/>
        </w:rPr>
      </w:pPr>
      <w:r>
        <w:rPr>
          <w:rFonts w:ascii="Times New Roman" w:hAnsi="Times New Roman" w:cs="Times New Roman"/>
        </w:rPr>
        <w:t xml:space="preserve">SCM can be defined as a system to manage (1) relationships between a firm and interdependent organizations, (2) all activities from sourcing to logistics </w:t>
      </w:r>
      <w:sdt>
        <w:sdtPr>
          <w:rPr>
            <w:rFonts w:ascii="Times New Roman" w:hAnsi="Times New Roman" w:cs="Times New Roman"/>
          </w:rPr>
          <w:id w:val="730039116"/>
          <w:citation/>
        </w:sdtPr>
        <w:sdtEndPr/>
        <w:sdtContent>
          <w:r>
            <w:rPr>
              <w:rFonts w:ascii="Times New Roman" w:hAnsi="Times New Roman" w:cs="Times New Roman"/>
            </w:rPr>
            <w:fldChar w:fldCharType="begin"/>
          </w:r>
          <w:r>
            <w:rPr>
              <w:rFonts w:ascii="Times New Roman" w:hAnsi="Times New Roman" w:cs="Times New Roman"/>
            </w:rPr>
            <w:instrText xml:space="preserve"> CITATION Mac19 \l 1033 </w:instrText>
          </w:r>
          <w:r>
            <w:rPr>
              <w:rFonts w:ascii="Times New Roman" w:hAnsi="Times New Roman" w:cs="Times New Roman"/>
            </w:rPr>
            <w:fldChar w:fldCharType="separate"/>
          </w:r>
          <w:r w:rsidRPr="001B5D20">
            <w:rPr>
              <w:rFonts w:ascii="Times New Roman"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 xml:space="preserve">. </w:t>
      </w:r>
      <w:r w:rsidRPr="008F216E">
        <w:rPr>
          <w:rFonts w:ascii="Times New Roman" w:hAnsi="Times New Roman" w:cs="Times New Roman"/>
          <w:highlight w:val="yellow"/>
        </w:rPr>
        <w:t>Moreov</w:t>
      </w:r>
      <w:bookmarkStart w:id="0" w:name="_GoBack"/>
      <w:bookmarkEnd w:id="0"/>
      <w:r w:rsidRPr="008F216E">
        <w:rPr>
          <w:rFonts w:ascii="Times New Roman" w:hAnsi="Times New Roman" w:cs="Times New Roman"/>
          <w:highlight w:val="yellow"/>
        </w:rPr>
        <w:t>er, it involves some processes to facility flows of produce, finances, and information among all parties in Supply Chain</w:t>
      </w:r>
      <w:r>
        <w:rPr>
          <w:rFonts w:ascii="Times New Roman" w:hAnsi="Times New Roman" w:cs="Times New Roman"/>
        </w:rPr>
        <w:t xml:space="preserve"> </w:t>
      </w:r>
      <w:sdt>
        <w:sdtPr>
          <w:rPr>
            <w:rFonts w:ascii="Times New Roman" w:hAnsi="Times New Roman" w:cs="Times New Roman"/>
          </w:rPr>
          <w:id w:val="-1368824116"/>
          <w:citation/>
        </w:sdtPr>
        <w:sdtEndPr/>
        <w:sdtContent>
          <w:r>
            <w:rPr>
              <w:rFonts w:ascii="Times New Roman" w:hAnsi="Times New Roman" w:cs="Times New Roman"/>
            </w:rPr>
            <w:fldChar w:fldCharType="begin"/>
          </w:r>
          <w:r>
            <w:rPr>
              <w:rFonts w:ascii="Times New Roman" w:hAnsi="Times New Roman" w:cs="Times New Roman"/>
            </w:rPr>
            <w:instrText xml:space="preserve"> CITATION Abb20 \l 1033 </w:instrText>
          </w:r>
          <w:r>
            <w:rPr>
              <w:rFonts w:ascii="Times New Roman" w:hAnsi="Times New Roman" w:cs="Times New Roman"/>
            </w:rPr>
            <w:fldChar w:fldCharType="separate"/>
          </w:r>
          <w:r>
            <w:rPr>
              <w:rFonts w:ascii="Times New Roman" w:hAnsi="Times New Roman" w:cs="Times New Roman"/>
              <w:noProof/>
            </w:rPr>
            <w:t xml:space="preserve"> </w:t>
          </w:r>
          <w:r w:rsidRPr="001B5D20">
            <w:rPr>
              <w:rFonts w:ascii="Times New Roman" w:hAnsi="Times New Roman" w:cs="Times New Roman"/>
              <w:noProof/>
            </w:rPr>
            <w:t>[4]</w:t>
          </w:r>
          <w:r>
            <w:rPr>
              <w:rFonts w:ascii="Times New Roman" w:hAnsi="Times New Roman" w:cs="Times New Roman"/>
            </w:rPr>
            <w:fldChar w:fldCharType="end"/>
          </w:r>
        </w:sdtContent>
      </w:sdt>
      <w:r>
        <w:rPr>
          <w:rFonts w:ascii="Times New Roman" w:hAnsi="Times New Roman" w:cs="Times New Roman"/>
        </w:rPr>
        <w:t xml:space="preserve">. Traditional SCM has inefficiency with delay, errors, and </w:t>
      </w:r>
      <w:r>
        <w:rPr>
          <w:rFonts w:ascii="Times New Roman" w:hAnsi="Times New Roman" w:cs="Times New Roman"/>
          <w:lang w:bidi="fa-IR"/>
        </w:rPr>
        <w:t xml:space="preserve">being costly, which are caused by the lake of traceability and transparency. </w:t>
      </w:r>
      <w:r>
        <w:rPr>
          <w:rFonts w:ascii="Times New Roman" w:hAnsi="Times New Roman" w:cs="Times New Roman"/>
        </w:rPr>
        <w:t>By applying BCT to SCM, traditional relationships in this field are reconfigured. In other words, by applying smart-contract operations, all intermediaries eliminate</w:t>
      </w:r>
      <w:r w:rsidRPr="00875942">
        <w:rPr>
          <w:rFonts w:ascii="Times New Roman" w:hAnsi="Times New Roman" w:cs="Times New Roman"/>
        </w:rPr>
        <w:t xml:space="preserve">. As a result, </w:t>
      </w:r>
      <w:r w:rsidRPr="00875942">
        <w:rPr>
          <w:rFonts w:ascii="Times New Roman" w:hAnsi="Times New Roman" w:cs="Times New Roman"/>
          <w:lang w:bidi="fa-IR"/>
        </w:rPr>
        <w:t xml:space="preserve">there are several benefits such as transparency, authenticity, cost reduction, improve trust and security, intermediation, and increase transaction process speed, which BCT brings to SCM </w:t>
      </w:r>
      <w:sdt>
        <w:sdtPr>
          <w:rPr>
            <w:rFonts w:ascii="Times New Roman" w:hAnsi="Times New Roman" w:cs="Times New Roman"/>
            <w:lang w:bidi="fa-IR"/>
          </w:rPr>
          <w:id w:val="-2045131323"/>
          <w:citation/>
        </w:sdtPr>
        <w:sdtEndPr/>
        <w:sdtContent>
          <w:r w:rsidRPr="00875942">
            <w:rPr>
              <w:rFonts w:ascii="Times New Roman" w:hAnsi="Times New Roman" w:cs="Times New Roman"/>
              <w:lang w:bidi="fa-IR"/>
            </w:rPr>
            <w:fldChar w:fldCharType="begin"/>
          </w:r>
          <w:r w:rsidRPr="00875942">
            <w:rPr>
              <w:rFonts w:ascii="Times New Roman" w:hAnsi="Times New Roman" w:cs="Times New Roman"/>
              <w:lang w:bidi="fa-IR"/>
            </w:rPr>
            <w:instrText xml:space="preserve"> CITATION Pan20 \l 1033 </w:instrText>
          </w:r>
          <w:r w:rsidRPr="00875942">
            <w:rPr>
              <w:rFonts w:ascii="Times New Roman" w:hAnsi="Times New Roman" w:cs="Times New Roman"/>
              <w:lang w:bidi="fa-IR"/>
            </w:rPr>
            <w:fldChar w:fldCharType="separate"/>
          </w:r>
          <w:r w:rsidRPr="001B5D20">
            <w:rPr>
              <w:rFonts w:ascii="Times New Roman" w:hAnsi="Times New Roman" w:cs="Times New Roman"/>
              <w:noProof/>
              <w:lang w:bidi="fa-IR"/>
            </w:rPr>
            <w:t>[8]</w:t>
          </w:r>
          <w:r w:rsidRPr="00875942">
            <w:rPr>
              <w:rFonts w:ascii="Times New Roman" w:hAnsi="Times New Roman" w:cs="Times New Roman"/>
              <w:lang w:bidi="fa-IR"/>
            </w:rPr>
            <w:fldChar w:fldCharType="end"/>
          </w:r>
        </w:sdtContent>
      </w:sdt>
      <w:r w:rsidRPr="00875942">
        <w:rPr>
          <w:rFonts w:ascii="Times New Roman" w:hAnsi="Times New Roman" w:cs="Times New Roman"/>
        </w:rPr>
        <w:t>. Research studies show that implementation SCM by using BCT can be reached to maximize performance</w:t>
      </w:r>
      <w:r>
        <w:rPr>
          <w:rFonts w:ascii="Times New Roman" w:hAnsi="Times New Roman" w:cs="Times New Roman"/>
        </w:rPr>
        <w:t xml:space="preserve"> considered some technologies such as using IoT and smart-contract </w:t>
      </w:r>
      <w:sdt>
        <w:sdtPr>
          <w:rPr>
            <w:rFonts w:ascii="Times New Roman" w:hAnsi="Times New Roman" w:cs="Times New Roman"/>
          </w:rPr>
          <w:id w:val="-731614100"/>
          <w:citation/>
        </w:sdtPr>
        <w:sdtEndPr/>
        <w:sdtContent>
          <w:r>
            <w:rPr>
              <w:rFonts w:ascii="Times New Roman" w:hAnsi="Times New Roman" w:cs="Times New Roman"/>
            </w:rPr>
            <w:fldChar w:fldCharType="begin"/>
          </w:r>
          <w:r>
            <w:rPr>
              <w:rFonts w:ascii="Times New Roman" w:hAnsi="Times New Roman" w:cs="Times New Roman"/>
            </w:rPr>
            <w:instrText xml:space="preserve"> CITATION Mac19 \l 1033 </w:instrText>
          </w:r>
          <w:r>
            <w:rPr>
              <w:rFonts w:ascii="Times New Roman" w:hAnsi="Times New Roman" w:cs="Times New Roman"/>
            </w:rPr>
            <w:fldChar w:fldCharType="separate"/>
          </w:r>
          <w:r w:rsidRPr="001B5D20">
            <w:rPr>
              <w:rFonts w:ascii="Times New Roman" w:hAnsi="Times New Roman" w:cs="Times New Roman"/>
              <w:noProof/>
            </w:rPr>
            <w:t>[3]</w:t>
          </w:r>
          <w:r>
            <w:rPr>
              <w:rFonts w:ascii="Times New Roman" w:hAnsi="Times New Roman" w:cs="Times New Roman"/>
            </w:rPr>
            <w:fldChar w:fldCharType="end"/>
          </w:r>
        </w:sdtContent>
      </w:sdt>
      <w:sdt>
        <w:sdtPr>
          <w:rPr>
            <w:rFonts w:ascii="Times New Roman" w:hAnsi="Times New Roman" w:cs="Times New Roman"/>
          </w:rPr>
          <w:id w:val="1039869485"/>
          <w:citation/>
        </w:sdtPr>
        <w:sdtEndPr/>
        <w:sdtContent>
          <w:r>
            <w:rPr>
              <w:rFonts w:ascii="Times New Roman" w:hAnsi="Times New Roman" w:cs="Times New Roman"/>
            </w:rPr>
            <w:fldChar w:fldCharType="begin"/>
          </w:r>
          <w:r>
            <w:rPr>
              <w:rFonts w:ascii="Times New Roman" w:hAnsi="Times New Roman" w:cs="Times New Roman"/>
            </w:rPr>
            <w:instrText xml:space="preserve"> CITATION Cha22 \l 1033 </w:instrText>
          </w:r>
          <w:r>
            <w:rPr>
              <w:rFonts w:ascii="Times New Roman" w:hAnsi="Times New Roman" w:cs="Times New Roman"/>
            </w:rPr>
            <w:fldChar w:fldCharType="separate"/>
          </w:r>
          <w:r>
            <w:rPr>
              <w:rFonts w:ascii="Times New Roman" w:hAnsi="Times New Roman" w:cs="Times New Roman"/>
              <w:noProof/>
            </w:rPr>
            <w:t xml:space="preserve"> </w:t>
          </w:r>
          <w:r w:rsidRPr="001B5D20">
            <w:rPr>
              <w:rFonts w:ascii="Times New Roman" w:hAnsi="Times New Roman" w:cs="Times New Roman"/>
              <w:noProof/>
            </w:rPr>
            <w:t>[5]</w:t>
          </w:r>
          <w:r>
            <w:rPr>
              <w:rFonts w:ascii="Times New Roman" w:hAnsi="Times New Roman" w:cs="Times New Roman"/>
            </w:rPr>
            <w:fldChar w:fldCharType="end"/>
          </w:r>
        </w:sdtContent>
      </w:sdt>
      <w:r>
        <w:rPr>
          <w:rFonts w:ascii="Times New Roman" w:hAnsi="Times New Roman" w:cs="Times New Roman"/>
        </w:rPr>
        <w:t xml:space="preserve">. Among all fields in SCM, the </w:t>
      </w:r>
      <w:sdt>
        <w:sdtPr>
          <w:rPr>
            <w:rFonts w:ascii="Times New Roman" w:hAnsi="Times New Roman" w:cs="Times New Roman"/>
          </w:rPr>
          <w:id w:val="2081326340"/>
          <w:citation/>
        </w:sdtPr>
        <w:sdtEndPr/>
        <w:sdtContent>
          <w:r>
            <w:rPr>
              <w:rFonts w:ascii="Times New Roman" w:hAnsi="Times New Roman" w:cs="Times New Roman"/>
            </w:rPr>
            <w:fldChar w:fldCharType="begin"/>
          </w:r>
          <w:r>
            <w:rPr>
              <w:rFonts w:ascii="Times New Roman" w:hAnsi="Times New Roman" w:cs="Times New Roman"/>
            </w:rPr>
            <w:instrText xml:space="preserve"> CITATION Cha22 \l 1033 </w:instrText>
          </w:r>
          <w:r>
            <w:rPr>
              <w:rFonts w:ascii="Times New Roman" w:hAnsi="Times New Roman" w:cs="Times New Roman"/>
            </w:rPr>
            <w:fldChar w:fldCharType="separate"/>
          </w:r>
          <w:r w:rsidRPr="001B5D20">
            <w:rPr>
              <w:rFonts w:ascii="Times New Roman" w:hAnsi="Times New Roman" w:cs="Times New Roman"/>
              <w:noProof/>
            </w:rPr>
            <w:t>[5]</w:t>
          </w:r>
          <w:r>
            <w:rPr>
              <w:rFonts w:ascii="Times New Roman" w:hAnsi="Times New Roman" w:cs="Times New Roman"/>
            </w:rPr>
            <w:fldChar w:fldCharType="end"/>
          </w:r>
        </w:sdtContent>
      </w:sdt>
      <w:r>
        <w:rPr>
          <w:rFonts w:ascii="Times New Roman" w:hAnsi="Times New Roman" w:cs="Times New Roman"/>
        </w:rPr>
        <w:t xml:space="preserve"> reported that agriculture-related research (i.e. Agribusiness and Food SCM) and environmental-related research are the potential areas to explore. </w:t>
      </w:r>
    </w:p>
    <w:p w14:paraId="01F09932" w14:textId="73226B38" w:rsidR="007036F3" w:rsidRDefault="007036F3" w:rsidP="00D00E0F">
      <w:pPr>
        <w:pStyle w:val="Default"/>
        <w:spacing w:after="240" w:line="276" w:lineRule="auto"/>
        <w:jc w:val="both"/>
        <w:rPr>
          <w:rFonts w:ascii="Times New Roman" w:hAnsi="Times New Roman" w:cs="Times New Roman"/>
          <w:rtl/>
          <w:lang w:bidi="fa-IR"/>
        </w:rPr>
      </w:pPr>
      <w:r w:rsidRPr="00441F88">
        <w:rPr>
          <w:rFonts w:ascii="Times New Roman" w:hAnsi="Times New Roman" w:cs="Times New Roman"/>
        </w:rPr>
        <w:t>By using shared, secured, distributed, and permissioned transaction ledger, BCT has an ability to enhance and address some issues in various industry sectors</w:t>
      </w:r>
      <w:r>
        <w:rPr>
          <w:rFonts w:ascii="Times New Roman" w:hAnsi="Times New Roman" w:cs="Times New Roman"/>
        </w:rPr>
        <w:t xml:space="preserve"> </w:t>
      </w:r>
      <w:sdt>
        <w:sdtPr>
          <w:rPr>
            <w:rFonts w:ascii="Times New Roman" w:hAnsi="Times New Roman" w:cs="Times New Roman"/>
          </w:rPr>
          <w:id w:val="-875391924"/>
          <w:citation/>
        </w:sdtPr>
        <w:sdtEndPr/>
        <w:sdtContent>
          <w:r>
            <w:rPr>
              <w:rFonts w:ascii="Times New Roman" w:hAnsi="Times New Roman" w:cs="Times New Roman"/>
            </w:rPr>
            <w:fldChar w:fldCharType="begin"/>
          </w:r>
          <w:r>
            <w:rPr>
              <w:rFonts w:ascii="Times New Roman" w:hAnsi="Times New Roman" w:cs="Times New Roman"/>
            </w:rPr>
            <w:instrText xml:space="preserve"> CITATION Jam19 \l 1033 </w:instrText>
          </w:r>
          <w:r>
            <w:rPr>
              <w:rFonts w:ascii="Times New Roman" w:hAnsi="Times New Roman" w:cs="Times New Roman"/>
            </w:rPr>
            <w:fldChar w:fldCharType="separate"/>
          </w:r>
          <w:r w:rsidRPr="001B5D20">
            <w:rPr>
              <w:rFonts w:ascii="Times New Roman" w:hAnsi="Times New Roman" w:cs="Times New Roman"/>
              <w:noProof/>
            </w:rPr>
            <w:t>[9]</w:t>
          </w:r>
          <w:r>
            <w:rPr>
              <w:rFonts w:ascii="Times New Roman" w:hAnsi="Times New Roman" w:cs="Times New Roman"/>
            </w:rPr>
            <w:fldChar w:fldCharType="end"/>
          </w:r>
        </w:sdtContent>
      </w:sdt>
      <w:r w:rsidRPr="00441F88">
        <w:rPr>
          <w:rFonts w:ascii="Times New Roman" w:hAnsi="Times New Roman" w:cs="Times New Roman"/>
        </w:rPr>
        <w:t xml:space="preserve">. </w:t>
      </w:r>
      <w:r>
        <w:rPr>
          <w:rFonts w:ascii="Times New Roman" w:hAnsi="Times New Roman" w:cs="Times New Roman"/>
        </w:rPr>
        <w:t xml:space="preserve">Since blockchain has several features helped improving many aspects in different sectors, if it is applied correctly in SC, can bring several benefits. There are so many applications implemented blockchain in SCs of different industries, including financial services, management systems, shipping industry, healthcare, agriculture and food, aviation, construction, E-commerce, education, entertainment and tourism, spacecraft, postal services, and sustainability management. There are some companies for each application in real world </w:t>
      </w:r>
      <w:sdt>
        <w:sdtPr>
          <w:rPr>
            <w:rFonts w:ascii="Times New Roman" w:hAnsi="Times New Roman" w:cs="Times New Roman"/>
          </w:rPr>
          <w:id w:val="-13852314"/>
          <w:citation/>
        </w:sdtPr>
        <w:sdtEndPr/>
        <w:sdtContent>
          <w:r>
            <w:rPr>
              <w:rFonts w:ascii="Times New Roman" w:hAnsi="Times New Roman" w:cs="Times New Roman"/>
            </w:rPr>
            <w:fldChar w:fldCharType="begin"/>
          </w:r>
          <w:r>
            <w:rPr>
              <w:rFonts w:ascii="Times New Roman" w:hAnsi="Times New Roman" w:cs="Times New Roman"/>
            </w:rPr>
            <w:instrText xml:space="preserve"> CITATION Pan20 \l 1033 </w:instrText>
          </w:r>
          <w:r>
            <w:rPr>
              <w:rFonts w:ascii="Times New Roman" w:hAnsi="Times New Roman" w:cs="Times New Roman"/>
            </w:rPr>
            <w:fldChar w:fldCharType="separate"/>
          </w:r>
          <w:r w:rsidRPr="001B5D20">
            <w:rPr>
              <w:rFonts w:ascii="Times New Roman" w:hAnsi="Times New Roman" w:cs="Times New Roman"/>
              <w:noProof/>
            </w:rPr>
            <w:t>[8]</w:t>
          </w:r>
          <w:r>
            <w:rPr>
              <w:rFonts w:ascii="Times New Roman" w:hAnsi="Times New Roman" w:cs="Times New Roman"/>
            </w:rPr>
            <w:fldChar w:fldCharType="end"/>
          </w:r>
        </w:sdtContent>
      </w:sdt>
      <w:r>
        <w:rPr>
          <w:rFonts w:ascii="Times New Roman" w:hAnsi="Times New Roman" w:cs="Times New Roman"/>
        </w:rPr>
        <w:t xml:space="preserve">. Moreover, </w:t>
      </w:r>
      <w:r>
        <w:rPr>
          <w:rFonts w:ascii="Times New Roman" w:hAnsi="Times New Roman" w:cs="Times New Roman"/>
          <w:lang w:bidi="fa-IR"/>
        </w:rPr>
        <w:t xml:space="preserve">according to </w:t>
      </w:r>
      <w:sdt>
        <w:sdtPr>
          <w:rPr>
            <w:rFonts w:ascii="Times New Roman" w:hAnsi="Times New Roman" w:cs="Times New Roman"/>
            <w:lang w:bidi="fa-IR"/>
          </w:rPr>
          <w:id w:val="-222140758"/>
          <w:citation/>
        </w:sdtPr>
        <w:sdtEndPr/>
        <w:sdtContent>
          <w:r>
            <w:rPr>
              <w:rFonts w:ascii="Times New Roman" w:hAnsi="Times New Roman" w:cs="Times New Roman"/>
              <w:lang w:bidi="fa-IR"/>
            </w:rPr>
            <w:fldChar w:fldCharType="begin"/>
          </w:r>
          <w:r>
            <w:rPr>
              <w:rFonts w:ascii="Times New Roman" w:hAnsi="Times New Roman" w:cs="Times New Roman"/>
              <w:lang w:bidi="fa-IR"/>
            </w:rPr>
            <w:instrText xml:space="preserve"> CITATION Gre19 \l 1033 </w:instrText>
          </w:r>
          <w:r>
            <w:rPr>
              <w:rFonts w:ascii="Times New Roman" w:hAnsi="Times New Roman" w:cs="Times New Roman"/>
              <w:lang w:bidi="fa-IR"/>
            </w:rPr>
            <w:fldChar w:fldCharType="separate"/>
          </w:r>
          <w:r w:rsidRPr="001B5D20">
            <w:rPr>
              <w:rFonts w:ascii="Times New Roman" w:hAnsi="Times New Roman" w:cs="Times New Roman"/>
              <w:noProof/>
              <w:lang w:bidi="fa-IR"/>
            </w:rPr>
            <w:t>[10]</w:t>
          </w:r>
          <w:r>
            <w:rPr>
              <w:rFonts w:ascii="Times New Roman" w:hAnsi="Times New Roman" w:cs="Times New Roman"/>
              <w:lang w:bidi="fa-IR"/>
            </w:rPr>
            <w:fldChar w:fldCharType="end"/>
          </w:r>
        </w:sdtContent>
      </w:sdt>
      <w:r>
        <w:rPr>
          <w:rFonts w:ascii="Times New Roman" w:hAnsi="Times New Roman" w:cs="Times New Roman"/>
          <w:lang w:bidi="fa-IR"/>
        </w:rPr>
        <w:t xml:space="preserve">, there are some applications of BTC in SCM derived from startup. These focus on fashion, retail, and </w:t>
      </w:r>
      <w:r w:rsidRPr="00D05E15">
        <w:rPr>
          <w:rFonts w:ascii="Times New Roman" w:hAnsi="Times New Roman" w:cs="Times New Roman"/>
          <w:lang w:bidi="fa-IR"/>
        </w:rPr>
        <w:t>pharmaceuticals</w:t>
      </w:r>
      <w:r>
        <w:rPr>
          <w:rFonts w:ascii="Times New Roman" w:hAnsi="Times New Roman" w:cs="Times New Roman"/>
          <w:lang w:bidi="fa-IR"/>
        </w:rPr>
        <w:t xml:space="preserve">. </w:t>
      </w:r>
    </w:p>
    <w:p w14:paraId="0631CB70" w14:textId="77777777" w:rsidR="007036F3" w:rsidRDefault="007036F3" w:rsidP="007036F3">
      <w:pPr>
        <w:pStyle w:val="Default"/>
        <w:spacing w:after="240" w:line="276" w:lineRule="auto"/>
        <w:jc w:val="both"/>
        <w:rPr>
          <w:rFonts w:ascii="Times New Roman" w:hAnsi="Times New Roman" w:cs="Times New Roman"/>
          <w:rtl/>
          <w:lang w:bidi="fa-IR"/>
        </w:rPr>
      </w:pPr>
    </w:p>
    <w:p w14:paraId="3F564AFA" w14:textId="77777777" w:rsidR="007036F3" w:rsidRDefault="007036F3" w:rsidP="007036F3">
      <w:pPr>
        <w:pStyle w:val="Default"/>
        <w:spacing w:after="240" w:line="276" w:lineRule="auto"/>
        <w:jc w:val="both"/>
        <w:rPr>
          <w:rFonts w:ascii="Times New Roman" w:hAnsi="Times New Roman" w:cs="Times New Roman"/>
        </w:rPr>
      </w:pPr>
      <w:r w:rsidRPr="003D444A">
        <w:rPr>
          <w:rFonts w:ascii="Times New Roman" w:hAnsi="Times New Roman" w:cs="Times New Roman"/>
        </w:rPr>
        <w:lastRenderedPageBreak/>
        <w:t>Based on the systematic review</w:t>
      </w:r>
      <w:r>
        <w:rPr>
          <w:rFonts w:ascii="Times New Roman" w:hAnsi="Times New Roman" w:cs="Times New Roman"/>
        </w:rPr>
        <w:t xml:space="preserve"> </w:t>
      </w:r>
      <w:sdt>
        <w:sdtPr>
          <w:rPr>
            <w:rFonts w:ascii="Times New Roman" w:hAnsi="Times New Roman" w:cs="Times New Roman"/>
          </w:rPr>
          <w:id w:val="58910411"/>
          <w:citation/>
        </w:sdtPr>
        <w:sdtEndPr/>
        <w:sdtContent>
          <w:r>
            <w:rPr>
              <w:rFonts w:ascii="Times New Roman" w:hAnsi="Times New Roman" w:cs="Times New Roman"/>
            </w:rPr>
            <w:fldChar w:fldCharType="begin"/>
          </w:r>
          <w:r>
            <w:rPr>
              <w:rFonts w:ascii="Times New Roman" w:hAnsi="Times New Roman" w:cs="Times New Roman"/>
            </w:rPr>
            <w:instrText xml:space="preserve"> CITATION You21 \l 1033 </w:instrText>
          </w:r>
          <w:r>
            <w:rPr>
              <w:rFonts w:ascii="Times New Roman" w:hAnsi="Times New Roman" w:cs="Times New Roman"/>
            </w:rPr>
            <w:fldChar w:fldCharType="separate"/>
          </w:r>
          <w:r w:rsidRPr="001B5D20">
            <w:rPr>
              <w:rFonts w:ascii="Times New Roman" w:hAnsi="Times New Roman" w:cs="Times New Roman"/>
              <w:noProof/>
            </w:rPr>
            <w:t>[11]</w:t>
          </w:r>
          <w:r>
            <w:rPr>
              <w:rFonts w:ascii="Times New Roman" w:hAnsi="Times New Roman" w:cs="Times New Roman"/>
            </w:rPr>
            <w:fldChar w:fldCharType="end"/>
          </w:r>
        </w:sdtContent>
      </w:sdt>
      <w:r w:rsidRPr="003D444A">
        <w:rPr>
          <w:rFonts w:ascii="Times New Roman" w:hAnsi="Times New Roman" w:cs="Times New Roman"/>
        </w:rPr>
        <w:t xml:space="preserve">, </w:t>
      </w:r>
      <w:r w:rsidRPr="005F6DEB">
        <w:rPr>
          <w:rFonts w:ascii="Times New Roman" w:hAnsi="Times New Roman" w:cs="Times New Roman"/>
          <w:u w:val="single"/>
        </w:rPr>
        <w:t>traceability</w:t>
      </w:r>
      <w:r w:rsidRPr="005A2823">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the strongest characteristic for SCM </w:t>
      </w:r>
      <w:sdt>
        <w:sdtPr>
          <w:rPr>
            <w:rFonts w:ascii="Times New Roman" w:hAnsi="Times New Roman" w:cs="Times New Roman"/>
          </w:rPr>
          <w:id w:val="-17155918"/>
          <w:citation/>
        </w:sdtPr>
        <w:sdtEndPr/>
        <w:sdtContent>
          <w:r>
            <w:rPr>
              <w:rFonts w:ascii="Times New Roman" w:hAnsi="Times New Roman" w:cs="Times New Roman"/>
            </w:rPr>
            <w:fldChar w:fldCharType="begin"/>
          </w:r>
          <w:r>
            <w:rPr>
              <w:rFonts w:ascii="Times New Roman" w:hAnsi="Times New Roman" w:cs="Times New Roman"/>
            </w:rPr>
            <w:instrText xml:space="preserve"> CITATION Cha22 \l 1033 </w:instrText>
          </w:r>
          <w:r>
            <w:rPr>
              <w:rFonts w:ascii="Times New Roman" w:hAnsi="Times New Roman" w:cs="Times New Roman"/>
            </w:rPr>
            <w:fldChar w:fldCharType="separate"/>
          </w:r>
          <w:r w:rsidRPr="001B5D20">
            <w:rPr>
              <w:rFonts w:ascii="Times New Roman" w:hAnsi="Times New Roman" w:cs="Times New Roman"/>
              <w:noProof/>
            </w:rPr>
            <w:t>[5]</w:t>
          </w:r>
          <w:r>
            <w:rPr>
              <w:rFonts w:ascii="Times New Roman" w:hAnsi="Times New Roman" w:cs="Times New Roman"/>
            </w:rPr>
            <w:fldChar w:fldCharType="end"/>
          </w:r>
        </w:sdtContent>
      </w:sdt>
      <w:r>
        <w:rPr>
          <w:rFonts w:ascii="Times New Roman" w:hAnsi="Times New Roman" w:cs="Times New Roman"/>
        </w:rPr>
        <w:t xml:space="preserve">, has been noticed more as a main topic among 20 thematic categorization. After this, Supply Chain information security and Supply chain finance are </w:t>
      </w:r>
      <w:r>
        <w:rPr>
          <w:rFonts w:ascii="Times New Roman" w:hAnsi="Times New Roman" w:cs="Times New Roman"/>
          <w:lang w:bidi="fa-IR"/>
        </w:rPr>
        <w:t xml:space="preserve">noteworthy in the second and the third place, respectively. The large portion of research thematics in existing research area is about designing and blockchain-based framework and model. </w:t>
      </w:r>
      <w:r>
        <w:rPr>
          <w:rFonts w:ascii="Times New Roman" w:hAnsi="Times New Roman" w:cs="Times New Roman"/>
        </w:rPr>
        <w:t xml:space="preserve">To summarize, traceability, efficient managing information, and reduce transaction cost are the main benefits of BCT-based solutions proposed to combat SC barriers. </w:t>
      </w:r>
    </w:p>
    <w:p w14:paraId="6C8727A2" w14:textId="77777777" w:rsidR="007036F3" w:rsidRDefault="007036F3" w:rsidP="007036F3">
      <w:pPr>
        <w:pStyle w:val="Default"/>
        <w:spacing w:after="240" w:line="276" w:lineRule="auto"/>
        <w:jc w:val="both"/>
        <w:rPr>
          <w:rFonts w:ascii="Times New Roman" w:hAnsi="Times New Roman" w:cs="Times New Roman"/>
        </w:rPr>
      </w:pPr>
      <w:r>
        <w:rPr>
          <w:rFonts w:ascii="Times New Roman" w:hAnsi="Times New Roman" w:cs="Times New Roman"/>
        </w:rPr>
        <w:t xml:space="preserve">As it mentioned before, while using BTC in SC brings several benefits such as visibility increased, human errors reduction, transparency enabled, security data enhancement, etc., there are several challenges for blockchain adoption to SCM. According to </w:t>
      </w:r>
      <w:sdt>
        <w:sdtPr>
          <w:rPr>
            <w:rFonts w:ascii="Times New Roman" w:hAnsi="Times New Roman" w:cs="Times New Roman"/>
          </w:rPr>
          <w:id w:val="-1174108999"/>
          <w:citation/>
        </w:sdtPr>
        <w:sdtEndPr/>
        <w:sdtContent>
          <w:r>
            <w:rPr>
              <w:rFonts w:ascii="Times New Roman" w:hAnsi="Times New Roman" w:cs="Times New Roman"/>
            </w:rPr>
            <w:fldChar w:fldCharType="begin"/>
          </w:r>
          <w:r>
            <w:rPr>
              <w:rFonts w:ascii="Times New Roman" w:hAnsi="Times New Roman" w:cs="Times New Roman"/>
            </w:rPr>
            <w:instrText xml:space="preserve"> CITATION Pan20 \l 1033 </w:instrText>
          </w:r>
          <w:r>
            <w:rPr>
              <w:rFonts w:ascii="Times New Roman" w:hAnsi="Times New Roman" w:cs="Times New Roman"/>
            </w:rPr>
            <w:fldChar w:fldCharType="separate"/>
          </w:r>
          <w:r w:rsidRPr="001B5D20">
            <w:rPr>
              <w:rFonts w:ascii="Times New Roman" w:hAnsi="Times New Roman" w:cs="Times New Roman"/>
              <w:noProof/>
            </w:rPr>
            <w:t>[8]</w:t>
          </w:r>
          <w:r>
            <w:rPr>
              <w:rFonts w:ascii="Times New Roman" w:hAnsi="Times New Roman" w:cs="Times New Roman"/>
            </w:rPr>
            <w:fldChar w:fldCharType="end"/>
          </w:r>
        </w:sdtContent>
      </w:sdt>
      <w:sdt>
        <w:sdtPr>
          <w:rPr>
            <w:rFonts w:ascii="Times New Roman" w:hAnsi="Times New Roman" w:cs="Times New Roman"/>
          </w:rPr>
          <w:id w:val="-1166627284"/>
          <w:citation/>
        </w:sdtPr>
        <w:sdtEndPr/>
        <w:sdtContent>
          <w:r>
            <w:rPr>
              <w:rFonts w:ascii="Times New Roman" w:hAnsi="Times New Roman" w:cs="Times New Roman"/>
            </w:rPr>
            <w:fldChar w:fldCharType="begin"/>
          </w:r>
          <w:r>
            <w:rPr>
              <w:rFonts w:ascii="Times New Roman" w:hAnsi="Times New Roman" w:cs="Times New Roman"/>
            </w:rPr>
            <w:instrText xml:space="preserve"> CITATION Sar19 \l 1033 </w:instrText>
          </w:r>
          <w:r>
            <w:rPr>
              <w:rFonts w:ascii="Times New Roman" w:hAnsi="Times New Roman" w:cs="Times New Roman"/>
            </w:rPr>
            <w:fldChar w:fldCharType="separate"/>
          </w:r>
          <w:r>
            <w:rPr>
              <w:rFonts w:ascii="Times New Roman" w:hAnsi="Times New Roman" w:cs="Times New Roman"/>
              <w:noProof/>
            </w:rPr>
            <w:t xml:space="preserve"> </w:t>
          </w:r>
          <w:r w:rsidRPr="001B5D20">
            <w:rPr>
              <w:rFonts w:ascii="Times New Roman" w:hAnsi="Times New Roman" w:cs="Times New Roman"/>
              <w:noProof/>
            </w:rPr>
            <w:t>[12]</w:t>
          </w:r>
          <w:r>
            <w:rPr>
              <w:rFonts w:ascii="Times New Roman" w:hAnsi="Times New Roman" w:cs="Times New Roman"/>
            </w:rPr>
            <w:fldChar w:fldCharType="end"/>
          </w:r>
        </w:sdtContent>
      </w:sdt>
      <w:r>
        <w:rPr>
          <w:rFonts w:ascii="Times New Roman" w:hAnsi="Times New Roman" w:cs="Times New Roman"/>
        </w:rPr>
        <w:t xml:space="preserve">, it can be possible to classify challenges for implementing blockchain in SC in three category including </w:t>
      </w:r>
      <w:r w:rsidRPr="00D626F7">
        <w:rPr>
          <w:rFonts w:ascii="Times New Roman" w:hAnsi="Times New Roman" w:cs="Times New Roman"/>
          <w:u w:val="single"/>
        </w:rPr>
        <w:t>organizational challenges</w:t>
      </w:r>
      <w:r w:rsidRPr="00D626F7">
        <w:rPr>
          <w:rFonts w:ascii="Times New Roman" w:hAnsi="Times New Roman" w:cs="Times New Roman"/>
        </w:rPr>
        <w:t xml:space="preserve">, </w:t>
      </w:r>
      <w:r w:rsidRPr="00D626F7">
        <w:rPr>
          <w:rFonts w:ascii="Times New Roman" w:hAnsi="Times New Roman" w:cs="Times New Roman"/>
          <w:u w:val="single"/>
        </w:rPr>
        <w:t>technical challenges</w:t>
      </w:r>
      <w:r w:rsidRPr="00D626F7">
        <w:rPr>
          <w:rFonts w:ascii="Times New Roman" w:hAnsi="Times New Roman" w:cs="Times New Roman"/>
        </w:rPr>
        <w:t xml:space="preserve">, and </w:t>
      </w:r>
      <w:r w:rsidRPr="00D626F7">
        <w:rPr>
          <w:rFonts w:ascii="Times New Roman" w:hAnsi="Times New Roman" w:cs="Times New Roman"/>
          <w:u w:val="single"/>
        </w:rPr>
        <w:t>operational challenges</w:t>
      </w:r>
      <w:r>
        <w:rPr>
          <w:rFonts w:ascii="Times New Roman" w:hAnsi="Times New Roman" w:cs="Times New Roman"/>
        </w:rPr>
        <w:t>.</w:t>
      </w:r>
    </w:p>
    <w:p w14:paraId="18086611" w14:textId="77777777" w:rsidR="007036F3" w:rsidRDefault="007036F3" w:rsidP="007036F3">
      <w:pPr>
        <w:pStyle w:val="Default"/>
        <w:spacing w:after="240" w:line="276" w:lineRule="auto"/>
        <w:jc w:val="both"/>
        <w:rPr>
          <w:rFonts w:ascii="Times New Roman" w:hAnsi="Times New Roman" w:cs="Times New Roman"/>
          <w:b/>
          <w:bCs/>
        </w:rPr>
      </w:pPr>
      <w:r w:rsidRPr="00CF2002">
        <w:rPr>
          <w:rFonts w:ascii="Times New Roman" w:hAnsi="Times New Roman" w:cs="Times New Roman"/>
          <w:b/>
          <w:bCs/>
        </w:rPr>
        <w:t>Q1: What are Organizational Challenges?</w:t>
      </w:r>
    </w:p>
    <w:p w14:paraId="15406987" w14:textId="6C06C0E1" w:rsidR="007036F3" w:rsidRPr="00D626F7" w:rsidRDefault="007036F3" w:rsidP="00D626F7">
      <w:pPr>
        <w:pStyle w:val="Default"/>
        <w:spacing w:after="240" w:line="276" w:lineRule="auto"/>
        <w:jc w:val="both"/>
        <w:rPr>
          <w:rFonts w:ascii="Times New Roman" w:hAnsi="Times New Roman" w:cs="Times New Roman"/>
        </w:rPr>
      </w:pPr>
      <w:r w:rsidRPr="00CF2002">
        <w:rPr>
          <w:rFonts w:ascii="Times New Roman" w:hAnsi="Times New Roman" w:cs="Times New Roman"/>
        </w:rPr>
        <w:t xml:space="preserve">Based on </w:t>
      </w:r>
      <w:sdt>
        <w:sdtPr>
          <w:rPr>
            <w:rFonts w:ascii="Times New Roman" w:hAnsi="Times New Roman" w:cs="Times New Roman"/>
          </w:rPr>
          <w:id w:val="858083662"/>
          <w:citation/>
        </w:sdtPr>
        <w:sdtEndPr/>
        <w:sdtContent>
          <w:r w:rsidRPr="00CF2002">
            <w:rPr>
              <w:rFonts w:ascii="Times New Roman" w:hAnsi="Times New Roman" w:cs="Times New Roman"/>
            </w:rPr>
            <w:fldChar w:fldCharType="begin"/>
          </w:r>
          <w:r w:rsidRPr="00CF2002">
            <w:rPr>
              <w:rFonts w:ascii="Times New Roman" w:hAnsi="Times New Roman" w:cs="Times New Roman"/>
            </w:rPr>
            <w:instrText xml:space="preserve"> CITATION Pan20 \l 1033 </w:instrText>
          </w:r>
          <w:r w:rsidRPr="00CF2002">
            <w:rPr>
              <w:rFonts w:ascii="Times New Roman" w:hAnsi="Times New Roman" w:cs="Times New Roman"/>
            </w:rPr>
            <w:fldChar w:fldCharType="separate"/>
          </w:r>
          <w:r w:rsidRPr="001B5D20">
            <w:rPr>
              <w:rFonts w:ascii="Times New Roman" w:hAnsi="Times New Roman" w:cs="Times New Roman"/>
              <w:noProof/>
            </w:rPr>
            <w:t>[8]</w:t>
          </w:r>
          <w:r w:rsidRPr="00CF2002">
            <w:rPr>
              <w:rFonts w:ascii="Times New Roman" w:hAnsi="Times New Roman" w:cs="Times New Roman"/>
            </w:rPr>
            <w:fldChar w:fldCharType="end"/>
          </w:r>
        </w:sdtContent>
      </w:sdt>
      <w:r w:rsidRPr="00CF2002">
        <w:rPr>
          <w:rFonts w:ascii="Times New Roman" w:hAnsi="Times New Roman" w:cs="Times New Roman"/>
        </w:rPr>
        <w:t xml:space="preserve"> and </w:t>
      </w:r>
      <w:sdt>
        <w:sdtPr>
          <w:rPr>
            <w:rFonts w:ascii="Times New Roman" w:hAnsi="Times New Roman" w:cs="Times New Roman"/>
          </w:rPr>
          <w:id w:val="1703661680"/>
          <w:citation/>
        </w:sdtPr>
        <w:sdtEndPr/>
        <w:sdtContent>
          <w:r w:rsidRPr="00CF2002">
            <w:rPr>
              <w:rFonts w:ascii="Times New Roman" w:hAnsi="Times New Roman" w:cs="Times New Roman"/>
            </w:rPr>
            <w:fldChar w:fldCharType="begin"/>
          </w:r>
          <w:r w:rsidRPr="00CF2002">
            <w:rPr>
              <w:rFonts w:ascii="Times New Roman" w:hAnsi="Times New Roman" w:cs="Times New Roman"/>
            </w:rPr>
            <w:instrText xml:space="preserve"> CITATION Sar19 \l 1033 </w:instrText>
          </w:r>
          <w:r w:rsidRPr="00CF2002">
            <w:rPr>
              <w:rFonts w:ascii="Times New Roman" w:hAnsi="Times New Roman" w:cs="Times New Roman"/>
            </w:rPr>
            <w:fldChar w:fldCharType="separate"/>
          </w:r>
          <w:r w:rsidRPr="001B5D20">
            <w:rPr>
              <w:rFonts w:ascii="Times New Roman" w:hAnsi="Times New Roman" w:cs="Times New Roman"/>
              <w:noProof/>
            </w:rPr>
            <w:t>[12]</w:t>
          </w:r>
          <w:r w:rsidRPr="00CF2002">
            <w:rPr>
              <w:rFonts w:ascii="Times New Roman" w:hAnsi="Times New Roman" w:cs="Times New Roman"/>
            </w:rPr>
            <w:fldChar w:fldCharType="end"/>
          </w:r>
        </w:sdtContent>
      </w:sdt>
      <w:r>
        <w:rPr>
          <w:rFonts w:ascii="Times New Roman" w:hAnsi="Times New Roman" w:cs="Times New Roman"/>
        </w:rPr>
        <w:t>, this category is inclusive intra-organizational</w:t>
      </w:r>
      <w:r w:rsidR="00D626F7">
        <w:rPr>
          <w:rFonts w:ascii="Times New Roman" w:hAnsi="Times New Roman" w:cs="Times New Roman"/>
        </w:rPr>
        <w:t xml:space="preserve"> barriers</w:t>
      </w:r>
      <w:r>
        <w:rPr>
          <w:rFonts w:ascii="Times New Roman" w:hAnsi="Times New Roman" w:cs="Times New Roman"/>
        </w:rPr>
        <w:t xml:space="preserve">, </w:t>
      </w:r>
      <w:r w:rsidR="00D626F7">
        <w:rPr>
          <w:rFonts w:ascii="Times New Roman" w:hAnsi="Times New Roman" w:cs="Times New Roman"/>
        </w:rPr>
        <w:t xml:space="preserve">and inter-organizational barriers </w:t>
      </w:r>
      <w:r>
        <w:rPr>
          <w:rFonts w:ascii="Times New Roman" w:hAnsi="Times New Roman" w:cs="Times New Roman"/>
        </w:rPr>
        <w:t xml:space="preserve">for adoption in large scale. To mention what factors are influenced adoption, lake of management, lake of expertise, changing organizational culture, hesitation to convert to new system </w:t>
      </w:r>
      <w:r w:rsidRPr="008C375B">
        <w:rPr>
          <w:rFonts w:ascii="Times New Roman" w:hAnsi="Times New Roman" w:cs="Times New Roman"/>
          <w:b/>
          <w:bCs/>
        </w:rPr>
        <w:t>(intra-organizational)</w:t>
      </w:r>
      <w:r>
        <w:rPr>
          <w:rFonts w:ascii="Times New Roman" w:hAnsi="Times New Roman" w:cs="Times New Roman"/>
        </w:rPr>
        <w:t xml:space="preserve">, culture differences, information policies between parties, lake of customer’s awareness </w:t>
      </w:r>
      <w:r w:rsidRPr="008C375B">
        <w:rPr>
          <w:rFonts w:ascii="Times New Roman" w:hAnsi="Times New Roman" w:cs="Times New Roman"/>
          <w:b/>
          <w:bCs/>
        </w:rPr>
        <w:t>(inter-organizational)</w:t>
      </w:r>
      <w:r w:rsidR="00D626F7">
        <w:rPr>
          <w:rFonts w:ascii="Times New Roman" w:hAnsi="Times New Roman" w:cs="Times New Roman"/>
          <w:b/>
          <w:bCs/>
        </w:rPr>
        <w:t xml:space="preserve"> </w:t>
      </w:r>
      <w:r w:rsidR="00D626F7" w:rsidRPr="00D626F7">
        <w:rPr>
          <w:rFonts w:ascii="Times New Roman" w:hAnsi="Times New Roman" w:cs="Times New Roman"/>
        </w:rPr>
        <w:t>are</w:t>
      </w:r>
      <w:r w:rsidR="00D626F7">
        <w:rPr>
          <w:rFonts w:ascii="Times New Roman" w:hAnsi="Times New Roman" w:cs="Times New Roman"/>
          <w:b/>
          <w:bCs/>
        </w:rPr>
        <w:t xml:space="preserve"> </w:t>
      </w:r>
      <w:r w:rsidR="00D626F7" w:rsidRPr="00D626F7">
        <w:rPr>
          <w:rFonts w:ascii="Times New Roman" w:hAnsi="Times New Roman" w:cs="Times New Roman"/>
        </w:rPr>
        <w:t>some barriers in Organizational Challenges.</w:t>
      </w:r>
    </w:p>
    <w:p w14:paraId="631D213B" w14:textId="77777777" w:rsidR="007036F3" w:rsidRDefault="007036F3" w:rsidP="007036F3">
      <w:pPr>
        <w:pStyle w:val="Default"/>
        <w:spacing w:after="240" w:line="276" w:lineRule="auto"/>
        <w:jc w:val="both"/>
        <w:rPr>
          <w:rFonts w:ascii="Times New Roman" w:hAnsi="Times New Roman" w:cs="Times New Roman"/>
          <w:b/>
          <w:bCs/>
        </w:rPr>
      </w:pPr>
      <w:r w:rsidRPr="000E5A63">
        <w:rPr>
          <w:rFonts w:ascii="Times New Roman" w:hAnsi="Times New Roman" w:cs="Times New Roman"/>
          <w:b/>
          <w:bCs/>
        </w:rPr>
        <w:t>Q2: What are Technical Challenges?</w:t>
      </w:r>
    </w:p>
    <w:p w14:paraId="6F90AF52" w14:textId="34B54556" w:rsidR="007036F3" w:rsidRDefault="007036F3" w:rsidP="007036F3">
      <w:pPr>
        <w:pStyle w:val="Default"/>
        <w:spacing w:after="240" w:line="276" w:lineRule="auto"/>
        <w:jc w:val="both"/>
        <w:rPr>
          <w:rFonts w:ascii="Times New Roman" w:hAnsi="Times New Roman" w:cs="Times New Roman"/>
          <w:rtl/>
          <w:lang w:bidi="fa-IR"/>
        </w:rPr>
      </w:pPr>
      <w:r w:rsidRPr="00135FAD">
        <w:rPr>
          <w:rFonts w:ascii="Times New Roman" w:hAnsi="Times New Roman" w:cs="Times New Roman"/>
        </w:rPr>
        <w:t>For implementing blockchain in SC, there are several technical issues</w:t>
      </w:r>
      <w:r w:rsidR="00DC014A">
        <w:rPr>
          <w:rFonts w:ascii="Times New Roman" w:hAnsi="Times New Roman" w:cs="Times New Roman"/>
        </w:rPr>
        <w:t xml:space="preserve"> that</w:t>
      </w:r>
      <w:r w:rsidRPr="00135FAD">
        <w:rPr>
          <w:rFonts w:ascii="Times New Roman" w:hAnsi="Times New Roman" w:cs="Times New Roman"/>
        </w:rPr>
        <w:t xml:space="preserve"> will be explained in follow.</w:t>
      </w:r>
      <w:r>
        <w:rPr>
          <w:rFonts w:ascii="Times New Roman" w:hAnsi="Times New Roman" w:cs="Times New Roman"/>
        </w:rPr>
        <w:t xml:space="preserve"> The performance and efficiency of blockchain can be affected due to size block and increasing number of blocks. Therefore, improvement of storage for handling big data will be required in this field </w:t>
      </w:r>
      <w:sdt>
        <w:sdtPr>
          <w:rPr>
            <w:rFonts w:ascii="Times New Roman" w:hAnsi="Times New Roman" w:cs="Times New Roman"/>
            <w:lang w:bidi="fa-IR"/>
          </w:rPr>
          <w:id w:val="-320737370"/>
          <w:citation/>
        </w:sdtPr>
        <w:sdtEndPr/>
        <w:sdtContent>
          <w:r>
            <w:rPr>
              <w:rFonts w:ascii="Times New Roman" w:hAnsi="Times New Roman" w:cs="Times New Roman"/>
              <w:lang w:bidi="fa-IR"/>
            </w:rPr>
            <w:fldChar w:fldCharType="begin"/>
          </w:r>
          <w:r>
            <w:rPr>
              <w:rFonts w:ascii="Times New Roman" w:hAnsi="Times New Roman" w:cs="Times New Roman"/>
              <w:lang w:bidi="fa-IR"/>
            </w:rPr>
            <w:instrText xml:space="preserve"> CITATION Pan20 \l 1033 </w:instrText>
          </w:r>
          <w:r>
            <w:rPr>
              <w:rFonts w:ascii="Times New Roman" w:hAnsi="Times New Roman" w:cs="Times New Roman"/>
              <w:lang w:bidi="fa-IR"/>
            </w:rPr>
            <w:fldChar w:fldCharType="separate"/>
          </w:r>
          <w:r w:rsidRPr="001B5D20">
            <w:rPr>
              <w:rFonts w:ascii="Times New Roman" w:hAnsi="Times New Roman" w:cs="Times New Roman"/>
              <w:noProof/>
              <w:lang w:bidi="fa-IR"/>
            </w:rPr>
            <w:t>[8]</w:t>
          </w:r>
          <w:r>
            <w:rPr>
              <w:rFonts w:ascii="Times New Roman" w:hAnsi="Times New Roman" w:cs="Times New Roman"/>
              <w:lang w:bidi="fa-IR"/>
            </w:rPr>
            <w:fldChar w:fldCharType="end"/>
          </w:r>
        </w:sdtContent>
      </w:sdt>
      <w:r w:rsidRPr="00254AC4">
        <w:rPr>
          <w:rFonts w:ascii="Times New Roman" w:hAnsi="Times New Roman" w:cs="Times New Roman"/>
        </w:rPr>
        <w:t xml:space="preserve"> </w:t>
      </w:r>
      <w:sdt>
        <w:sdtPr>
          <w:rPr>
            <w:rFonts w:ascii="Times New Roman" w:hAnsi="Times New Roman" w:cs="Times New Roman"/>
          </w:rPr>
          <w:id w:val="-495341190"/>
          <w:citation/>
        </w:sdtPr>
        <w:sdtEndPr/>
        <w:sdtContent>
          <w:r w:rsidRPr="00CF2002">
            <w:rPr>
              <w:rFonts w:ascii="Times New Roman" w:hAnsi="Times New Roman" w:cs="Times New Roman"/>
            </w:rPr>
            <w:fldChar w:fldCharType="begin"/>
          </w:r>
          <w:r w:rsidRPr="00CF2002">
            <w:rPr>
              <w:rFonts w:ascii="Times New Roman" w:hAnsi="Times New Roman" w:cs="Times New Roman"/>
            </w:rPr>
            <w:instrText xml:space="preserve"> CITATION Sar19 \l 1033 </w:instrText>
          </w:r>
          <w:r w:rsidRPr="00CF2002">
            <w:rPr>
              <w:rFonts w:ascii="Times New Roman" w:hAnsi="Times New Roman" w:cs="Times New Roman"/>
            </w:rPr>
            <w:fldChar w:fldCharType="separate"/>
          </w:r>
          <w:r w:rsidRPr="001B5D20">
            <w:rPr>
              <w:rFonts w:ascii="Times New Roman" w:hAnsi="Times New Roman" w:cs="Times New Roman"/>
              <w:noProof/>
            </w:rPr>
            <w:t>[12]</w:t>
          </w:r>
          <w:r w:rsidRPr="00CF2002">
            <w:rPr>
              <w:rFonts w:ascii="Times New Roman" w:hAnsi="Times New Roman" w:cs="Times New Roman"/>
            </w:rPr>
            <w:fldChar w:fldCharType="end"/>
          </w:r>
        </w:sdtContent>
      </w:sdt>
      <w:r>
        <w:rPr>
          <w:rFonts w:ascii="Times New Roman" w:hAnsi="Times New Roman" w:cs="Times New Roman"/>
        </w:rPr>
        <w:t xml:space="preserve">. Another challenges mentioned by </w:t>
      </w:r>
      <w:sdt>
        <w:sdtPr>
          <w:rPr>
            <w:rFonts w:ascii="Times New Roman" w:hAnsi="Times New Roman" w:cs="Times New Roman"/>
          </w:rPr>
          <w:id w:val="1113404969"/>
          <w:citation/>
        </w:sdtPr>
        <w:sdtEndPr/>
        <w:sdtContent>
          <w:r>
            <w:rPr>
              <w:rFonts w:ascii="Times New Roman" w:hAnsi="Times New Roman" w:cs="Times New Roman"/>
            </w:rPr>
            <w:fldChar w:fldCharType="begin"/>
          </w:r>
          <w:r>
            <w:rPr>
              <w:rFonts w:ascii="Times New Roman" w:hAnsi="Times New Roman" w:cs="Times New Roman"/>
            </w:rPr>
            <w:instrText xml:space="preserve"> CITATION Sar19 \l 1033 </w:instrText>
          </w:r>
          <w:r>
            <w:rPr>
              <w:rFonts w:ascii="Times New Roman" w:hAnsi="Times New Roman" w:cs="Times New Roman"/>
            </w:rPr>
            <w:fldChar w:fldCharType="separate"/>
          </w:r>
          <w:r w:rsidRPr="001B5D20">
            <w:rPr>
              <w:rFonts w:ascii="Times New Roman" w:hAnsi="Times New Roman" w:cs="Times New Roman"/>
              <w:noProof/>
            </w:rPr>
            <w:t>[12]</w:t>
          </w:r>
          <w:r>
            <w:rPr>
              <w:rFonts w:ascii="Times New Roman" w:hAnsi="Times New Roman" w:cs="Times New Roman"/>
            </w:rPr>
            <w:fldChar w:fldCharType="end"/>
          </w:r>
        </w:sdtContent>
      </w:sdt>
      <w:r>
        <w:rPr>
          <w:rFonts w:ascii="Times New Roman" w:hAnsi="Times New Roman" w:cs="Times New Roman"/>
        </w:rPr>
        <w:t xml:space="preserve"> is immutability of information. In blockchain, it is not possible to edit or delete information without consensus. Therefore, falsifying and adulteration is not possible in SC.</w:t>
      </w:r>
    </w:p>
    <w:p w14:paraId="1CA2C34B" w14:textId="77777777" w:rsidR="007036F3" w:rsidRDefault="007036F3" w:rsidP="007036F3">
      <w:pPr>
        <w:pStyle w:val="Default"/>
        <w:spacing w:after="240" w:line="276" w:lineRule="auto"/>
        <w:jc w:val="both"/>
        <w:rPr>
          <w:rFonts w:ascii="Times New Roman" w:hAnsi="Times New Roman" w:cs="Times New Roman"/>
          <w:lang w:bidi="fa-IR"/>
        </w:rPr>
      </w:pPr>
      <w:r w:rsidRPr="008E0F6A">
        <w:rPr>
          <w:rFonts w:ascii="Times New Roman" w:hAnsi="Times New Roman" w:cs="Times New Roman"/>
          <w:i/>
          <w:iCs/>
          <w:lang w:bidi="fa-IR"/>
        </w:rPr>
        <w:t>Scalability</w:t>
      </w:r>
      <w:r>
        <w:rPr>
          <w:rFonts w:ascii="Times New Roman" w:hAnsi="Times New Roman" w:cs="Times New Roman"/>
          <w:lang w:bidi="fa-IR"/>
        </w:rPr>
        <w:t xml:space="preserve">, </w:t>
      </w:r>
      <w:r w:rsidRPr="008E0F6A">
        <w:rPr>
          <w:rFonts w:ascii="Times New Roman" w:hAnsi="Times New Roman" w:cs="Times New Roman"/>
          <w:i/>
          <w:iCs/>
          <w:lang w:bidi="fa-IR"/>
        </w:rPr>
        <w:t>Privacy</w:t>
      </w:r>
      <w:r>
        <w:rPr>
          <w:rFonts w:ascii="Times New Roman" w:hAnsi="Times New Roman" w:cs="Times New Roman"/>
          <w:lang w:bidi="fa-IR"/>
        </w:rPr>
        <w:t xml:space="preserve">, </w:t>
      </w:r>
      <w:r w:rsidRPr="008E0F6A">
        <w:rPr>
          <w:rFonts w:ascii="Times New Roman" w:hAnsi="Times New Roman" w:cs="Times New Roman"/>
          <w:i/>
          <w:iCs/>
          <w:lang w:bidi="fa-IR"/>
        </w:rPr>
        <w:t>Interoperability</w:t>
      </w:r>
      <w:r>
        <w:rPr>
          <w:rFonts w:ascii="Times New Roman" w:hAnsi="Times New Roman" w:cs="Times New Roman"/>
          <w:lang w:bidi="fa-IR"/>
        </w:rPr>
        <w:t xml:space="preserve">, </w:t>
      </w:r>
      <w:r w:rsidRPr="008E0F6A">
        <w:rPr>
          <w:rFonts w:ascii="Times New Roman" w:hAnsi="Times New Roman" w:cs="Times New Roman"/>
          <w:i/>
          <w:iCs/>
          <w:lang w:bidi="fa-IR"/>
        </w:rPr>
        <w:t>Product</w:t>
      </w:r>
      <w:r>
        <w:rPr>
          <w:rFonts w:ascii="Times New Roman" w:hAnsi="Times New Roman" w:cs="Times New Roman"/>
          <w:lang w:bidi="fa-IR"/>
        </w:rPr>
        <w:t xml:space="preserve"> </w:t>
      </w:r>
      <w:r w:rsidRPr="008E0F6A">
        <w:rPr>
          <w:rFonts w:ascii="Times New Roman" w:hAnsi="Times New Roman" w:cs="Times New Roman"/>
          <w:i/>
          <w:iCs/>
          <w:lang w:bidi="fa-IR"/>
        </w:rPr>
        <w:t>provenance</w:t>
      </w:r>
      <w:r>
        <w:rPr>
          <w:rFonts w:ascii="Times New Roman" w:hAnsi="Times New Roman" w:cs="Times New Roman"/>
          <w:lang w:bidi="fa-IR"/>
        </w:rPr>
        <w:t xml:space="preserve">, and </w:t>
      </w:r>
      <w:r w:rsidRPr="008E0F6A">
        <w:rPr>
          <w:rFonts w:ascii="Times New Roman" w:hAnsi="Times New Roman" w:cs="Times New Roman"/>
          <w:i/>
          <w:iCs/>
          <w:lang w:bidi="fa-IR"/>
        </w:rPr>
        <w:t>Latency</w:t>
      </w:r>
      <w:r>
        <w:rPr>
          <w:rFonts w:ascii="Times New Roman" w:hAnsi="Times New Roman" w:cs="Times New Roman"/>
          <w:i/>
          <w:iCs/>
          <w:lang w:bidi="fa-IR"/>
        </w:rPr>
        <w:t xml:space="preserve"> </w:t>
      </w:r>
      <w:r>
        <w:rPr>
          <w:rFonts w:ascii="Times New Roman" w:hAnsi="Times New Roman" w:cs="Times New Roman"/>
          <w:lang w:bidi="fa-IR"/>
        </w:rPr>
        <w:t xml:space="preserve">are some technical challenges reported by </w:t>
      </w:r>
      <w:sdt>
        <w:sdtPr>
          <w:rPr>
            <w:rFonts w:ascii="Times New Roman" w:hAnsi="Times New Roman" w:cs="Times New Roman"/>
            <w:lang w:bidi="fa-IR"/>
          </w:rPr>
          <w:id w:val="-1667856340"/>
          <w:citation/>
        </w:sdtPr>
        <w:sdtEndPr/>
        <w:sdtContent>
          <w:r>
            <w:rPr>
              <w:rFonts w:ascii="Times New Roman" w:hAnsi="Times New Roman" w:cs="Times New Roman"/>
              <w:lang w:bidi="fa-IR"/>
            </w:rPr>
            <w:fldChar w:fldCharType="begin"/>
          </w:r>
          <w:r>
            <w:rPr>
              <w:rFonts w:ascii="Times New Roman" w:hAnsi="Times New Roman" w:cs="Times New Roman"/>
              <w:lang w:bidi="fa-IR"/>
            </w:rPr>
            <w:instrText xml:space="preserve"> CITATION Kri20 \l 1033 </w:instrText>
          </w:r>
          <w:r>
            <w:rPr>
              <w:rFonts w:ascii="Times New Roman" w:hAnsi="Times New Roman" w:cs="Times New Roman"/>
              <w:lang w:bidi="fa-IR"/>
            </w:rPr>
            <w:fldChar w:fldCharType="separate"/>
          </w:r>
          <w:r w:rsidRPr="001B5D20">
            <w:rPr>
              <w:rFonts w:ascii="Times New Roman" w:hAnsi="Times New Roman" w:cs="Times New Roman"/>
              <w:noProof/>
              <w:lang w:bidi="fa-IR"/>
            </w:rPr>
            <w:t>[13]</w:t>
          </w:r>
          <w:r>
            <w:rPr>
              <w:rFonts w:ascii="Times New Roman" w:hAnsi="Times New Roman" w:cs="Times New Roman"/>
              <w:lang w:bidi="fa-IR"/>
            </w:rPr>
            <w:fldChar w:fldCharType="end"/>
          </w:r>
        </w:sdtContent>
      </w:sdt>
      <w:sdt>
        <w:sdtPr>
          <w:rPr>
            <w:rFonts w:ascii="Times New Roman" w:hAnsi="Times New Roman" w:cs="Times New Roman"/>
            <w:lang w:bidi="fa-IR"/>
          </w:rPr>
          <w:id w:val="1386763385"/>
          <w:citation/>
        </w:sdtPr>
        <w:sdtEndPr/>
        <w:sdtContent>
          <w:r>
            <w:rPr>
              <w:rFonts w:ascii="Times New Roman" w:hAnsi="Times New Roman" w:cs="Times New Roman"/>
              <w:lang w:bidi="fa-IR"/>
            </w:rPr>
            <w:fldChar w:fldCharType="begin"/>
          </w:r>
          <w:r>
            <w:rPr>
              <w:rFonts w:ascii="Times New Roman" w:hAnsi="Times New Roman" w:cs="Times New Roman"/>
              <w:lang w:bidi="fa-IR"/>
            </w:rPr>
            <w:instrText xml:space="preserve"> CITATION Dan19 \l 1033 </w:instrText>
          </w:r>
          <w:r>
            <w:rPr>
              <w:rFonts w:ascii="Times New Roman" w:hAnsi="Times New Roman" w:cs="Times New Roman"/>
              <w:lang w:bidi="fa-IR"/>
            </w:rPr>
            <w:fldChar w:fldCharType="separate"/>
          </w:r>
          <w:r>
            <w:rPr>
              <w:rFonts w:ascii="Times New Roman" w:hAnsi="Times New Roman" w:cs="Times New Roman"/>
              <w:noProof/>
              <w:lang w:bidi="fa-IR"/>
            </w:rPr>
            <w:t xml:space="preserve"> </w:t>
          </w:r>
          <w:r w:rsidRPr="001B5D20">
            <w:rPr>
              <w:rFonts w:ascii="Times New Roman" w:hAnsi="Times New Roman" w:cs="Times New Roman"/>
              <w:noProof/>
              <w:lang w:bidi="fa-IR"/>
            </w:rPr>
            <w:t>[14]</w:t>
          </w:r>
          <w:r>
            <w:rPr>
              <w:rFonts w:ascii="Times New Roman" w:hAnsi="Times New Roman" w:cs="Times New Roman"/>
              <w:lang w:bidi="fa-IR"/>
            </w:rPr>
            <w:fldChar w:fldCharType="end"/>
          </w:r>
        </w:sdtContent>
      </w:sdt>
      <w:r>
        <w:rPr>
          <w:rFonts w:ascii="Times New Roman" w:hAnsi="Times New Roman" w:cs="Times New Roman"/>
          <w:lang w:bidi="fa-IR"/>
        </w:rPr>
        <w:t xml:space="preserve">. Moreover, </w:t>
      </w:r>
      <w:r w:rsidRPr="00AD50E0">
        <w:rPr>
          <w:rFonts w:ascii="Times New Roman" w:hAnsi="Times New Roman" w:cs="Times New Roman"/>
          <w:i/>
          <w:iCs/>
          <w:lang w:bidi="fa-IR"/>
        </w:rPr>
        <w:t xml:space="preserve">Auditing, Visibility </w:t>
      </w:r>
      <w:r w:rsidRPr="00AD50E0">
        <w:rPr>
          <w:rFonts w:ascii="Times New Roman" w:hAnsi="Times New Roman" w:cs="Times New Roman"/>
          <w:lang w:bidi="fa-IR"/>
        </w:rPr>
        <w:t>and</w:t>
      </w:r>
      <w:r w:rsidRPr="00AD50E0">
        <w:rPr>
          <w:rFonts w:ascii="Times New Roman" w:hAnsi="Times New Roman" w:cs="Times New Roman"/>
          <w:i/>
          <w:iCs/>
          <w:lang w:bidi="fa-IR"/>
        </w:rPr>
        <w:t xml:space="preserve"> Disintermediation</w:t>
      </w:r>
      <w:r w:rsidRPr="00AD50E0">
        <w:rPr>
          <w:rFonts w:ascii="Times New Roman" w:hAnsi="Times New Roman" w:cs="Times New Roman"/>
          <w:lang w:bidi="fa-IR"/>
        </w:rPr>
        <w:t xml:space="preserve"> are some other features of blockchain which are need to monitor carefully</w:t>
      </w:r>
      <w:r>
        <w:rPr>
          <w:rFonts w:ascii="Times New Roman" w:hAnsi="Times New Roman" w:cs="Times New Roman"/>
          <w:lang w:bidi="fa-IR"/>
        </w:rPr>
        <w:t xml:space="preserve"> </w:t>
      </w:r>
      <w:sdt>
        <w:sdtPr>
          <w:rPr>
            <w:rFonts w:ascii="Times New Roman" w:hAnsi="Times New Roman" w:cs="Times New Roman"/>
            <w:lang w:bidi="fa-IR"/>
          </w:rPr>
          <w:id w:val="1740136008"/>
          <w:citation/>
        </w:sdtPr>
        <w:sdtEndPr/>
        <w:sdtContent>
          <w:r>
            <w:rPr>
              <w:rFonts w:ascii="Times New Roman" w:hAnsi="Times New Roman" w:cs="Times New Roman"/>
              <w:lang w:bidi="fa-IR"/>
            </w:rPr>
            <w:fldChar w:fldCharType="begin"/>
          </w:r>
          <w:r>
            <w:rPr>
              <w:rFonts w:ascii="Times New Roman" w:hAnsi="Times New Roman" w:cs="Times New Roman"/>
              <w:lang w:bidi="fa-IR"/>
            </w:rPr>
            <w:instrText xml:space="preserve"> CITATION Pan20 \l 1033 </w:instrText>
          </w:r>
          <w:r>
            <w:rPr>
              <w:rFonts w:ascii="Times New Roman" w:hAnsi="Times New Roman" w:cs="Times New Roman"/>
              <w:lang w:bidi="fa-IR"/>
            </w:rPr>
            <w:fldChar w:fldCharType="separate"/>
          </w:r>
          <w:r w:rsidRPr="001B5D20">
            <w:rPr>
              <w:rFonts w:ascii="Times New Roman" w:hAnsi="Times New Roman" w:cs="Times New Roman"/>
              <w:noProof/>
              <w:lang w:bidi="fa-IR"/>
            </w:rPr>
            <w:t>[8]</w:t>
          </w:r>
          <w:r>
            <w:rPr>
              <w:rFonts w:ascii="Times New Roman" w:hAnsi="Times New Roman" w:cs="Times New Roman"/>
              <w:lang w:bidi="fa-IR"/>
            </w:rPr>
            <w:fldChar w:fldCharType="end"/>
          </w:r>
        </w:sdtContent>
      </w:sdt>
      <w:r w:rsidRPr="00AD50E0">
        <w:rPr>
          <w:rFonts w:ascii="Times New Roman" w:hAnsi="Times New Roman" w:cs="Times New Roman"/>
          <w:lang w:bidi="fa-IR"/>
        </w:rPr>
        <w:t>.</w:t>
      </w:r>
    </w:p>
    <w:p w14:paraId="2B2ADA4E" w14:textId="77777777" w:rsidR="007036F3" w:rsidRPr="00776B31" w:rsidRDefault="007036F3" w:rsidP="007036F3">
      <w:pPr>
        <w:pStyle w:val="Default"/>
        <w:spacing w:after="240" w:line="276" w:lineRule="auto"/>
        <w:jc w:val="both"/>
        <w:rPr>
          <w:rFonts w:ascii="Times New Roman" w:hAnsi="Times New Roman" w:cs="Times New Roman"/>
          <w:b/>
          <w:bCs/>
          <w:lang w:bidi="fa-IR"/>
        </w:rPr>
      </w:pPr>
      <w:r w:rsidRPr="00776B31">
        <w:rPr>
          <w:rFonts w:ascii="Times New Roman" w:hAnsi="Times New Roman" w:cs="Times New Roman"/>
          <w:b/>
          <w:bCs/>
          <w:lang w:bidi="fa-IR"/>
        </w:rPr>
        <w:t>Q3: What are Operational Challenges?</w:t>
      </w:r>
    </w:p>
    <w:p w14:paraId="2605B5CF" w14:textId="48E7B568" w:rsidR="007036F3" w:rsidRDefault="007036F3" w:rsidP="007036F3">
      <w:pPr>
        <w:pStyle w:val="Default"/>
        <w:spacing w:after="240" w:line="276" w:lineRule="auto"/>
        <w:jc w:val="both"/>
        <w:rPr>
          <w:rFonts w:ascii="Times New Roman" w:hAnsi="Times New Roman" w:cs="Times New Roman"/>
        </w:rPr>
      </w:pPr>
      <w:r w:rsidRPr="00232C5A">
        <w:rPr>
          <w:rFonts w:ascii="Times New Roman" w:hAnsi="Times New Roman" w:cs="Times New Roman"/>
          <w:lang w:bidi="fa-IR"/>
        </w:rPr>
        <w:t xml:space="preserve">To have an effective implementation of blockchain in SC, it is required that various parties (i.e. operational efficiency, maintenance costs, big data management, and IT support) </w:t>
      </w:r>
      <w:r w:rsidRPr="00E35C7A">
        <w:rPr>
          <w:rFonts w:ascii="Times New Roman" w:hAnsi="Times New Roman" w:cs="Times New Roman"/>
          <w:i/>
          <w:iCs/>
          <w:lang w:bidi="fa-IR"/>
        </w:rPr>
        <w:t>are taken part</w:t>
      </w:r>
      <w:r w:rsidRPr="00232C5A">
        <w:rPr>
          <w:rFonts w:ascii="Times New Roman" w:hAnsi="Times New Roman" w:cs="Times New Roman"/>
          <w:lang w:bidi="fa-IR"/>
        </w:rPr>
        <w:t xml:space="preserve"> </w:t>
      </w:r>
      <w:r w:rsidRPr="00E35C7A">
        <w:rPr>
          <w:rFonts w:ascii="Times New Roman" w:hAnsi="Times New Roman" w:cs="Times New Roman"/>
          <w:i/>
          <w:iCs/>
          <w:lang w:bidi="fa-IR"/>
        </w:rPr>
        <w:t>with each other properly</w:t>
      </w:r>
      <w:r w:rsidRPr="00232C5A">
        <w:rPr>
          <w:rFonts w:ascii="Times New Roman" w:hAnsi="Times New Roman" w:cs="Times New Roman"/>
          <w:lang w:bidi="fa-IR"/>
        </w:rPr>
        <w:t>.</w:t>
      </w:r>
      <w:r>
        <w:rPr>
          <w:rFonts w:ascii="Times New Roman" w:hAnsi="Times New Roman" w:cs="Times New Roman"/>
          <w:lang w:bidi="fa-IR"/>
        </w:rPr>
        <w:t xml:space="preserve"> In addition, there is no certain, explicit government policies and regulations on cryptocurrency, and how to use blockchain technology for business objective. Also customers’ behavior and demands are not specified clearly. The other issues reported are </w:t>
      </w:r>
      <w:r w:rsidRPr="00A40A6F">
        <w:rPr>
          <w:rFonts w:ascii="Times New Roman" w:hAnsi="Times New Roman" w:cs="Times New Roman"/>
        </w:rPr>
        <w:t>uncertain market</w:t>
      </w:r>
      <w:r>
        <w:rPr>
          <w:rFonts w:ascii="Times New Roman" w:hAnsi="Times New Roman" w:cs="Times New Roman"/>
        </w:rPr>
        <w:t xml:space="preserve">, </w:t>
      </w:r>
      <w:r w:rsidRPr="00A40A6F">
        <w:rPr>
          <w:rFonts w:ascii="Times New Roman" w:hAnsi="Times New Roman" w:cs="Times New Roman"/>
        </w:rPr>
        <w:t>lake of awards and encouragement programs</w:t>
      </w:r>
      <w:r>
        <w:rPr>
          <w:rFonts w:ascii="Times New Roman" w:hAnsi="Times New Roman" w:cs="Times New Roman"/>
        </w:rPr>
        <w:t>, and o</w:t>
      </w:r>
      <w:r w:rsidRPr="00A40A6F">
        <w:rPr>
          <w:rFonts w:ascii="Times New Roman" w:hAnsi="Times New Roman" w:cs="Times New Roman"/>
        </w:rPr>
        <w:t>rganizations' lack of preparation</w:t>
      </w:r>
      <w:r>
        <w:rPr>
          <w:rFonts w:ascii="Times New Roman" w:hAnsi="Times New Roman" w:cs="Times New Roman"/>
        </w:rPr>
        <w:t>, which has been received less attention from scholars</w:t>
      </w:r>
      <w:r w:rsidR="00716177">
        <w:rPr>
          <w:rFonts w:ascii="Times New Roman" w:hAnsi="Times New Roman" w:cs="Times New Roman"/>
        </w:rPr>
        <w:t xml:space="preserve"> </w:t>
      </w:r>
      <w:sdt>
        <w:sdtPr>
          <w:rPr>
            <w:rFonts w:ascii="Times New Roman" w:hAnsi="Times New Roman" w:cs="Times New Roman"/>
          </w:rPr>
          <w:id w:val="-572742222"/>
          <w:citation/>
        </w:sdtPr>
        <w:sdtContent>
          <w:r w:rsidR="00716177">
            <w:rPr>
              <w:rFonts w:ascii="Times New Roman" w:hAnsi="Times New Roman" w:cs="Times New Roman"/>
            </w:rPr>
            <w:fldChar w:fldCharType="begin"/>
          </w:r>
          <w:r w:rsidR="00716177">
            <w:rPr>
              <w:rFonts w:ascii="Times New Roman" w:hAnsi="Times New Roman" w:cs="Times New Roman"/>
            </w:rPr>
            <w:instrText xml:space="preserve"> CITATION Pan20 \l 1033 </w:instrText>
          </w:r>
          <w:r w:rsidR="00716177">
            <w:rPr>
              <w:rFonts w:ascii="Times New Roman" w:hAnsi="Times New Roman" w:cs="Times New Roman"/>
            </w:rPr>
            <w:fldChar w:fldCharType="separate"/>
          </w:r>
          <w:r w:rsidR="00716177" w:rsidRPr="00716177">
            <w:rPr>
              <w:rFonts w:ascii="Times New Roman" w:hAnsi="Times New Roman" w:cs="Times New Roman"/>
              <w:noProof/>
            </w:rPr>
            <w:t>[8]</w:t>
          </w:r>
          <w:r w:rsidR="00716177">
            <w:rPr>
              <w:rFonts w:ascii="Times New Roman" w:hAnsi="Times New Roman" w:cs="Times New Roman"/>
            </w:rPr>
            <w:fldChar w:fldCharType="end"/>
          </w:r>
        </w:sdtContent>
      </w:sdt>
      <w:sdt>
        <w:sdtPr>
          <w:rPr>
            <w:rFonts w:ascii="Times New Roman" w:hAnsi="Times New Roman" w:cs="Times New Roman"/>
          </w:rPr>
          <w:id w:val="1409040557"/>
          <w:citation/>
        </w:sdtPr>
        <w:sdtContent>
          <w:r w:rsidR="00716177">
            <w:rPr>
              <w:rFonts w:ascii="Times New Roman" w:hAnsi="Times New Roman" w:cs="Times New Roman"/>
            </w:rPr>
            <w:fldChar w:fldCharType="begin"/>
          </w:r>
          <w:r w:rsidR="00716177">
            <w:rPr>
              <w:rFonts w:ascii="Times New Roman" w:hAnsi="Times New Roman" w:cs="Times New Roman"/>
            </w:rPr>
            <w:instrText xml:space="preserve"> CITATION Sar19 \l 1033 </w:instrText>
          </w:r>
          <w:r w:rsidR="00716177">
            <w:rPr>
              <w:rFonts w:ascii="Times New Roman" w:hAnsi="Times New Roman" w:cs="Times New Roman"/>
            </w:rPr>
            <w:fldChar w:fldCharType="separate"/>
          </w:r>
          <w:r w:rsidR="00716177">
            <w:rPr>
              <w:rFonts w:ascii="Times New Roman" w:hAnsi="Times New Roman" w:cs="Times New Roman"/>
              <w:noProof/>
            </w:rPr>
            <w:t xml:space="preserve"> </w:t>
          </w:r>
          <w:r w:rsidR="00716177" w:rsidRPr="00716177">
            <w:rPr>
              <w:rFonts w:ascii="Times New Roman" w:hAnsi="Times New Roman" w:cs="Times New Roman"/>
              <w:noProof/>
            </w:rPr>
            <w:t>[12]</w:t>
          </w:r>
          <w:r w:rsidR="00716177">
            <w:rPr>
              <w:rFonts w:ascii="Times New Roman" w:hAnsi="Times New Roman" w:cs="Times New Roman"/>
            </w:rPr>
            <w:fldChar w:fldCharType="end"/>
          </w:r>
        </w:sdtContent>
      </w:sdt>
      <w:r>
        <w:rPr>
          <w:rFonts w:ascii="Times New Roman" w:hAnsi="Times New Roman" w:cs="Times New Roman"/>
        </w:rPr>
        <w:t>.</w:t>
      </w:r>
    </w:p>
    <w:p w14:paraId="441C8703" w14:textId="77777777" w:rsidR="007036F3" w:rsidRDefault="007036F3" w:rsidP="007036F3">
      <w:pPr>
        <w:spacing w:before="240" w:after="0" w:line="276" w:lineRule="auto"/>
        <w:jc w:val="both"/>
        <w:rPr>
          <w:rFonts w:ascii="Times New Roman" w:hAnsi="Times New Roman" w:cs="Times New Roman"/>
          <w:lang w:bidi="fa-IR"/>
        </w:rPr>
      </w:pPr>
      <w:r>
        <w:rPr>
          <w:rFonts w:ascii="Times New Roman" w:hAnsi="Times New Roman" w:cs="Times New Roman"/>
          <w:lang w:bidi="fa-IR"/>
        </w:rPr>
        <w:lastRenderedPageBreak/>
        <w:t>Technical and operational challenges could be adequate area for a Ph.D. thesis.  There is a need to find out how different parties must be act with each other to attain an applicable supply chain. Moreover, there is a need to peruse mentioned technical challenges to apply BTC to SCM.</w:t>
      </w:r>
    </w:p>
    <w:p w14:paraId="15745C81" w14:textId="77777777" w:rsidR="007036F3" w:rsidRDefault="007036F3" w:rsidP="007036F3">
      <w:pPr>
        <w:spacing w:line="240" w:lineRule="auto"/>
        <w:jc w:val="both"/>
        <w:rPr>
          <w:rFonts w:ascii="Times New Roman" w:hAnsi="Times New Roman" w:cs="Times New Roman"/>
          <w:sz w:val="24"/>
          <w:szCs w:val="24"/>
        </w:rPr>
      </w:pPr>
    </w:p>
    <w:p w14:paraId="2C0D6F3F" w14:textId="77777777" w:rsidR="007036F3" w:rsidRDefault="007036F3" w:rsidP="007036F3">
      <w:pPr>
        <w:spacing w:line="240" w:lineRule="auto"/>
        <w:jc w:val="both"/>
        <w:rPr>
          <w:rFonts w:ascii="Times New Roman" w:hAnsi="Times New Roman" w:cs="Times New Roman"/>
          <w:color w:val="336699"/>
          <w:sz w:val="28"/>
          <w:szCs w:val="28"/>
        </w:rPr>
      </w:pPr>
      <w:r w:rsidRPr="007036F3">
        <w:rPr>
          <w:rFonts w:ascii="Times New Roman" w:hAnsi="Times New Roman" w:cs="Times New Roman"/>
          <w:color w:val="336699"/>
          <w:sz w:val="28"/>
          <w:szCs w:val="28"/>
        </w:rPr>
        <w:t>Methodology</w:t>
      </w:r>
    </w:p>
    <w:p w14:paraId="1A718813" w14:textId="66B9F6E3" w:rsidR="007036F3" w:rsidRDefault="007036F3" w:rsidP="007036F3">
      <w:pPr>
        <w:spacing w:before="240" w:after="0" w:line="276" w:lineRule="auto"/>
        <w:jc w:val="both"/>
        <w:rPr>
          <w:rFonts w:ascii="Times New Roman" w:hAnsi="Times New Roman" w:cs="Times New Roman"/>
          <w:lang w:bidi="fa-IR"/>
        </w:rPr>
      </w:pPr>
      <w:r w:rsidRPr="00E00DC4">
        <w:rPr>
          <w:rFonts w:ascii="Times New Roman" w:hAnsi="Times New Roman" w:cs="Times New Roman"/>
          <w:lang w:bidi="fa-IR"/>
        </w:rPr>
        <w:t>In this Ph.D. thesis, to deal with each challenges mentioned recently, it is required to have two different strategies for each challenge.</w:t>
      </w:r>
      <w:r>
        <w:rPr>
          <w:rFonts w:ascii="Times New Roman" w:hAnsi="Times New Roman" w:cs="Times New Roman"/>
          <w:lang w:bidi="fa-IR"/>
        </w:rPr>
        <w:t xml:space="preserve"> </w:t>
      </w:r>
      <w:r w:rsidRPr="00A225B1">
        <w:rPr>
          <w:rFonts w:ascii="Times New Roman" w:hAnsi="Times New Roman" w:cs="Times New Roman"/>
          <w:lang w:bidi="fa-IR"/>
        </w:rPr>
        <w:t>Since supply chain is a</w:t>
      </w:r>
      <w:r>
        <w:rPr>
          <w:rFonts w:ascii="Times New Roman" w:hAnsi="Times New Roman" w:cs="Times New Roman"/>
          <w:lang w:bidi="fa-IR"/>
        </w:rPr>
        <w:t>n</w:t>
      </w:r>
      <w:r w:rsidRPr="00A225B1">
        <w:rPr>
          <w:rFonts w:ascii="Times New Roman" w:hAnsi="Times New Roman" w:cs="Times New Roman"/>
          <w:lang w:bidi="fa-IR"/>
        </w:rPr>
        <w:t xml:space="preserve"> extensive research area, it seems that choosing a specific field in SC can make research smooth</w:t>
      </w:r>
      <w:r w:rsidR="00716177">
        <w:rPr>
          <w:rFonts w:ascii="Times New Roman" w:hAnsi="Times New Roman" w:cs="Times New Roman"/>
          <w:lang w:bidi="fa-IR"/>
        </w:rPr>
        <w:t>er</w:t>
      </w:r>
      <w:r w:rsidRPr="00A225B1">
        <w:rPr>
          <w:rFonts w:ascii="Times New Roman" w:hAnsi="Times New Roman" w:cs="Times New Roman"/>
          <w:lang w:bidi="fa-IR"/>
        </w:rPr>
        <w:t xml:space="preserve"> and </w:t>
      </w:r>
      <w:r w:rsidR="00716177">
        <w:rPr>
          <w:rFonts w:ascii="Times New Roman" w:hAnsi="Times New Roman" w:cs="Times New Roman"/>
          <w:lang w:bidi="fa-IR"/>
        </w:rPr>
        <w:t xml:space="preserve">more </w:t>
      </w:r>
      <w:r w:rsidRPr="00A225B1">
        <w:rPr>
          <w:rFonts w:ascii="Times New Roman" w:hAnsi="Times New Roman" w:cs="Times New Roman"/>
          <w:lang w:bidi="fa-IR"/>
        </w:rPr>
        <w:t>straightforward.</w:t>
      </w:r>
      <w:r>
        <w:rPr>
          <w:rFonts w:ascii="Times New Roman" w:hAnsi="Times New Roman" w:cs="Times New Roman"/>
          <w:lang w:bidi="fa-IR"/>
        </w:rPr>
        <w:t xml:space="preserve"> As mentioned before in introduction section, Agriculture and Food SCM is one of the research area which has potential to study.</w:t>
      </w:r>
    </w:p>
    <w:p w14:paraId="107DFF9F" w14:textId="77777777" w:rsidR="007036F3" w:rsidRDefault="007036F3" w:rsidP="007036F3">
      <w:pPr>
        <w:spacing w:before="240" w:after="0" w:line="240" w:lineRule="auto"/>
        <w:jc w:val="both"/>
        <w:rPr>
          <w:rFonts w:ascii="Times New Roman" w:hAnsi="Times New Roman" w:cs="Times New Roman"/>
          <w:lang w:bidi="fa-IR"/>
        </w:rPr>
      </w:pPr>
      <w:r w:rsidRPr="00AB5621">
        <w:rPr>
          <w:rFonts w:ascii="Times New Roman" w:hAnsi="Times New Roman" w:cs="Times New Roman"/>
          <w:b/>
          <w:bCs/>
          <w:lang w:bidi="fa-IR"/>
        </w:rPr>
        <w:t xml:space="preserve">Operational Challenges: </w:t>
      </w:r>
    </w:p>
    <w:p w14:paraId="4CC42B83" w14:textId="77777777" w:rsidR="007036F3" w:rsidRPr="00D452BD" w:rsidRDefault="007036F3" w:rsidP="007036F3">
      <w:pPr>
        <w:pStyle w:val="ListParagraph"/>
        <w:numPr>
          <w:ilvl w:val="0"/>
          <w:numId w:val="1"/>
        </w:numPr>
        <w:spacing w:before="240" w:after="0" w:line="240" w:lineRule="auto"/>
        <w:jc w:val="both"/>
        <w:rPr>
          <w:rFonts w:ascii="Times New Roman" w:hAnsi="Times New Roman" w:cs="Times New Roman"/>
          <w:lang w:bidi="fa-IR"/>
        </w:rPr>
      </w:pPr>
      <w:r w:rsidRPr="00620D51">
        <w:rPr>
          <w:rFonts w:ascii="Times New Roman" w:hAnsi="Times New Roman" w:cs="Times New Roman"/>
          <w:lang w:bidi="fa-IR"/>
        </w:rPr>
        <w:t xml:space="preserve">Perusing </w:t>
      </w:r>
      <w:r>
        <w:rPr>
          <w:rFonts w:ascii="Times New Roman" w:hAnsi="Times New Roman" w:cs="Times New Roman"/>
          <w:lang w:bidi="fa-IR"/>
        </w:rPr>
        <w:t>more and detailed about each party policies and regulations</w:t>
      </w:r>
    </w:p>
    <w:p w14:paraId="1CC615A3" w14:textId="77777777" w:rsidR="007036F3" w:rsidRDefault="007036F3" w:rsidP="007036F3">
      <w:pPr>
        <w:pStyle w:val="ListParagraph"/>
        <w:numPr>
          <w:ilvl w:val="0"/>
          <w:numId w:val="1"/>
        </w:numPr>
        <w:spacing w:before="240" w:after="0" w:line="276" w:lineRule="auto"/>
        <w:jc w:val="both"/>
        <w:rPr>
          <w:rFonts w:ascii="Times New Roman" w:hAnsi="Times New Roman" w:cs="Times New Roman"/>
          <w:lang w:bidi="fa-IR"/>
        </w:rPr>
      </w:pPr>
      <w:r>
        <w:rPr>
          <w:rFonts w:ascii="Times New Roman" w:hAnsi="Times New Roman" w:cs="Times New Roman"/>
          <w:lang w:bidi="fa-IR"/>
        </w:rPr>
        <w:t>Having interview with expertise in each parties, involving in SC, to find out more information not mentioned in papers.</w:t>
      </w:r>
    </w:p>
    <w:p w14:paraId="7638C7E8" w14:textId="77777777" w:rsidR="007036F3" w:rsidRDefault="007036F3" w:rsidP="007036F3">
      <w:pPr>
        <w:pStyle w:val="ListParagraph"/>
        <w:numPr>
          <w:ilvl w:val="0"/>
          <w:numId w:val="1"/>
        </w:numPr>
        <w:spacing w:before="240" w:after="0" w:line="276" w:lineRule="auto"/>
        <w:jc w:val="both"/>
        <w:rPr>
          <w:rFonts w:ascii="Times New Roman" w:hAnsi="Times New Roman" w:cs="Times New Roman"/>
          <w:lang w:bidi="fa-IR"/>
        </w:rPr>
      </w:pPr>
      <w:r>
        <w:rPr>
          <w:rFonts w:ascii="Times New Roman" w:hAnsi="Times New Roman" w:cs="Times New Roman"/>
          <w:lang w:bidi="fa-IR"/>
        </w:rPr>
        <w:t>Integrating information that obtain from two previous steps</w:t>
      </w:r>
    </w:p>
    <w:p w14:paraId="7B5A0A3C" w14:textId="77777777" w:rsidR="007036F3" w:rsidRPr="00683C46" w:rsidRDefault="007036F3" w:rsidP="007036F3">
      <w:pPr>
        <w:pStyle w:val="ListParagraph"/>
        <w:numPr>
          <w:ilvl w:val="0"/>
          <w:numId w:val="1"/>
        </w:numPr>
        <w:spacing w:before="240" w:after="0" w:line="276" w:lineRule="auto"/>
        <w:jc w:val="both"/>
        <w:rPr>
          <w:rFonts w:ascii="Times New Roman" w:hAnsi="Times New Roman" w:cs="Times New Roman"/>
          <w:sz w:val="18"/>
          <w:szCs w:val="18"/>
          <w:lang w:bidi="fa-IR"/>
        </w:rPr>
      </w:pPr>
      <w:r>
        <w:rPr>
          <w:rFonts w:ascii="Times New Roman" w:hAnsi="Times New Roman" w:cs="Times New Roman"/>
          <w:lang w:bidi="fa-IR"/>
        </w:rPr>
        <w:t xml:space="preserve">Analyzing information and review in terms of </w:t>
      </w:r>
      <w:r w:rsidRPr="00683C46">
        <w:rPr>
          <w:rFonts w:ascii="Times New Roman" w:hAnsi="Times New Roman" w:cs="Times New Roman"/>
          <w:lang w:bidi="fa-IR"/>
        </w:rPr>
        <w:t>qualitative</w:t>
      </w:r>
      <w:r>
        <w:rPr>
          <w:rFonts w:ascii="Arial" w:hAnsi="Arial" w:cs="Arial"/>
          <w:color w:val="000000"/>
          <w:shd w:val="clear" w:color="auto" w:fill="FFFFFF"/>
        </w:rPr>
        <w:t xml:space="preserve"> </w:t>
      </w:r>
      <w:r w:rsidRPr="00683C46">
        <w:rPr>
          <w:rFonts w:ascii="Times New Roman" w:hAnsi="Times New Roman" w:cs="Times New Roman"/>
          <w:lang w:bidi="fa-IR"/>
        </w:rPr>
        <w:t>and</w:t>
      </w:r>
      <w:r>
        <w:rPr>
          <w:rFonts w:ascii="Arial" w:hAnsi="Arial" w:cs="Arial"/>
          <w:color w:val="000000"/>
          <w:shd w:val="clear" w:color="auto" w:fill="FFFFFF"/>
        </w:rPr>
        <w:t xml:space="preserve"> </w:t>
      </w:r>
      <w:r w:rsidRPr="00683C46">
        <w:rPr>
          <w:rFonts w:ascii="Times New Roman" w:hAnsi="Times New Roman" w:cs="Times New Roman"/>
          <w:lang w:bidi="fa-IR"/>
        </w:rPr>
        <w:t>quantitative</w:t>
      </w:r>
      <w:r>
        <w:rPr>
          <w:rFonts w:ascii="Arial" w:hAnsi="Arial" w:cs="Arial"/>
          <w:color w:val="000000"/>
          <w:shd w:val="clear" w:color="auto" w:fill="FFFFFF"/>
        </w:rPr>
        <w:t xml:space="preserve"> </w:t>
      </w:r>
      <w:r w:rsidRPr="00683C46">
        <w:rPr>
          <w:rFonts w:ascii="Times New Roman" w:hAnsi="Times New Roman" w:cs="Times New Roman"/>
          <w:lang w:bidi="fa-IR"/>
        </w:rPr>
        <w:t>values</w:t>
      </w:r>
      <w:r>
        <w:rPr>
          <w:rFonts w:ascii="Times New Roman" w:hAnsi="Times New Roman" w:cs="Times New Roman"/>
          <w:lang w:bidi="fa-IR"/>
        </w:rPr>
        <w:t xml:space="preserve"> </w:t>
      </w:r>
      <w:r w:rsidRPr="00683C46">
        <w:rPr>
          <w:rFonts w:ascii="Times New Roman" w:hAnsi="Times New Roman" w:cs="Times New Roman"/>
          <w:sz w:val="18"/>
          <w:szCs w:val="18"/>
          <w:lang w:bidi="fa-IR"/>
        </w:rPr>
        <w:t>(Firstly, it is required to specify quantitative and qualitative criteria, then based on extracted criteria select appropriate data for next step)</w:t>
      </w:r>
    </w:p>
    <w:p w14:paraId="4847A2D9" w14:textId="77777777" w:rsidR="007036F3" w:rsidRPr="0010342F" w:rsidRDefault="007036F3" w:rsidP="007036F3">
      <w:pPr>
        <w:pStyle w:val="ListParagraph"/>
        <w:numPr>
          <w:ilvl w:val="0"/>
          <w:numId w:val="1"/>
        </w:numPr>
        <w:spacing w:before="240" w:after="0" w:line="276" w:lineRule="auto"/>
        <w:jc w:val="both"/>
        <w:rPr>
          <w:rFonts w:ascii="Times New Roman" w:hAnsi="Times New Roman" w:cs="Times New Roman"/>
          <w:highlight w:val="yellow"/>
          <w:lang w:bidi="fa-IR"/>
        </w:rPr>
      </w:pPr>
      <w:r w:rsidRPr="00EB4836">
        <w:rPr>
          <w:rFonts w:ascii="Times New Roman" w:hAnsi="Times New Roman" w:cs="Times New Roman"/>
          <w:highlight w:val="yellow"/>
          <w:lang w:bidi="fa-IR"/>
        </w:rPr>
        <w:t>Design</w:t>
      </w:r>
      <w:r>
        <w:rPr>
          <w:rFonts w:ascii="Times New Roman" w:hAnsi="Times New Roman" w:cs="Times New Roman"/>
          <w:highlight w:val="yellow"/>
          <w:lang w:bidi="fa-IR"/>
        </w:rPr>
        <w:t>ing</w:t>
      </w:r>
      <w:r w:rsidRPr="00EB4836">
        <w:rPr>
          <w:rFonts w:ascii="Times New Roman" w:hAnsi="Times New Roman" w:cs="Times New Roman"/>
          <w:highlight w:val="yellow"/>
          <w:lang w:bidi="fa-IR"/>
        </w:rPr>
        <w:t xml:space="preserve"> a model for a comprehensive rules</w:t>
      </w:r>
    </w:p>
    <w:p w14:paraId="7F3F2CD4" w14:textId="77777777" w:rsidR="007036F3" w:rsidRDefault="007036F3" w:rsidP="007036F3">
      <w:pPr>
        <w:spacing w:before="240" w:after="0" w:line="240" w:lineRule="auto"/>
        <w:jc w:val="both"/>
        <w:rPr>
          <w:rFonts w:ascii="Times New Roman" w:hAnsi="Times New Roman" w:cs="Times New Roman"/>
          <w:b/>
          <w:bCs/>
          <w:lang w:bidi="fa-IR"/>
        </w:rPr>
      </w:pPr>
      <w:r w:rsidRPr="00B751EA">
        <w:rPr>
          <w:rFonts w:ascii="Times New Roman" w:hAnsi="Times New Roman" w:cs="Times New Roman"/>
          <w:b/>
          <w:bCs/>
          <w:lang w:bidi="fa-IR"/>
        </w:rPr>
        <w:t>Technical Challenges:</w:t>
      </w:r>
    </w:p>
    <w:p w14:paraId="35A7C497" w14:textId="77777777" w:rsidR="007036F3" w:rsidRDefault="007036F3" w:rsidP="007036F3">
      <w:pPr>
        <w:pStyle w:val="ListParagraph"/>
        <w:numPr>
          <w:ilvl w:val="0"/>
          <w:numId w:val="2"/>
        </w:numPr>
        <w:spacing w:before="240" w:after="0" w:line="240" w:lineRule="auto"/>
        <w:jc w:val="both"/>
        <w:rPr>
          <w:rFonts w:ascii="Times New Roman" w:hAnsi="Times New Roman" w:cs="Times New Roman"/>
          <w:sz w:val="18"/>
          <w:szCs w:val="18"/>
          <w:lang w:bidi="fa-IR"/>
        </w:rPr>
      </w:pPr>
      <w:r w:rsidRPr="00620D51">
        <w:rPr>
          <w:rFonts w:ascii="Times New Roman" w:hAnsi="Times New Roman" w:cs="Times New Roman"/>
          <w:lang w:bidi="fa-IR"/>
        </w:rPr>
        <w:t xml:space="preserve">Perusing </w:t>
      </w:r>
      <w:r>
        <w:rPr>
          <w:rFonts w:ascii="Times New Roman" w:hAnsi="Times New Roman" w:cs="Times New Roman"/>
          <w:lang w:bidi="fa-IR"/>
        </w:rPr>
        <w:t>more and detailed about each technical issue in</w:t>
      </w:r>
      <w:r>
        <w:rPr>
          <w:rFonts w:ascii="Times New Roman" w:hAnsi="Times New Roman" w:cs="Times New Roman" w:hint="cs"/>
          <w:rtl/>
          <w:lang w:bidi="fa-IR"/>
        </w:rPr>
        <w:t xml:space="preserve"> </w:t>
      </w:r>
      <w:r>
        <w:rPr>
          <w:rFonts w:ascii="Times New Roman" w:hAnsi="Times New Roman" w:cs="Times New Roman"/>
          <w:lang w:bidi="fa-IR"/>
        </w:rPr>
        <w:t xml:space="preserve">real existing projects </w:t>
      </w:r>
      <w:r w:rsidRPr="00407DB8">
        <w:rPr>
          <w:rFonts w:ascii="Times New Roman" w:hAnsi="Times New Roman" w:cs="Times New Roman"/>
          <w:sz w:val="18"/>
          <w:szCs w:val="18"/>
          <w:lang w:bidi="fa-IR"/>
        </w:rPr>
        <w:t>(</w:t>
      </w:r>
      <w:r>
        <w:rPr>
          <w:rFonts w:ascii="Times New Roman" w:hAnsi="Times New Roman" w:cs="Times New Roman"/>
          <w:sz w:val="18"/>
          <w:szCs w:val="18"/>
          <w:lang w:bidi="fa-IR"/>
        </w:rPr>
        <w:t>S</w:t>
      </w:r>
      <w:r w:rsidRPr="00407DB8">
        <w:rPr>
          <w:rFonts w:ascii="Times New Roman" w:hAnsi="Times New Roman" w:cs="Times New Roman"/>
          <w:sz w:val="18"/>
          <w:szCs w:val="18"/>
          <w:lang w:bidi="fa-IR"/>
        </w:rPr>
        <w:t>tudy area</w:t>
      </w:r>
      <w:r>
        <w:rPr>
          <w:rFonts w:ascii="Times New Roman" w:hAnsi="Times New Roman" w:cs="Times New Roman"/>
          <w:lang w:bidi="fa-IR"/>
        </w:rPr>
        <w:t xml:space="preserve"> </w:t>
      </w:r>
      <w:r w:rsidRPr="00407DB8">
        <w:rPr>
          <w:rFonts w:ascii="Times New Roman" w:hAnsi="Times New Roman" w:cs="Times New Roman"/>
          <w:sz w:val="18"/>
          <w:szCs w:val="18"/>
          <w:lang w:bidi="fa-IR"/>
        </w:rPr>
        <w:t>should be not only on papers but also on media, news, and projects‘ white-paper)</w:t>
      </w:r>
    </w:p>
    <w:p w14:paraId="002DAD33" w14:textId="77777777" w:rsidR="007036F3" w:rsidRPr="002A1EA0" w:rsidRDefault="007036F3" w:rsidP="007036F3">
      <w:pPr>
        <w:pStyle w:val="ListParagraph"/>
        <w:numPr>
          <w:ilvl w:val="0"/>
          <w:numId w:val="2"/>
        </w:numPr>
        <w:spacing w:before="240" w:after="0" w:line="276" w:lineRule="auto"/>
        <w:jc w:val="both"/>
        <w:rPr>
          <w:rFonts w:ascii="Times New Roman" w:hAnsi="Times New Roman" w:cs="Times New Roman"/>
          <w:lang w:bidi="fa-IR"/>
        </w:rPr>
      </w:pPr>
      <w:r w:rsidRPr="00620D51">
        <w:rPr>
          <w:rFonts w:ascii="Times New Roman" w:hAnsi="Times New Roman" w:cs="Times New Roman"/>
          <w:lang w:bidi="fa-IR"/>
        </w:rPr>
        <w:t xml:space="preserve">Perusing </w:t>
      </w:r>
      <w:r w:rsidRPr="002A1EA0">
        <w:rPr>
          <w:rFonts w:ascii="Times New Roman" w:hAnsi="Times New Roman" w:cs="Times New Roman"/>
          <w:lang w:bidi="fa-IR"/>
        </w:rPr>
        <w:t>more and detailed about frameworks and model implemented BTC in SC</w:t>
      </w:r>
    </w:p>
    <w:p w14:paraId="735A36EB" w14:textId="77777777" w:rsidR="007036F3" w:rsidRDefault="007036F3" w:rsidP="007036F3">
      <w:pPr>
        <w:pStyle w:val="ListParagraph"/>
        <w:numPr>
          <w:ilvl w:val="0"/>
          <w:numId w:val="2"/>
        </w:numPr>
        <w:spacing w:before="240" w:after="0" w:line="276" w:lineRule="auto"/>
        <w:jc w:val="both"/>
        <w:rPr>
          <w:rFonts w:ascii="Times New Roman" w:hAnsi="Times New Roman" w:cs="Times New Roman"/>
          <w:lang w:bidi="fa-IR"/>
        </w:rPr>
      </w:pPr>
      <w:r>
        <w:rPr>
          <w:rFonts w:ascii="Times New Roman" w:hAnsi="Times New Roman" w:cs="Times New Roman"/>
          <w:lang w:bidi="fa-IR"/>
        </w:rPr>
        <w:t>Analyzing information, gained in previous step, to derive compatible technical features</w:t>
      </w:r>
    </w:p>
    <w:p w14:paraId="66F9DAD1" w14:textId="77777777" w:rsidR="007036F3" w:rsidRDefault="007036F3" w:rsidP="007036F3">
      <w:pPr>
        <w:pStyle w:val="ListParagraph"/>
        <w:numPr>
          <w:ilvl w:val="0"/>
          <w:numId w:val="2"/>
        </w:numPr>
        <w:spacing w:before="240" w:after="0" w:line="276" w:lineRule="auto"/>
        <w:jc w:val="both"/>
        <w:rPr>
          <w:rFonts w:ascii="Times New Roman" w:hAnsi="Times New Roman" w:cs="Times New Roman"/>
          <w:lang w:bidi="fa-IR"/>
        </w:rPr>
      </w:pPr>
      <w:r>
        <w:rPr>
          <w:rFonts w:ascii="Times New Roman" w:hAnsi="Times New Roman" w:cs="Times New Roman"/>
          <w:lang w:bidi="fa-IR"/>
        </w:rPr>
        <w:t>Analyzing and review tools and framework for blockchain implementation</w:t>
      </w:r>
    </w:p>
    <w:p w14:paraId="1A4C7F7C" w14:textId="77777777" w:rsidR="007036F3" w:rsidRPr="00A225B1" w:rsidRDefault="007036F3" w:rsidP="007036F3">
      <w:pPr>
        <w:pStyle w:val="ListParagraph"/>
        <w:numPr>
          <w:ilvl w:val="0"/>
          <w:numId w:val="2"/>
        </w:numPr>
        <w:spacing w:before="240" w:after="240" w:line="276" w:lineRule="auto"/>
        <w:jc w:val="both"/>
        <w:rPr>
          <w:rFonts w:ascii="Times New Roman" w:hAnsi="Times New Roman" w:cs="Times New Roman"/>
        </w:rPr>
      </w:pPr>
      <w:r w:rsidRPr="0010342F">
        <w:rPr>
          <w:rFonts w:ascii="Times New Roman" w:hAnsi="Times New Roman" w:cs="Times New Roman"/>
          <w:lang w:bidi="fa-IR"/>
        </w:rPr>
        <w:t xml:space="preserve">Choosing best framework to develop a new model for blockchain-based SC </w:t>
      </w:r>
      <w:r>
        <w:rPr>
          <w:rFonts w:ascii="Times New Roman" w:hAnsi="Times New Roman" w:cs="Times New Roman"/>
          <w:lang w:bidi="fa-IR"/>
        </w:rPr>
        <w:t>by considering the model, designed in operational part, and enhancing technical feature selected in step 3.</w:t>
      </w:r>
    </w:p>
    <w:p w14:paraId="03C37FAF" w14:textId="5B5B83F3" w:rsidR="007036F3" w:rsidRPr="007036F3" w:rsidRDefault="007036F3" w:rsidP="007036F3">
      <w:pPr>
        <w:spacing w:line="240" w:lineRule="auto"/>
        <w:jc w:val="both"/>
        <w:rPr>
          <w:rFonts w:ascii="Times New Roman" w:hAnsi="Times New Roman" w:cs="Times New Roman"/>
          <w:sz w:val="24"/>
          <w:szCs w:val="24"/>
        </w:rPr>
      </w:pPr>
      <w:r>
        <w:rPr>
          <w:rFonts w:ascii="Times New Roman" w:hAnsi="Times New Roman" w:cs="Times New Roman"/>
        </w:rPr>
        <w:t xml:space="preserve">From my perspective, it is require to select some </w:t>
      </w:r>
      <w:r w:rsidRPr="00716177">
        <w:rPr>
          <w:rFonts w:ascii="Times New Roman" w:hAnsi="Times New Roman" w:cs="Times New Roman"/>
        </w:rPr>
        <w:t>graduate</w:t>
      </w:r>
      <w:r w:rsidRPr="008315BC">
        <w:rPr>
          <w:rFonts w:ascii="Times New Roman" w:hAnsi="Times New Roman" w:cs="Times New Roman"/>
        </w:rPr>
        <w:t xml:space="preserve"> </w:t>
      </w:r>
      <w:r w:rsidRPr="00716177">
        <w:rPr>
          <w:rFonts w:ascii="Times New Roman" w:hAnsi="Times New Roman" w:cs="Times New Roman"/>
        </w:rPr>
        <w:t>students</w:t>
      </w:r>
      <w:r w:rsidRPr="008315BC">
        <w:rPr>
          <w:rFonts w:ascii="Times New Roman" w:hAnsi="Times New Roman" w:cs="Times New Roman"/>
        </w:rPr>
        <w:t xml:space="preserve"> </w:t>
      </w:r>
      <w:r>
        <w:rPr>
          <w:rFonts w:ascii="Times New Roman" w:hAnsi="Times New Roman" w:cs="Times New Roman"/>
        </w:rPr>
        <w:t xml:space="preserve">in other fields including </w:t>
      </w:r>
      <w:r>
        <w:rPr>
          <w:rFonts w:ascii="Times New Roman" w:hAnsi="Times New Roman" w:cs="Times New Roman"/>
          <w:lang w:bidi="fa-IR"/>
        </w:rPr>
        <w:t xml:space="preserve">economy, </w:t>
      </w:r>
      <w:r w:rsidRPr="00EC3689">
        <w:rPr>
          <w:rFonts w:ascii="Times New Roman" w:hAnsi="Times New Roman" w:cs="Times New Roman"/>
          <w:lang w:bidi="fa-IR"/>
        </w:rPr>
        <w:t>agriculture</w:t>
      </w:r>
      <w:r>
        <w:rPr>
          <w:rFonts w:ascii="Times New Roman" w:hAnsi="Times New Roman" w:cs="Times New Roman"/>
          <w:lang w:bidi="fa-IR"/>
        </w:rPr>
        <w:t xml:space="preserve"> or f</w:t>
      </w:r>
      <w:r w:rsidRPr="00EC3689">
        <w:rPr>
          <w:rFonts w:ascii="Times New Roman" w:hAnsi="Times New Roman" w:cs="Times New Roman"/>
          <w:lang w:bidi="fa-IR"/>
        </w:rPr>
        <w:t>ood industry</w:t>
      </w:r>
      <w:r>
        <w:rPr>
          <w:rFonts w:ascii="Times New Roman" w:hAnsi="Times New Roman" w:cs="Times New Roman"/>
          <w:lang w:bidi="fa-IR"/>
        </w:rPr>
        <w:t xml:space="preserve">, and marketing to complete the </w:t>
      </w:r>
      <w:r w:rsidRPr="008315BC">
        <w:rPr>
          <w:rFonts w:ascii="Times New Roman" w:hAnsi="Times New Roman" w:cs="Times New Roman"/>
          <w:i/>
          <w:iCs/>
          <w:lang w:bidi="fa-IR"/>
        </w:rPr>
        <w:t>operational challenges</w:t>
      </w:r>
      <w:r w:rsidR="003671CE">
        <w:rPr>
          <w:rFonts w:ascii="Times New Roman" w:hAnsi="Times New Roman" w:cs="Times New Roman"/>
          <w:lang w:bidi="fa-IR"/>
        </w:rPr>
        <w:t xml:space="preserve"> part.</w:t>
      </w:r>
    </w:p>
    <w:p w14:paraId="7E06028F" w14:textId="77777777" w:rsidR="007036F3" w:rsidRPr="007036F3" w:rsidRDefault="007036F3" w:rsidP="007036F3">
      <w:pPr>
        <w:jc w:val="both"/>
        <w:rPr>
          <w:rFonts w:ascii="Times New Roman" w:hAnsi="Times New Roman" w:cs="Times New Roman"/>
          <w:color w:val="336699"/>
          <w:sz w:val="28"/>
          <w:szCs w:val="28"/>
        </w:rPr>
      </w:pPr>
    </w:p>
    <w:p w14:paraId="479D2BAC" w14:textId="77777777" w:rsidR="007036F3" w:rsidRDefault="007036F3" w:rsidP="007036F3">
      <w:pPr>
        <w:jc w:val="both"/>
        <w:rPr>
          <w:rFonts w:ascii="Times New Roman" w:hAnsi="Times New Roman" w:cs="Times New Roman"/>
          <w:color w:val="0099CC"/>
          <w:sz w:val="28"/>
          <w:szCs w:val="28"/>
        </w:rPr>
      </w:pPr>
    </w:p>
    <w:p w14:paraId="73A14BE9" w14:textId="77777777" w:rsidR="007036F3" w:rsidRDefault="007036F3" w:rsidP="007036F3">
      <w:pPr>
        <w:jc w:val="both"/>
        <w:rPr>
          <w:rFonts w:ascii="Times New Roman" w:hAnsi="Times New Roman" w:cs="Times New Roman"/>
          <w:color w:val="0099CC"/>
          <w:sz w:val="28"/>
          <w:szCs w:val="28"/>
        </w:rPr>
      </w:pPr>
    </w:p>
    <w:p w14:paraId="0DEA0F1A" w14:textId="77777777" w:rsidR="007036F3" w:rsidRDefault="007036F3" w:rsidP="007036F3">
      <w:pPr>
        <w:jc w:val="both"/>
        <w:rPr>
          <w:rFonts w:ascii="Times New Roman" w:hAnsi="Times New Roman" w:cs="Times New Roman"/>
          <w:color w:val="0099CC"/>
          <w:sz w:val="28"/>
          <w:szCs w:val="28"/>
        </w:rPr>
      </w:pPr>
    </w:p>
    <w:p w14:paraId="675209D2" w14:textId="77777777" w:rsidR="007036F3" w:rsidRDefault="007036F3" w:rsidP="007036F3">
      <w:pPr>
        <w:jc w:val="both"/>
        <w:rPr>
          <w:rFonts w:ascii="Times New Roman" w:hAnsi="Times New Roman" w:cs="Times New Roman"/>
          <w:color w:val="0099CC"/>
          <w:sz w:val="28"/>
          <w:szCs w:val="28"/>
        </w:rPr>
      </w:pPr>
    </w:p>
    <w:p w14:paraId="514FB207" w14:textId="77777777" w:rsidR="007036F3" w:rsidRDefault="007036F3" w:rsidP="007036F3">
      <w:pPr>
        <w:jc w:val="both"/>
        <w:rPr>
          <w:rFonts w:ascii="Times New Roman" w:hAnsi="Times New Roman" w:cs="Times New Roman"/>
          <w:color w:val="0099CC"/>
          <w:sz w:val="28"/>
          <w:szCs w:val="28"/>
        </w:rPr>
      </w:pPr>
    </w:p>
    <w:p w14:paraId="796D903B" w14:textId="77777777" w:rsidR="007036F3" w:rsidRDefault="007036F3" w:rsidP="007036F3">
      <w:pPr>
        <w:jc w:val="both"/>
        <w:rPr>
          <w:rFonts w:ascii="Times New Roman" w:hAnsi="Times New Roman" w:cs="Times New Roman"/>
          <w:color w:val="0099CC"/>
          <w:sz w:val="28"/>
          <w:szCs w:val="28"/>
        </w:rPr>
      </w:pPr>
    </w:p>
    <w:p w14:paraId="7B431187" w14:textId="77777777" w:rsidR="007036F3" w:rsidRDefault="007036F3" w:rsidP="007036F3">
      <w:pPr>
        <w:jc w:val="both"/>
        <w:rPr>
          <w:rFonts w:ascii="Times New Roman" w:hAnsi="Times New Roman" w:cs="Times New Roman"/>
          <w:color w:val="0099CC"/>
          <w:sz w:val="28"/>
          <w:szCs w:val="28"/>
        </w:rPr>
      </w:pPr>
    </w:p>
    <w:sdt>
      <w:sdtPr>
        <w:id w:val="-541066238"/>
        <w:docPartObj>
          <w:docPartGallery w:val="Bibliographies"/>
          <w:docPartUnique/>
        </w:docPartObj>
      </w:sdtPr>
      <w:sdtEndPr/>
      <w:sdtContent>
        <w:p w14:paraId="57047009" w14:textId="77777777" w:rsidR="007036F3" w:rsidRDefault="007036F3" w:rsidP="007036F3">
          <w:pPr>
            <w:spacing w:line="240" w:lineRule="auto"/>
            <w:jc w:val="both"/>
          </w:pPr>
          <w:r w:rsidRPr="007036F3">
            <w:rPr>
              <w:rFonts w:ascii="Times New Roman" w:hAnsi="Times New Roman" w:cs="Times New Roman"/>
              <w:color w:val="336699"/>
              <w:sz w:val="28"/>
              <w:szCs w:val="28"/>
            </w:rPr>
            <w:t>References</w:t>
          </w:r>
        </w:p>
        <w:sdt>
          <w:sdtPr>
            <w:id w:val="-573587230"/>
            <w:bibliography/>
          </w:sdtPr>
          <w:sdtEndPr/>
          <w:sdtContent>
            <w:p w14:paraId="604AFD2F" w14:textId="77777777" w:rsidR="007036F3" w:rsidRPr="00F7425B" w:rsidRDefault="007036F3" w:rsidP="007036F3">
              <w:pPr>
                <w:jc w:val="both"/>
                <w:rPr>
                  <w:rFonts w:asciiTheme="majorBidi" w:hAnsiTheme="majorBidi" w:cstheme="majorBidi"/>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18"/>
              </w:tblGrid>
              <w:tr w:rsidR="007036F3" w:rsidRPr="00F7425B" w14:paraId="34E291B6" w14:textId="77777777">
                <w:trPr>
                  <w:divId w:val="113839678"/>
                  <w:tblCellSpacing w:w="15" w:type="dxa"/>
                </w:trPr>
                <w:tc>
                  <w:tcPr>
                    <w:tcW w:w="50" w:type="pct"/>
                    <w:hideMark/>
                  </w:tcPr>
                  <w:p w14:paraId="37DFCDD7" w14:textId="77777777" w:rsidR="007036F3" w:rsidRPr="00F7425B" w:rsidRDefault="007036F3" w:rsidP="007036F3">
                    <w:pPr>
                      <w:pStyle w:val="Bibliography"/>
                      <w:jc w:val="both"/>
                      <w:rPr>
                        <w:rFonts w:asciiTheme="majorBidi" w:hAnsiTheme="majorBidi" w:cstheme="majorBidi"/>
                        <w:noProof/>
                      </w:rPr>
                    </w:pPr>
                    <w:r w:rsidRPr="00F7425B">
                      <w:rPr>
                        <w:rFonts w:asciiTheme="majorBidi" w:hAnsiTheme="majorBidi" w:cstheme="majorBidi"/>
                        <w:noProof/>
                        <w:sz w:val="20"/>
                        <w:szCs w:val="20"/>
                      </w:rPr>
                      <w:t xml:space="preserve">[1] </w:t>
                    </w:r>
                  </w:p>
                </w:tc>
                <w:tc>
                  <w:tcPr>
                    <w:tcW w:w="0" w:type="auto"/>
                    <w:hideMark/>
                  </w:tcPr>
                  <w:p w14:paraId="1FE87BD0"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F. J. H. Z. a. E. G. Alan T. Sherman, "On the Origins and Variations of Blockchain Technologies," </w:t>
                    </w:r>
                    <w:r w:rsidRPr="00F7425B">
                      <w:rPr>
                        <w:rFonts w:asciiTheme="majorBidi" w:hAnsiTheme="majorBidi" w:cstheme="majorBidi"/>
                        <w:i/>
                        <w:iCs/>
                        <w:noProof/>
                        <w:sz w:val="20"/>
                        <w:szCs w:val="20"/>
                      </w:rPr>
                      <w:t xml:space="preserve">IEEE Security &amp; Privacy, </w:t>
                    </w:r>
                    <w:r w:rsidRPr="00F7425B">
                      <w:rPr>
                        <w:rFonts w:asciiTheme="majorBidi" w:hAnsiTheme="majorBidi" w:cstheme="majorBidi"/>
                        <w:noProof/>
                        <w:sz w:val="20"/>
                        <w:szCs w:val="20"/>
                      </w:rPr>
                      <w:t xml:space="preserve">vol. 17, no. 1, pp. 72 - 77, 2019. </w:t>
                    </w:r>
                  </w:p>
                </w:tc>
              </w:tr>
              <w:tr w:rsidR="007036F3" w:rsidRPr="00F7425B" w14:paraId="096B2BE2" w14:textId="77777777">
                <w:trPr>
                  <w:divId w:val="113839678"/>
                  <w:tblCellSpacing w:w="15" w:type="dxa"/>
                </w:trPr>
                <w:tc>
                  <w:tcPr>
                    <w:tcW w:w="50" w:type="pct"/>
                    <w:hideMark/>
                  </w:tcPr>
                  <w:p w14:paraId="72FCC0F7"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[2] </w:t>
                    </w:r>
                  </w:p>
                </w:tc>
                <w:tc>
                  <w:tcPr>
                    <w:tcW w:w="0" w:type="auto"/>
                    <w:hideMark/>
                  </w:tcPr>
                  <w:p w14:paraId="6583B95E"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H. F. A. a. G. B. Wills, "Chapter One - Technical aspects of blockchain and IoT," </w:t>
                    </w:r>
                    <w:r w:rsidRPr="00F7425B">
                      <w:rPr>
                        <w:rFonts w:asciiTheme="majorBidi" w:hAnsiTheme="majorBidi" w:cstheme="majorBidi"/>
                        <w:i/>
                        <w:iCs/>
                        <w:noProof/>
                        <w:sz w:val="20"/>
                        <w:szCs w:val="20"/>
                      </w:rPr>
                      <w:t xml:space="preserve">Advances in Computers, </w:t>
                    </w:r>
                    <w:r w:rsidRPr="00F7425B">
                      <w:rPr>
                        <w:rFonts w:asciiTheme="majorBidi" w:hAnsiTheme="majorBidi" w:cstheme="majorBidi"/>
                        <w:noProof/>
                        <w:sz w:val="20"/>
                        <w:szCs w:val="20"/>
                      </w:rPr>
                      <w:t xml:space="preserve">vol. 115, pp. 1 -39, 2019. </w:t>
                    </w:r>
                  </w:p>
                </w:tc>
              </w:tr>
              <w:tr w:rsidR="007036F3" w:rsidRPr="00F7425B" w14:paraId="421E6F45" w14:textId="77777777">
                <w:trPr>
                  <w:divId w:val="113839678"/>
                  <w:tblCellSpacing w:w="15" w:type="dxa"/>
                </w:trPr>
                <w:tc>
                  <w:tcPr>
                    <w:tcW w:w="50" w:type="pct"/>
                    <w:hideMark/>
                  </w:tcPr>
                  <w:p w14:paraId="6F7F43AE"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[3] </w:t>
                    </w:r>
                  </w:p>
                </w:tc>
                <w:tc>
                  <w:tcPr>
                    <w:tcW w:w="0" w:type="auto"/>
                    <w:hideMark/>
                  </w:tcPr>
                  <w:p w14:paraId="00546E77"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R. T. S. H. B. Maciel M. Queiroz, "Blockchain and supply chain management integration: a systematic review of the literature," </w:t>
                    </w:r>
                    <w:r w:rsidRPr="00F7425B">
                      <w:rPr>
                        <w:rFonts w:asciiTheme="majorBidi" w:hAnsiTheme="majorBidi" w:cstheme="majorBidi"/>
                        <w:i/>
                        <w:iCs/>
                        <w:noProof/>
                        <w:sz w:val="20"/>
                        <w:szCs w:val="20"/>
                      </w:rPr>
                      <w:t xml:space="preserve">Supply Chain Management: An International Journal, </w:t>
                    </w:r>
                    <w:r w:rsidRPr="00F7425B">
                      <w:rPr>
                        <w:rFonts w:asciiTheme="majorBidi" w:hAnsiTheme="majorBidi" w:cstheme="majorBidi"/>
                        <w:noProof/>
                        <w:sz w:val="20"/>
                        <w:szCs w:val="20"/>
                      </w:rPr>
                      <w:t xml:space="preserve">vol. 25 , pp. 241-254, 2019. </w:t>
                    </w:r>
                  </w:p>
                </w:tc>
              </w:tr>
              <w:tr w:rsidR="007036F3" w:rsidRPr="00F7425B" w14:paraId="39B17A89" w14:textId="77777777">
                <w:trPr>
                  <w:divId w:val="113839678"/>
                  <w:tblCellSpacing w:w="15" w:type="dxa"/>
                </w:trPr>
                <w:tc>
                  <w:tcPr>
                    <w:tcW w:w="50" w:type="pct"/>
                    <w:hideMark/>
                  </w:tcPr>
                  <w:p w14:paraId="249F9212"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[4] </w:t>
                    </w:r>
                  </w:p>
                </w:tc>
                <w:tc>
                  <w:tcPr>
                    <w:tcW w:w="0" w:type="auto"/>
                    <w:hideMark/>
                  </w:tcPr>
                  <w:p w14:paraId="18B382E6"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A. N. Abbas Batwa, "A Framework for Exploring Blockchain Technology in Supply Chain Management," </w:t>
                    </w:r>
                    <w:r w:rsidRPr="00F7425B">
                      <w:rPr>
                        <w:rFonts w:asciiTheme="majorBidi" w:hAnsiTheme="majorBidi" w:cstheme="majorBidi"/>
                        <w:i/>
                        <w:iCs/>
                        <w:noProof/>
                        <w:sz w:val="20"/>
                        <w:szCs w:val="20"/>
                      </w:rPr>
                      <w:t xml:space="preserve">Operations and Supply Chain Management: An International Journal, </w:t>
                    </w:r>
                    <w:r w:rsidRPr="00F7425B">
                      <w:rPr>
                        <w:rFonts w:asciiTheme="majorBidi" w:hAnsiTheme="majorBidi" w:cstheme="majorBidi"/>
                        <w:noProof/>
                        <w:sz w:val="20"/>
                        <w:szCs w:val="20"/>
                      </w:rPr>
                      <w:t xml:space="preserve">vol. 13, pp. 294 - 306, 2020,. </w:t>
                    </w:r>
                  </w:p>
                </w:tc>
              </w:tr>
              <w:tr w:rsidR="007036F3" w:rsidRPr="00F7425B" w14:paraId="65B85EF3" w14:textId="77777777">
                <w:trPr>
                  <w:divId w:val="113839678"/>
                  <w:tblCellSpacing w:w="15" w:type="dxa"/>
                </w:trPr>
                <w:tc>
                  <w:tcPr>
                    <w:tcW w:w="50" w:type="pct"/>
                    <w:hideMark/>
                  </w:tcPr>
                  <w:p w14:paraId="68B6B076"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[5] </w:t>
                    </w:r>
                  </w:p>
                </w:tc>
                <w:tc>
                  <w:tcPr>
                    <w:tcW w:w="0" w:type="auto"/>
                    <w:hideMark/>
                  </w:tcPr>
                  <w:p w14:paraId="439C7EC7"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A. (. a. E.-R. N. a. S. J. Chang, "Blockchain Technology for Supply Chain Management: A Comprehensive Review," </w:t>
                    </w:r>
                    <w:r w:rsidRPr="00F7425B">
                      <w:rPr>
                        <w:rFonts w:asciiTheme="majorBidi" w:hAnsiTheme="majorBidi" w:cstheme="majorBidi"/>
                        <w:i/>
                        <w:iCs/>
                        <w:noProof/>
                        <w:sz w:val="20"/>
                        <w:szCs w:val="20"/>
                      </w:rPr>
                      <w:t xml:space="preserve">FinTech , </w:t>
                    </w:r>
                    <w:r w:rsidRPr="00F7425B">
                      <w:rPr>
                        <w:rFonts w:asciiTheme="majorBidi" w:hAnsiTheme="majorBidi" w:cstheme="majorBidi"/>
                        <w:noProof/>
                        <w:sz w:val="20"/>
                        <w:szCs w:val="20"/>
                      </w:rPr>
                      <w:t xml:space="preserve">vol. 1, pp. 191-205, 2022. </w:t>
                    </w:r>
                  </w:p>
                </w:tc>
              </w:tr>
              <w:tr w:rsidR="007036F3" w:rsidRPr="00F7425B" w14:paraId="49A7D26E" w14:textId="77777777">
                <w:trPr>
                  <w:divId w:val="113839678"/>
                  <w:tblCellSpacing w:w="15" w:type="dxa"/>
                </w:trPr>
                <w:tc>
                  <w:tcPr>
                    <w:tcW w:w="50" w:type="pct"/>
                    <w:hideMark/>
                  </w:tcPr>
                  <w:p w14:paraId="6D1F7521"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[6] </w:t>
                    </w:r>
                  </w:p>
                </w:tc>
                <w:tc>
                  <w:tcPr>
                    <w:tcW w:w="0" w:type="auto"/>
                    <w:hideMark/>
                  </w:tcPr>
                  <w:p w14:paraId="6ADD5F8F"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A. M. Mohamad Sadegh Sangari, "A data-driven, comparative review of the academic literature and news media on blockchain-enabled supply chain management: Trends, gaps, and research needs," </w:t>
                    </w:r>
                    <w:r w:rsidRPr="00F7425B">
                      <w:rPr>
                        <w:rFonts w:asciiTheme="majorBidi" w:hAnsiTheme="majorBidi" w:cstheme="majorBidi"/>
                        <w:i/>
                        <w:iCs/>
                        <w:noProof/>
                        <w:sz w:val="20"/>
                        <w:szCs w:val="20"/>
                      </w:rPr>
                      <w:t xml:space="preserve">Computers in Industry, </w:t>
                    </w:r>
                    <w:r w:rsidRPr="00F7425B">
                      <w:rPr>
                        <w:rFonts w:asciiTheme="majorBidi" w:hAnsiTheme="majorBidi" w:cstheme="majorBidi"/>
                        <w:noProof/>
                        <w:sz w:val="20"/>
                        <w:szCs w:val="20"/>
                      </w:rPr>
                      <w:t xml:space="preserve">vol. 143, p. 103769, 2022. </w:t>
                    </w:r>
                  </w:p>
                </w:tc>
              </w:tr>
              <w:tr w:rsidR="007036F3" w:rsidRPr="00F7425B" w14:paraId="380E601E" w14:textId="77777777">
                <w:trPr>
                  <w:divId w:val="113839678"/>
                  <w:tblCellSpacing w:w="15" w:type="dxa"/>
                </w:trPr>
                <w:tc>
                  <w:tcPr>
                    <w:tcW w:w="50" w:type="pct"/>
                    <w:hideMark/>
                  </w:tcPr>
                  <w:p w14:paraId="4640ABF0"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[7] </w:t>
                    </w:r>
                  </w:p>
                </w:tc>
                <w:tc>
                  <w:tcPr>
                    <w:tcW w:w="0" w:type="auto"/>
                    <w:hideMark/>
                  </w:tcPr>
                  <w:p w14:paraId="3A10F832"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D. J. S. P. S. S. Bhabendu Kumar Mohanta, "Blockchain technology: A survey on applications and security privacy Challenges," </w:t>
                    </w:r>
                    <w:r w:rsidRPr="00F7425B">
                      <w:rPr>
                        <w:rFonts w:asciiTheme="majorBidi" w:hAnsiTheme="majorBidi" w:cstheme="majorBidi"/>
                        <w:i/>
                        <w:iCs/>
                        <w:noProof/>
                        <w:sz w:val="20"/>
                        <w:szCs w:val="20"/>
                      </w:rPr>
                      <w:t xml:space="preserve">Internet of Things, </w:t>
                    </w:r>
                    <w:r w:rsidRPr="00F7425B">
                      <w:rPr>
                        <w:rFonts w:asciiTheme="majorBidi" w:hAnsiTheme="majorBidi" w:cstheme="majorBidi"/>
                        <w:noProof/>
                        <w:sz w:val="20"/>
                        <w:szCs w:val="20"/>
                      </w:rPr>
                      <w:t xml:space="preserve">vol. 8, p. 100107, 2019. </w:t>
                    </w:r>
                  </w:p>
                </w:tc>
              </w:tr>
              <w:tr w:rsidR="007036F3" w:rsidRPr="00F7425B" w14:paraId="5796C8A2" w14:textId="77777777">
                <w:trPr>
                  <w:divId w:val="113839678"/>
                  <w:tblCellSpacing w:w="15" w:type="dxa"/>
                </w:trPr>
                <w:tc>
                  <w:tcPr>
                    <w:tcW w:w="50" w:type="pct"/>
                    <w:hideMark/>
                  </w:tcPr>
                  <w:p w14:paraId="1A8A4374"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[8] </w:t>
                    </w:r>
                  </w:p>
                </w:tc>
                <w:tc>
                  <w:tcPr>
                    <w:tcW w:w="0" w:type="auto"/>
                    <w:hideMark/>
                  </w:tcPr>
                  <w:p w14:paraId="454A89D7"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T.-M. C. S. S. R. B. Pankaj Dutta, "Blockchain technology in supply chain operations: Applications, challenges and research opportunities," </w:t>
                    </w:r>
                    <w:r w:rsidRPr="00F7425B">
                      <w:rPr>
                        <w:rFonts w:asciiTheme="majorBidi" w:hAnsiTheme="majorBidi" w:cstheme="majorBidi"/>
                        <w:i/>
                        <w:iCs/>
                        <w:noProof/>
                        <w:sz w:val="20"/>
                        <w:szCs w:val="20"/>
                      </w:rPr>
                      <w:t xml:space="preserve">Transportation Research Part E: Logistics and Transportation Review, </w:t>
                    </w:r>
                    <w:r w:rsidRPr="00F7425B">
                      <w:rPr>
                        <w:rFonts w:asciiTheme="majorBidi" w:hAnsiTheme="majorBidi" w:cstheme="majorBidi"/>
                        <w:noProof/>
                        <w:sz w:val="20"/>
                        <w:szCs w:val="20"/>
                      </w:rPr>
                      <w:t xml:space="preserve">vol. 142, p. 102067, 2020. </w:t>
                    </w:r>
                  </w:p>
                </w:tc>
              </w:tr>
              <w:tr w:rsidR="007036F3" w:rsidRPr="00F7425B" w14:paraId="6F92A799" w14:textId="77777777">
                <w:trPr>
                  <w:divId w:val="113839678"/>
                  <w:tblCellSpacing w:w="15" w:type="dxa"/>
                </w:trPr>
                <w:tc>
                  <w:tcPr>
                    <w:tcW w:w="50" w:type="pct"/>
                    <w:hideMark/>
                  </w:tcPr>
                  <w:p w14:paraId="4E9BCC49"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[9] </w:t>
                    </w:r>
                  </w:p>
                </w:tc>
                <w:tc>
                  <w:tcPr>
                    <w:tcW w:w="0" w:type="auto"/>
                    <w:hideMark/>
                  </w:tcPr>
                  <w:p w14:paraId="49F8F9C4"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N. M. Jameela Al-Jaroodi, "Blockchain in Industries: A Survey," </w:t>
                    </w:r>
                    <w:r w:rsidRPr="00F7425B">
                      <w:rPr>
                        <w:rFonts w:asciiTheme="majorBidi" w:hAnsiTheme="majorBidi" w:cstheme="majorBidi"/>
                        <w:i/>
                        <w:iCs/>
                        <w:noProof/>
                        <w:sz w:val="20"/>
                        <w:szCs w:val="20"/>
                      </w:rPr>
                      <w:t xml:space="preserve">IEEE, </w:t>
                    </w:r>
                    <w:r w:rsidRPr="00F7425B">
                      <w:rPr>
                        <w:rFonts w:asciiTheme="majorBidi" w:hAnsiTheme="majorBidi" w:cstheme="majorBidi"/>
                        <w:noProof/>
                        <w:sz w:val="20"/>
                        <w:szCs w:val="20"/>
                      </w:rPr>
                      <w:t xml:space="preserve">vol. 7, pp. 36500 - 36515, 2019. </w:t>
                    </w:r>
                  </w:p>
                </w:tc>
              </w:tr>
              <w:tr w:rsidR="007036F3" w:rsidRPr="00F7425B" w14:paraId="77714860" w14:textId="77777777">
                <w:trPr>
                  <w:divId w:val="113839678"/>
                  <w:tblCellSpacing w:w="15" w:type="dxa"/>
                </w:trPr>
                <w:tc>
                  <w:tcPr>
                    <w:tcW w:w="50" w:type="pct"/>
                    <w:hideMark/>
                  </w:tcPr>
                  <w:p w14:paraId="683478CA"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[10] </w:t>
                    </w:r>
                  </w:p>
                </w:tc>
                <w:tc>
                  <w:tcPr>
                    <w:tcW w:w="0" w:type="auto"/>
                    <w:hideMark/>
                  </w:tcPr>
                  <w:p w14:paraId="400ABFEA"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J. E. G. H. Gregor Blossey, "Blockchain Technology in Supply Chain Management: An Application Perspective," </w:t>
                    </w:r>
                    <w:r w:rsidRPr="00F7425B">
                      <w:rPr>
                        <w:rFonts w:asciiTheme="majorBidi" w:hAnsiTheme="majorBidi" w:cstheme="majorBidi"/>
                        <w:i/>
                        <w:iCs/>
                        <w:noProof/>
                        <w:sz w:val="20"/>
                        <w:szCs w:val="20"/>
                      </w:rPr>
                      <w:t xml:space="preserve">Hawaii International Conference on System Sciences, </w:t>
                    </w:r>
                    <w:r w:rsidRPr="00F7425B">
                      <w:rPr>
                        <w:rFonts w:asciiTheme="majorBidi" w:hAnsiTheme="majorBidi" w:cstheme="majorBidi"/>
                        <w:noProof/>
                        <w:sz w:val="20"/>
                        <w:szCs w:val="20"/>
                      </w:rPr>
                      <w:t xml:space="preserve">2019. </w:t>
                    </w:r>
                  </w:p>
                </w:tc>
              </w:tr>
              <w:tr w:rsidR="007036F3" w:rsidRPr="00F7425B" w14:paraId="155049E9" w14:textId="77777777">
                <w:trPr>
                  <w:divId w:val="113839678"/>
                  <w:tblCellSpacing w:w="15" w:type="dxa"/>
                </w:trPr>
                <w:tc>
                  <w:tcPr>
                    <w:tcW w:w="50" w:type="pct"/>
                    <w:hideMark/>
                  </w:tcPr>
                  <w:p w14:paraId="4FF278F2"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[11] </w:t>
                    </w:r>
                  </w:p>
                </w:tc>
                <w:tc>
                  <w:tcPr>
                    <w:tcW w:w="0" w:type="auto"/>
                    <w:hideMark/>
                  </w:tcPr>
                  <w:p w14:paraId="2416AF50"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A. E. B. H. B. Youness Tribis, "Blockchain Technology-based Supply Chain: State-of-the-art and Future Prospects," </w:t>
                    </w:r>
                    <w:r w:rsidRPr="00F7425B">
                      <w:rPr>
                        <w:rFonts w:asciiTheme="majorBidi" w:hAnsiTheme="majorBidi" w:cstheme="majorBidi"/>
                        <w:i/>
                        <w:iCs/>
                        <w:noProof/>
                        <w:sz w:val="20"/>
                        <w:szCs w:val="20"/>
                      </w:rPr>
                      <w:t xml:space="preserve">International Journal of Innovative Technology and Exploring Engineering, </w:t>
                    </w:r>
                    <w:r w:rsidRPr="00F7425B">
                      <w:rPr>
                        <w:rFonts w:asciiTheme="majorBidi" w:hAnsiTheme="majorBidi" w:cstheme="majorBidi"/>
                        <w:noProof/>
                        <w:sz w:val="20"/>
                        <w:szCs w:val="20"/>
                      </w:rPr>
                      <w:t xml:space="preserve">vol. 10, pp. 125-136, 2021. </w:t>
                    </w:r>
                  </w:p>
                </w:tc>
              </w:tr>
              <w:tr w:rsidR="007036F3" w:rsidRPr="00F7425B" w14:paraId="3096FE88" w14:textId="77777777">
                <w:trPr>
                  <w:divId w:val="113839678"/>
                  <w:tblCellSpacing w:w="15" w:type="dxa"/>
                </w:trPr>
                <w:tc>
                  <w:tcPr>
                    <w:tcW w:w="50" w:type="pct"/>
                    <w:hideMark/>
                  </w:tcPr>
                  <w:p w14:paraId="44302BD0"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[12] </w:t>
                    </w:r>
                  </w:p>
                </w:tc>
                <w:tc>
                  <w:tcPr>
                    <w:tcW w:w="0" w:type="auto"/>
                    <w:hideMark/>
                  </w:tcPr>
                  <w:p w14:paraId="070D9EF0"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M. K. J. S. L. S. Sara Saberi, "Blockchain technology and its relationships to sustainable supply chain management," </w:t>
                    </w:r>
                    <w:r w:rsidRPr="00F7425B">
                      <w:rPr>
                        <w:rFonts w:asciiTheme="majorBidi" w:hAnsiTheme="majorBidi" w:cstheme="majorBidi"/>
                        <w:i/>
                        <w:iCs/>
                        <w:noProof/>
                        <w:sz w:val="20"/>
                        <w:szCs w:val="20"/>
                      </w:rPr>
                      <w:t xml:space="preserve">International Journal of Production Research, </w:t>
                    </w:r>
                    <w:r w:rsidRPr="00F7425B">
                      <w:rPr>
                        <w:rFonts w:asciiTheme="majorBidi" w:hAnsiTheme="majorBidi" w:cstheme="majorBidi"/>
                        <w:noProof/>
                        <w:sz w:val="20"/>
                        <w:szCs w:val="20"/>
                      </w:rPr>
                      <w:t xml:space="preserve">vol. 57, pp. 2117-2135, 2019. </w:t>
                    </w:r>
                  </w:p>
                </w:tc>
              </w:tr>
              <w:tr w:rsidR="007036F3" w:rsidRPr="00F7425B" w14:paraId="641F8DD9" w14:textId="77777777">
                <w:trPr>
                  <w:divId w:val="113839678"/>
                  <w:tblCellSpacing w:w="15" w:type="dxa"/>
                </w:trPr>
                <w:tc>
                  <w:tcPr>
                    <w:tcW w:w="50" w:type="pct"/>
                    <w:hideMark/>
                  </w:tcPr>
                  <w:p w14:paraId="2BAF7ABA"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[13] </w:t>
                    </w:r>
                  </w:p>
                </w:tc>
                <w:tc>
                  <w:tcPr>
                    <w:tcW w:w="0" w:type="auto"/>
                    <w:hideMark/>
                  </w:tcPr>
                  <w:p w14:paraId="06040AD0"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S. B. V. E. G. J. R. Y. H. B. S. K. R. (. Krishnan, Handbook of Research on Blockchain Technology, 2020. </w:t>
                    </w:r>
                  </w:p>
                </w:tc>
              </w:tr>
              <w:tr w:rsidR="007036F3" w:rsidRPr="00F7425B" w14:paraId="6ED22377" w14:textId="77777777">
                <w:trPr>
                  <w:divId w:val="113839678"/>
                  <w:tblCellSpacing w:w="15" w:type="dxa"/>
                </w:trPr>
                <w:tc>
                  <w:tcPr>
                    <w:tcW w:w="50" w:type="pct"/>
                    <w:hideMark/>
                  </w:tcPr>
                  <w:p w14:paraId="2991B831"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[14] </w:t>
                    </w:r>
                  </w:p>
                </w:tc>
                <w:tc>
                  <w:tcPr>
                    <w:tcW w:w="0" w:type="auto"/>
                    <w:hideMark/>
                  </w:tcPr>
                  <w:p w14:paraId="5653FB07" w14:textId="77777777" w:rsidR="007036F3" w:rsidRPr="00F7425B" w:rsidRDefault="007036F3" w:rsidP="007036F3">
                    <w:pPr>
                      <w:pStyle w:val="Bibliography"/>
                      <w:jc w:val="both"/>
                      <w:rPr>
                        <w:rFonts w:asciiTheme="majorBidi" w:hAnsiTheme="majorBidi" w:cstheme="majorBidi"/>
                        <w:noProof/>
                        <w:sz w:val="20"/>
                        <w:szCs w:val="20"/>
                      </w:rPr>
                    </w:pPr>
                    <w:r w:rsidRPr="00F7425B">
                      <w:rPr>
                        <w:rFonts w:asciiTheme="majorBidi" w:hAnsiTheme="majorBidi" w:cstheme="majorBidi"/>
                        <w:noProof/>
                        <w:sz w:val="20"/>
                        <w:szCs w:val="20"/>
                      </w:rPr>
                      <w:t xml:space="preserve">D. E. O'Leary, "Some issues in blockchain for accounting and the supply chain, with an application of distributed databases to virtual organizations," </w:t>
                    </w:r>
                    <w:r w:rsidRPr="00F7425B">
                      <w:rPr>
                        <w:rFonts w:asciiTheme="majorBidi" w:hAnsiTheme="majorBidi" w:cstheme="majorBidi"/>
                        <w:i/>
                        <w:iCs/>
                        <w:noProof/>
                        <w:sz w:val="20"/>
                        <w:szCs w:val="20"/>
                      </w:rPr>
                      <w:t xml:space="preserve">Intell. Syst. Account. Finance Manage, </w:t>
                    </w:r>
                    <w:r w:rsidRPr="00F7425B">
                      <w:rPr>
                        <w:rFonts w:asciiTheme="majorBidi" w:hAnsiTheme="majorBidi" w:cstheme="majorBidi"/>
                        <w:noProof/>
                        <w:sz w:val="20"/>
                        <w:szCs w:val="20"/>
                      </w:rPr>
                      <w:t xml:space="preserve">vol. 26, pp. 137-149, 2019. </w:t>
                    </w:r>
                  </w:p>
                </w:tc>
              </w:tr>
            </w:tbl>
            <w:p w14:paraId="0EA789F7" w14:textId="77777777" w:rsidR="007036F3" w:rsidRDefault="007036F3">
              <w:pPr>
                <w:divId w:val="113839678"/>
                <w:rPr>
                  <w:rFonts w:eastAsia="Times New Roman"/>
                  <w:noProof/>
                </w:rPr>
              </w:pPr>
            </w:p>
            <w:p w14:paraId="4C64746A" w14:textId="77777777" w:rsidR="007036F3" w:rsidRDefault="007036F3">
              <w:r>
                <w:rPr>
                  <w:b/>
                  <w:bCs/>
                  <w:noProof/>
                </w:rPr>
                <w:fldChar w:fldCharType="end"/>
              </w:r>
            </w:p>
          </w:sdtContent>
        </w:sdt>
      </w:sdtContent>
    </w:sdt>
    <w:p w14:paraId="44D2DC60" w14:textId="77777777" w:rsidR="007036F3" w:rsidRPr="007036F3" w:rsidRDefault="007036F3" w:rsidP="007036F3">
      <w:pPr>
        <w:jc w:val="both"/>
        <w:rPr>
          <w:rFonts w:ascii="Times New Roman" w:hAnsi="Times New Roman" w:cs="Times New Roman"/>
          <w:color w:val="0099CC"/>
          <w:sz w:val="28"/>
          <w:szCs w:val="28"/>
        </w:rPr>
      </w:pPr>
    </w:p>
    <w:sectPr w:rsidR="007036F3" w:rsidRPr="007036F3" w:rsidSect="007036F3">
      <w:headerReference w:type="default" r:id="rId8"/>
      <w:footerReference w:type="default" r:id="rId9"/>
      <w:pgSz w:w="11907" w:h="16839" w:code="9"/>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9CBCC" w14:textId="77777777" w:rsidR="00D75F79" w:rsidRDefault="00D75F79" w:rsidP="007036F3">
      <w:pPr>
        <w:spacing w:after="0" w:line="240" w:lineRule="auto"/>
      </w:pPr>
      <w:r>
        <w:separator/>
      </w:r>
    </w:p>
  </w:endnote>
  <w:endnote w:type="continuationSeparator" w:id="0">
    <w:p w14:paraId="22C340BD" w14:textId="77777777" w:rsidR="00D75F79" w:rsidRDefault="00D75F79" w:rsidP="0070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939601"/>
      <w:docPartObj>
        <w:docPartGallery w:val="Page Numbers (Bottom of Page)"/>
        <w:docPartUnique/>
      </w:docPartObj>
    </w:sdtPr>
    <w:sdtEndPr>
      <w:rPr>
        <w:color w:val="7F7F7F" w:themeColor="background1" w:themeShade="7F"/>
        <w:spacing w:val="60"/>
      </w:rPr>
    </w:sdtEndPr>
    <w:sdtContent>
      <w:p w14:paraId="07C0E1C2" w14:textId="77777777" w:rsidR="007036F3" w:rsidRDefault="007036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575A">
          <w:rPr>
            <w:noProof/>
          </w:rPr>
          <w:t>1</w:t>
        </w:r>
        <w:r>
          <w:rPr>
            <w:noProof/>
          </w:rPr>
          <w:fldChar w:fldCharType="end"/>
        </w:r>
        <w:r>
          <w:t xml:space="preserve"> | </w:t>
        </w:r>
        <w:r>
          <w:rPr>
            <w:color w:val="7F7F7F" w:themeColor="background1" w:themeShade="7F"/>
            <w:spacing w:val="60"/>
          </w:rPr>
          <w:t>Page</w:t>
        </w:r>
      </w:p>
    </w:sdtContent>
  </w:sdt>
  <w:p w14:paraId="0DA172C5" w14:textId="77777777" w:rsidR="007036F3" w:rsidRDefault="00703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85E87" w14:textId="77777777" w:rsidR="00D75F79" w:rsidRDefault="00D75F79" w:rsidP="007036F3">
      <w:pPr>
        <w:spacing w:after="0" w:line="240" w:lineRule="auto"/>
      </w:pPr>
      <w:r>
        <w:separator/>
      </w:r>
    </w:p>
  </w:footnote>
  <w:footnote w:type="continuationSeparator" w:id="0">
    <w:p w14:paraId="592F4EE5" w14:textId="77777777" w:rsidR="00D75F79" w:rsidRDefault="00D75F79" w:rsidP="00703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DA40C" w14:textId="77777777" w:rsidR="007036F3" w:rsidRDefault="007036F3" w:rsidP="007036F3">
    <w:pPr>
      <w:pStyle w:val="Header"/>
      <w:tabs>
        <w:tab w:val="clear" w:pos="4680"/>
        <w:tab w:val="clear" w:pos="9360"/>
        <w:tab w:val="left" w:pos="2259"/>
        <w:tab w:val="left" w:pos="7871"/>
      </w:tabs>
      <w:jc w:val="both"/>
      <w:rPr>
        <w:rFonts w:ascii="Times New Roman" w:hAnsi="Times New Roman" w:cs="Times New Roman"/>
        <w:b/>
        <w:bCs/>
        <w:i/>
        <w:iCs/>
        <w:sz w:val="20"/>
        <w:szCs w:val="20"/>
      </w:rPr>
    </w:pPr>
    <w:r w:rsidRPr="00480ED1">
      <w:rPr>
        <w:rFonts w:ascii="Times New Roman" w:hAnsi="Times New Roman" w:cs="Times New Roman"/>
        <w:b/>
        <w:bCs/>
        <w:i/>
        <w:iCs/>
        <w:sz w:val="20"/>
        <w:szCs w:val="20"/>
      </w:rPr>
      <w:t>Research Statement</w:t>
    </w:r>
    <w:r w:rsidRPr="00480ED1">
      <w:rPr>
        <w:rFonts w:ascii="Times New Roman" w:hAnsi="Times New Roman" w:cs="Times New Roman"/>
        <w:b/>
        <w:bCs/>
        <w:i/>
        <w:iCs/>
        <w:sz w:val="20"/>
        <w:szCs w:val="20"/>
      </w:rPr>
      <w:tab/>
      <w:t xml:space="preserve">                                                                                                       Sara Bolouri Bazaz</w:t>
    </w:r>
  </w:p>
  <w:p w14:paraId="5F7B3DB8" w14:textId="77777777" w:rsidR="007036F3" w:rsidRPr="00480ED1" w:rsidRDefault="007036F3" w:rsidP="007036F3">
    <w:pPr>
      <w:pStyle w:val="Header"/>
      <w:tabs>
        <w:tab w:val="clear" w:pos="4680"/>
        <w:tab w:val="clear" w:pos="9360"/>
        <w:tab w:val="left" w:pos="2259"/>
        <w:tab w:val="left" w:pos="7871"/>
      </w:tabs>
      <w:jc w:val="both"/>
      <w:rPr>
        <w:rFonts w:ascii="Times New Roman" w:hAnsi="Times New Roman" w:cs="Times New Roman"/>
        <w:i/>
        <w:iCs/>
        <w:sz w:val="18"/>
        <w:szCs w:val="18"/>
      </w:rPr>
    </w:pPr>
    <w:r w:rsidRPr="00480ED1">
      <w:rPr>
        <w:rFonts w:ascii="Times New Roman" w:hAnsi="Times New Roman" w:cs="Times New Roman"/>
        <w:i/>
        <w:iCs/>
        <w:sz w:val="18"/>
        <w:szCs w:val="18"/>
      </w:rPr>
      <w:t>Software Quality Lab (SQL), Ferdowsi University of Mashhad, Iran</w:t>
    </w:r>
  </w:p>
  <w:p w14:paraId="15FBA220" w14:textId="77777777" w:rsidR="007036F3" w:rsidRPr="00480ED1" w:rsidRDefault="007036F3" w:rsidP="007036F3">
    <w:pPr>
      <w:pStyle w:val="Header"/>
      <w:tabs>
        <w:tab w:val="clear" w:pos="4680"/>
        <w:tab w:val="clear" w:pos="9360"/>
        <w:tab w:val="left" w:pos="2259"/>
        <w:tab w:val="left" w:pos="7871"/>
      </w:tabs>
      <w:jc w:val="both"/>
      <w:rPr>
        <w:rFonts w:ascii="Times New Roman" w:hAnsi="Times New Roman" w:cs="Times New Roman"/>
        <w:i/>
        <w:iCs/>
        <w:sz w:val="18"/>
        <w:szCs w:val="18"/>
      </w:rPr>
    </w:pPr>
    <w:r w:rsidRPr="00480ED1">
      <w:rPr>
        <w:rFonts w:ascii="Times New Roman" w:hAnsi="Times New Roman" w:cs="Times New Roman"/>
        <w:i/>
        <w:iCs/>
        <w:sz w:val="18"/>
        <w:szCs w:val="18"/>
      </w:rPr>
      <w:t>E-mail: boloorisara@gmail.com</w:t>
    </w:r>
  </w:p>
  <w:p w14:paraId="718756C6" w14:textId="77777777" w:rsidR="007036F3" w:rsidRDefault="007036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744"/>
    <w:multiLevelType w:val="hybridMultilevel"/>
    <w:tmpl w:val="821E177C"/>
    <w:lvl w:ilvl="0" w:tplc="55342A9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C4E89"/>
    <w:multiLevelType w:val="hybridMultilevel"/>
    <w:tmpl w:val="3C60B54A"/>
    <w:lvl w:ilvl="0" w:tplc="06E25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F3"/>
    <w:rsid w:val="0002609B"/>
    <w:rsid w:val="00161253"/>
    <w:rsid w:val="002D3489"/>
    <w:rsid w:val="003671CE"/>
    <w:rsid w:val="003B1D80"/>
    <w:rsid w:val="00457E5E"/>
    <w:rsid w:val="006367B9"/>
    <w:rsid w:val="007036F3"/>
    <w:rsid w:val="00716177"/>
    <w:rsid w:val="00820247"/>
    <w:rsid w:val="008D6AD3"/>
    <w:rsid w:val="00900965"/>
    <w:rsid w:val="00CC575A"/>
    <w:rsid w:val="00D00E0F"/>
    <w:rsid w:val="00D626F7"/>
    <w:rsid w:val="00D75F79"/>
    <w:rsid w:val="00D92657"/>
    <w:rsid w:val="00DC014A"/>
    <w:rsid w:val="00E02B54"/>
    <w:rsid w:val="00E9096C"/>
    <w:rsid w:val="00F74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677B"/>
  <w15:chartTrackingRefBased/>
  <w15:docId w15:val="{B67EBB32-27ED-4598-B910-C1454C6D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6F3"/>
  </w:style>
  <w:style w:type="paragraph" w:styleId="Footer">
    <w:name w:val="footer"/>
    <w:basedOn w:val="Normal"/>
    <w:link w:val="FooterChar"/>
    <w:uiPriority w:val="99"/>
    <w:unhideWhenUsed/>
    <w:rsid w:val="00703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6F3"/>
  </w:style>
  <w:style w:type="paragraph" w:customStyle="1" w:styleId="Default">
    <w:name w:val="Default"/>
    <w:rsid w:val="007036F3"/>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7036F3"/>
    <w:rPr>
      <w:sz w:val="16"/>
      <w:szCs w:val="16"/>
    </w:rPr>
  </w:style>
  <w:style w:type="paragraph" w:styleId="CommentText">
    <w:name w:val="annotation text"/>
    <w:basedOn w:val="Normal"/>
    <w:link w:val="CommentTextChar"/>
    <w:uiPriority w:val="99"/>
    <w:semiHidden/>
    <w:unhideWhenUsed/>
    <w:rsid w:val="007036F3"/>
    <w:pPr>
      <w:spacing w:line="240" w:lineRule="auto"/>
    </w:pPr>
    <w:rPr>
      <w:sz w:val="20"/>
      <w:szCs w:val="20"/>
    </w:rPr>
  </w:style>
  <w:style w:type="character" w:customStyle="1" w:styleId="CommentTextChar">
    <w:name w:val="Comment Text Char"/>
    <w:basedOn w:val="DefaultParagraphFont"/>
    <w:link w:val="CommentText"/>
    <w:uiPriority w:val="99"/>
    <w:semiHidden/>
    <w:rsid w:val="007036F3"/>
    <w:rPr>
      <w:sz w:val="20"/>
      <w:szCs w:val="20"/>
    </w:rPr>
  </w:style>
  <w:style w:type="paragraph" w:styleId="BalloonText">
    <w:name w:val="Balloon Text"/>
    <w:basedOn w:val="Normal"/>
    <w:link w:val="BalloonTextChar"/>
    <w:uiPriority w:val="99"/>
    <w:semiHidden/>
    <w:unhideWhenUsed/>
    <w:rsid w:val="00703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6F3"/>
    <w:rPr>
      <w:rFonts w:ascii="Segoe UI" w:hAnsi="Segoe UI" w:cs="Segoe UI"/>
      <w:sz w:val="18"/>
      <w:szCs w:val="18"/>
    </w:rPr>
  </w:style>
  <w:style w:type="paragraph" w:styleId="ListParagraph">
    <w:name w:val="List Paragraph"/>
    <w:basedOn w:val="Normal"/>
    <w:uiPriority w:val="34"/>
    <w:qFormat/>
    <w:rsid w:val="007036F3"/>
    <w:pPr>
      <w:ind w:left="720"/>
      <w:contextualSpacing/>
    </w:pPr>
  </w:style>
  <w:style w:type="character" w:customStyle="1" w:styleId="Heading1Char">
    <w:name w:val="Heading 1 Char"/>
    <w:basedOn w:val="DefaultParagraphFont"/>
    <w:link w:val="Heading1"/>
    <w:uiPriority w:val="9"/>
    <w:rsid w:val="007036F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9678">
      <w:bodyDiv w:val="1"/>
      <w:marLeft w:val="0"/>
      <w:marRight w:val="0"/>
      <w:marTop w:val="0"/>
      <w:marBottom w:val="0"/>
      <w:divBdr>
        <w:top w:val="none" w:sz="0" w:space="0" w:color="auto"/>
        <w:left w:val="none" w:sz="0" w:space="0" w:color="auto"/>
        <w:bottom w:val="none" w:sz="0" w:space="0" w:color="auto"/>
        <w:right w:val="none" w:sz="0" w:space="0" w:color="auto"/>
      </w:divBdr>
    </w:div>
    <w:div w:id="1368336667">
      <w:bodyDiv w:val="1"/>
      <w:marLeft w:val="0"/>
      <w:marRight w:val="0"/>
      <w:marTop w:val="0"/>
      <w:marBottom w:val="0"/>
      <w:divBdr>
        <w:top w:val="none" w:sz="0" w:space="0" w:color="auto"/>
        <w:left w:val="none" w:sz="0" w:space="0" w:color="auto"/>
        <w:bottom w:val="none" w:sz="0" w:space="0" w:color="auto"/>
        <w:right w:val="none" w:sz="0" w:space="0" w:color="auto"/>
      </w:divBdr>
    </w:div>
    <w:div w:id="20828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Ala193</b:Tag>
    <b:SourceType>JournalArticle</b:SourceType>
    <b:Guid>{80FD6CEC-81BB-4206-8C12-2B1B43B0E4B6}</b:Guid>
    <b:Author>
      <b:Author>
        <b:NameList>
          <b:Person>
            <b:Last>Alan T. Sherman</b:Last>
            <b:First>Farid</b:First>
            <b:Middle>Javani, Haibin Zhang and Enis Golaszewski</b:Middle>
          </b:Person>
        </b:NameList>
      </b:Author>
    </b:Author>
    <b:Title>On the Origins and Variations of Blockchain Technologies</b:Title>
    <b:JournalName>IEEE Security &amp; Privacy</b:JournalName>
    <b:Year>2019</b:Year>
    <b:Pages>72 - 77</b:Pages>
    <b:Volume>17</b:Volume>
    <b:Issue>1</b:Issue>
    <b:RefOrder>1</b:RefOrder>
  </b:Source>
  <b:Source>
    <b:Tag>HFA19</b:Tag>
    <b:SourceType>JournalArticle</b:SourceType>
    <b:Guid>{D27F8F01-5F70-4C74-B8D2-9A04E03EB32B}</b:Guid>
    <b:LCID>en-US</b:LCID>
    <b:Author>
      <b:Author>
        <b:NameList>
          <b:Person>
            <b:Last>Wills</b:Last>
            <b:First>H.</b:First>
            <b:Middle>F. Atlam and Gary B.</b:Middle>
          </b:Person>
        </b:NameList>
      </b:Author>
    </b:Author>
    <b:Title>Chapter One - Technical aspects of blockchain and IoT</b:Title>
    <b:JournalName>Advances in Computers</b:JournalName>
    <b:Year>2019</b:Year>
    <b:Pages>1 -39</b:Pages>
    <b:Volume>115</b:Volume>
    <b:RefOrder>2</b:RefOrder>
  </b:Source>
  <b:Source>
    <b:Tag>Mac19</b:Tag>
    <b:SourceType>JournalArticle</b:SourceType>
    <b:Guid>{4F62AB1E-1309-402E-90FD-55F21D037E18}</b:Guid>
    <b:Author>
      <b:Author>
        <b:NameList>
          <b:Person>
            <b:Last>Maciel M. Queiroz</b:Last>
            <b:First>Renato</b:First>
            <b:Middle>Telles, Silvia H. Bonilla</b:Middle>
          </b:Person>
        </b:NameList>
      </b:Author>
    </b:Author>
    <b:Title>Blockchain and supply chain management integration: a systematic review of the literature</b:Title>
    <b:JournalName>Supply Chain Management: An International Journal</b:JournalName>
    <b:Year>2019</b:Year>
    <b:Pages>241-254</b:Pages>
    <b:Volume>25 </b:Volume>
    <b:RefOrder>3</b:RefOrder>
  </b:Source>
  <b:Source>
    <b:Tag>Abb20</b:Tag>
    <b:SourceType>JournalArticle</b:SourceType>
    <b:Guid>{A2062CB3-2E72-4806-B89D-954FF52B6658}</b:Guid>
    <b:LCID>en-US</b:LCID>
    <b:Author>
      <b:Author>
        <b:NameList>
          <b:Person>
            <b:Last>Abbas Batwa</b:Last>
            <b:First>Andreas</b:First>
            <b:Middle>Norrman</b:Middle>
          </b:Person>
        </b:NameList>
      </b:Author>
    </b:Author>
    <b:Title>A Framework for Exploring Blockchain Technology in Supply Chain Management</b:Title>
    <b:JournalName>Operations and Supply Chain Management: An International Journal</b:JournalName>
    <b:Year>2020,</b:Year>
    <b:Pages>294 - 306</b:Pages>
    <b:Volume>13</b:Volume>
    <b:RefOrder>4</b:RefOrder>
  </b:Source>
  <b:Source>
    <b:Tag>Cha22</b:Tag>
    <b:SourceType>JournalArticle</b:SourceType>
    <b:Guid>{4967A88C-05EC-4DC0-9FDC-E841E30E224B}</b:Guid>
    <b:LCID>en-US</b:LCID>
    <b:Author>
      <b:Author>
        <b:NameList>
          <b:Person>
            <b:Last>Chang</b:Last>
            <b:First>Aichih</b:First>
            <b:Middle>(Jasmine) and El-Rayes, Nesreen and Shi, Jim</b:Middle>
          </b:Person>
        </b:NameList>
      </b:Author>
    </b:Author>
    <b:Title>Blockchain Technology for Supply Chain Management: A Comprehensive Review</b:Title>
    <b:JournalName>FinTech </b:JournalName>
    <b:Year>2022</b:Year>
    <b:Pages>191-205</b:Pages>
    <b:Volume>1</b:Volume>
    <b:RefOrder>5</b:RefOrder>
  </b:Source>
  <b:Source>
    <b:Tag>Moh22</b:Tag>
    <b:SourceType>JournalArticle</b:SourceType>
    <b:Guid>{A00232E3-73E6-4166-A39A-4159541E82A6}</b:Guid>
    <b:LCID>en-US</b:LCID>
    <b:Author>
      <b:Author>
        <b:NameList>
          <b:Person>
            <b:Last>Mohamad Sadegh Sangari</b:Last>
            <b:First>Atefeh</b:First>
            <b:Middle>Mashatan</b:Middle>
          </b:Person>
        </b:NameList>
      </b:Author>
    </b:Author>
    <b:Title>A data-driven, comparative review of the academic literature and news media on blockchain-enabled supply chain management: Trends, gaps, and research needs</b:Title>
    <b:JournalName>Computers in Industry</b:JournalName>
    <b:Year>2022</b:Year>
    <b:Pages>103769</b:Pages>
    <b:Volume>143</b:Volume>
    <b:RefOrder>6</b:RefOrder>
  </b:Source>
  <b:Source>
    <b:Tag>Bha191</b:Tag>
    <b:SourceType>JournalArticle</b:SourceType>
    <b:Guid>{56435D6D-E68F-4593-A8CD-C741D3D4D670}</b:Guid>
    <b:LCID>en-US</b:LCID>
    <b:Author>
      <b:Author>
        <b:NameList>
          <b:Person>
            <b:Last>Bhabendu Kumar Mohanta</b:Last>
            <b:First>Debasish</b:First>
            <b:Middle>Jena, SoumyashreeS. Panda, Srichandan Sobhanayak</b:Middle>
          </b:Person>
        </b:NameList>
      </b:Author>
    </b:Author>
    <b:Title>Blockchain technology: A survey on applications and security privacy Challenges</b:Title>
    <b:JournalName>Internet of Things</b:JournalName>
    <b:Year>2019</b:Year>
    <b:Pages>100107</b:Pages>
    <b:Volume>8</b:Volume>
    <b:RefOrder>7</b:RefOrder>
  </b:Source>
  <b:Source>
    <b:Tag>Pan20</b:Tag>
    <b:SourceType>JournalArticle</b:SourceType>
    <b:Guid>{93709990-EE42-48F2-A015-EFDBFDAC2EAD}</b:Guid>
    <b:Author>
      <b:Author>
        <b:NameList>
          <b:Person>
            <b:Last>Pankaj Dutta</b:Last>
            <b:First>Tsan-Ming</b:First>
            <b:Middle>Choi, Surabhi Somani, Richa Butala</b:Middle>
          </b:Person>
        </b:NameList>
      </b:Author>
    </b:Author>
    <b:Title>Blockchain technology in supply chain operations: Applications, challenges and research opportunities</b:Title>
    <b:JournalName>Transportation Research Part E: Logistics and Transportation Review</b:JournalName>
    <b:Year>2020</b:Year>
    <b:Pages>102067</b:Pages>
    <b:Volume>142</b:Volume>
    <b:RefOrder>8</b:RefOrder>
  </b:Source>
  <b:Source>
    <b:Tag>Jam19</b:Tag>
    <b:SourceType>JournalArticle</b:SourceType>
    <b:Guid>{9804E452-1DC5-48B5-96FB-186982172BB1}</b:Guid>
    <b:LCID>en-US</b:LCID>
    <b:Author>
      <b:Author>
        <b:NameList>
          <b:Person>
            <b:Last>Jameela Al-Jaroodi</b:Last>
            <b:First>Nader</b:First>
            <b:Middle>Mohamed</b:Middle>
          </b:Person>
        </b:NameList>
      </b:Author>
    </b:Author>
    <b:Title>Blockchain in Industries: A Survey</b:Title>
    <b:JournalName>IEEE</b:JournalName>
    <b:Year>2019</b:Year>
    <b:Pages>36500 - 36515</b:Pages>
    <b:Volume>7</b:Volume>
    <b:RefOrder>9</b:RefOrder>
  </b:Source>
  <b:Source>
    <b:Tag>Gre19</b:Tag>
    <b:SourceType>JournalArticle</b:SourceType>
    <b:Guid>{A70D6AEF-A7AA-4F2B-A0A1-0476B88A7C9A}</b:Guid>
    <b:Author>
      <b:Author>
        <b:NameList>
          <b:Person>
            <b:Last>Gregor Blossey</b:Last>
            <b:First>Jannick</b:First>
            <b:Middle>Eisenhardt, Gerd Hahn</b:Middle>
          </b:Person>
        </b:NameList>
      </b:Author>
    </b:Author>
    <b:Title>Blockchain Technology in Supply Chain Management: An Application Perspective</b:Title>
    <b:JournalName>Hawaii International Conference on System Sciences</b:JournalName>
    <b:Year>2019</b:Year>
    <b:RefOrder>10</b:RefOrder>
  </b:Source>
  <b:Source>
    <b:Tag>You21</b:Tag>
    <b:SourceType>JournalArticle</b:SourceType>
    <b:Guid>{748784B6-4006-4930-9A43-E4ADF306DADE}</b:Guid>
    <b:LCID>en-US</b:LCID>
    <b:Author>
      <b:Author>
        <b:NameList>
          <b:Person>
            <b:Last>Youness Tribis</b:Last>
            <b:First>Abdelali</b:First>
            <b:Middle>El Bouchti, Houssine Bouayad</b:Middle>
          </b:Person>
        </b:NameList>
      </b:Author>
    </b:Author>
    <b:Title>Blockchain Technology-based Supply Chain: State-of-the-art and Future Prospects</b:Title>
    <b:JournalName>International Journal of Innovative Technology and Exploring Engineering</b:JournalName>
    <b:Year>2021</b:Year>
    <b:Pages>125-136</b:Pages>
    <b:Volume>10</b:Volume>
    <b:RefOrder>11</b:RefOrder>
  </b:Source>
  <b:Source>
    <b:Tag>Sar19</b:Tag>
    <b:SourceType>JournalArticle</b:SourceType>
    <b:Guid>{84FEAC54-EE55-43F9-9ECC-2D0505EDBA49}</b:Guid>
    <b:LCID>en-US</b:LCID>
    <b:Author>
      <b:Author>
        <b:NameList>
          <b:Person>
            <b:Last>Sara Saberi</b:Last>
            <b:First>Mahtab</b:First>
            <b:Middle>Kouhizadeh, Joseph Sarkis, Lejia Shen</b:Middle>
          </b:Person>
        </b:NameList>
      </b:Author>
    </b:Author>
    <b:Title>Blockchain technology and its relationships to sustainable supply chain management</b:Title>
    <b:JournalName>International Journal of Production Research</b:JournalName>
    <b:Year>2019</b:Year>
    <b:Pages>2117-2135</b:Pages>
    <b:Volume>57</b:Volume>
    <b:RefOrder>12</b:RefOrder>
  </b:Source>
  <b:Source>
    <b:Tag>Kri20</b:Tag>
    <b:SourceType>Book</b:SourceType>
    <b:Guid>{5E4DA0CB-59DE-4099-87B2-68869352D0E3}</b:Guid>
    <b:Title>Handbook of Research on Blockchain Technology</b:Title>
    <b:Year>2020</b:Year>
    <b:Author>
      <b:Author>
        <b:NameList>
          <b:Person>
            <b:Last>Krishnan</b:Last>
            <b:First>S.,</b:First>
            <b:Middle>Balas, V. E., Golden, J., Robinson, Y. H., Balaji, S., Kumar, R. (Eds.).</b:Middle>
          </b:Person>
        </b:NameList>
      </b:Author>
    </b:Author>
    <b:RefOrder>13</b:RefOrder>
  </b:Source>
  <b:Source>
    <b:Tag>Dan19</b:Tag>
    <b:SourceType>JournalArticle</b:SourceType>
    <b:Guid>{06AB620A-E43B-436E-9D5E-E45FA5C43C03}</b:Guid>
    <b:Title>Some issues in blockchain for accounting and the supply chain, with an application of distributed databases to virtual organizations</b:Title>
    <b:Year>2019</b:Year>
    <b:LCID>en-US</b:LCID>
    <b:Author>
      <b:Author>
        <b:NameList>
          <b:Person>
            <b:Last>O'Leary</b:Last>
            <b:First>Daniel</b:First>
            <b:Middle>E.</b:Middle>
          </b:Person>
        </b:NameList>
      </b:Author>
    </b:Author>
    <b:JournalName>Intell. Syst. Account. Finance Manage</b:JournalName>
    <b:Pages>137-149</b:Pages>
    <b:Volume>26</b:Volume>
    <b:RefOrder>14</b:RefOrder>
  </b:Source>
</b:Sources>
</file>

<file path=customXml/itemProps1.xml><?xml version="1.0" encoding="utf-8"?>
<ds:datastoreItem xmlns:ds="http://schemas.openxmlformats.org/officeDocument/2006/customXml" ds:itemID="{C73F28BD-4180-4917-8684-C53E21B3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2022-11-03T03:17:00Z</cp:lastPrinted>
  <dcterms:created xsi:type="dcterms:W3CDTF">2022-11-02T19:34:00Z</dcterms:created>
  <dcterms:modified xsi:type="dcterms:W3CDTF">2022-11-03T03:17:00Z</dcterms:modified>
</cp:coreProperties>
</file>