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DC89" w14:textId="715E15F6" w:rsidR="00B865E6" w:rsidRDefault="00F7190F">
      <w:pPr>
        <w:rPr>
          <w:sz w:val="24"/>
          <w:szCs w:val="24"/>
        </w:rPr>
      </w:pPr>
      <w:r w:rsidRPr="00DC2AB2">
        <w:rPr>
          <w:b/>
          <w:bCs/>
          <w:sz w:val="24"/>
          <w:szCs w:val="24"/>
        </w:rPr>
        <w:t>Smart room</w:t>
      </w:r>
      <w:r>
        <w:rPr>
          <w:sz w:val="24"/>
          <w:szCs w:val="24"/>
        </w:rPr>
        <w:t xml:space="preserve"> d</w:t>
      </w:r>
      <w:r w:rsidR="00B865E6" w:rsidRPr="00B865E6">
        <w:rPr>
          <w:sz w:val="24"/>
          <w:szCs w:val="24"/>
        </w:rPr>
        <w:t xml:space="preserve">i Sara Cappelletti, Leonardo </w:t>
      </w:r>
      <w:proofErr w:type="spellStart"/>
      <w:r w:rsidR="00B865E6" w:rsidRPr="00B865E6">
        <w:rPr>
          <w:sz w:val="24"/>
          <w:szCs w:val="24"/>
        </w:rPr>
        <w:t>Beleffi</w:t>
      </w:r>
      <w:proofErr w:type="spellEnd"/>
      <w:r w:rsidR="00B865E6" w:rsidRPr="00B865E6">
        <w:rPr>
          <w:sz w:val="24"/>
          <w:szCs w:val="24"/>
        </w:rPr>
        <w:t xml:space="preserve"> e Leonardo </w:t>
      </w:r>
      <w:proofErr w:type="spellStart"/>
      <w:r w:rsidR="00B865E6" w:rsidRPr="00B865E6">
        <w:rPr>
          <w:sz w:val="24"/>
          <w:szCs w:val="24"/>
        </w:rPr>
        <w:t>Randacio</w:t>
      </w:r>
      <w:proofErr w:type="spellEnd"/>
    </w:p>
    <w:p w14:paraId="417D834A" w14:textId="77777777" w:rsidR="00444257" w:rsidRDefault="00444257">
      <w:pPr>
        <w:rPr>
          <w:sz w:val="24"/>
          <w:szCs w:val="24"/>
        </w:rPr>
      </w:pPr>
    </w:p>
    <w:p w14:paraId="41440B0B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Il sistema è composto da </w:t>
      </w:r>
      <w:r w:rsidRPr="00F7190F">
        <w:rPr>
          <w:sz w:val="24"/>
          <w:szCs w:val="24"/>
        </w:rPr>
        <w:t xml:space="preserve">room-service, </w:t>
      </w:r>
      <w:proofErr w:type="spellStart"/>
      <w:r w:rsidRPr="00F7190F">
        <w:rPr>
          <w:sz w:val="24"/>
          <w:szCs w:val="24"/>
        </w:rPr>
        <w:t>sensor</w:t>
      </w:r>
      <w:proofErr w:type="spellEnd"/>
      <w:r w:rsidRPr="00F7190F">
        <w:rPr>
          <w:sz w:val="24"/>
          <w:szCs w:val="24"/>
        </w:rPr>
        <w:t>-board, controller, dashboard e app</w:t>
      </w:r>
      <w:r>
        <w:rPr>
          <w:sz w:val="24"/>
          <w:szCs w:val="24"/>
        </w:rPr>
        <w:t>.</w:t>
      </w:r>
    </w:p>
    <w:p w14:paraId="6A68873A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Lo scopo è controllare la luce e le tapparelle di una smart room.</w:t>
      </w:r>
    </w:p>
    <w:p w14:paraId="47189AE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>-board è controllata da ESP e contiene un fotoresistore e un PIR.</w:t>
      </w:r>
    </w:p>
    <w:p w14:paraId="15FC74A8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Se nessuno è nella stanza la luce è spenta, se qualcuno entra nella stanza la luce si accende solo se la stanza è buia.</w:t>
      </w:r>
    </w:p>
    <w:p w14:paraId="1113FC7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Le tapparelle vengono alzate la prima volta che qualcuno entra nella stanza, a partire dalle 8 e vengono chiuse alle 19 a meno che qualcuno non sia ancora nella stanza, in quel caso si chiudono appena quella persona esce.</w:t>
      </w:r>
    </w:p>
    <w:p w14:paraId="46CA2EBC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Tramite la dashboard in una web app si può controllare l’attività della luce e tapparelle della stanza e prenderne il controllo tramite un bottone e uno slider. Questa ha la priorità rispetto ai sensori e all’orario.</w:t>
      </w:r>
    </w:p>
    <w:p w14:paraId="556FCEA4" w14:textId="574397FB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Anche tramite l’app mobile, connessa con bluetooth ad Arduino, si può prendere il controllo, questa ha una priorità ancor maggiore rispetto alla dashboard</w:t>
      </w:r>
      <w:r w:rsidR="00DC2AB2">
        <w:rPr>
          <w:sz w:val="24"/>
          <w:szCs w:val="24"/>
        </w:rPr>
        <w:t>.</w:t>
      </w:r>
    </w:p>
    <w:p w14:paraId="06C21E2A" w14:textId="5DDDF676" w:rsidR="00B865E6" w:rsidRDefault="00B865E6">
      <w:pPr>
        <w:rPr>
          <w:sz w:val="24"/>
          <w:szCs w:val="24"/>
        </w:rPr>
      </w:pPr>
    </w:p>
    <w:p w14:paraId="2744F611" w14:textId="741C3C9C" w:rsidR="00610C8C" w:rsidRPr="00610C8C" w:rsidRDefault="00610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guide</w:t>
      </w:r>
    </w:p>
    <w:p w14:paraId="11683AE8" w14:textId="5099524F" w:rsidR="00610C8C" w:rsidRDefault="00610C8C">
      <w:pPr>
        <w:rPr>
          <w:sz w:val="24"/>
          <w:szCs w:val="24"/>
        </w:rPr>
      </w:pPr>
      <w:r>
        <w:rPr>
          <w:sz w:val="24"/>
          <w:szCs w:val="24"/>
        </w:rPr>
        <w:t>In room-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>-board/</w:t>
      </w:r>
      <w:proofErr w:type="spellStart"/>
      <w:r>
        <w:rPr>
          <w:sz w:val="24"/>
          <w:szCs w:val="24"/>
        </w:rPr>
        <w:t>roomSensorBoard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Const.h</w:t>
      </w:r>
      <w:proofErr w:type="spellEnd"/>
      <w:r>
        <w:rPr>
          <w:sz w:val="24"/>
          <w:szCs w:val="24"/>
        </w:rPr>
        <w:t xml:space="preserve"> modificare le variabili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e password con l’id del proprio wi-fi e la password (es: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yourWifiName</w:t>
      </w:r>
      <w:proofErr w:type="spellEnd"/>
      <w:r>
        <w:rPr>
          <w:sz w:val="24"/>
          <w:szCs w:val="24"/>
        </w:rPr>
        <w:t>”, password = “</w:t>
      </w:r>
      <w:proofErr w:type="spellStart"/>
      <w:r>
        <w:rPr>
          <w:sz w:val="24"/>
          <w:szCs w:val="24"/>
        </w:rPr>
        <w:t>yourPassword</w:t>
      </w:r>
      <w:proofErr w:type="spellEnd"/>
      <w:r>
        <w:rPr>
          <w:sz w:val="24"/>
          <w:szCs w:val="24"/>
        </w:rPr>
        <w:t>”)</w:t>
      </w:r>
    </w:p>
    <w:p w14:paraId="24F77778" w14:textId="77777777" w:rsidR="00DC2AB2" w:rsidRDefault="00DC2AB2">
      <w:pPr>
        <w:rPr>
          <w:sz w:val="24"/>
          <w:szCs w:val="24"/>
        </w:rPr>
      </w:pPr>
    </w:p>
    <w:p w14:paraId="0AD90034" w14:textId="690C0AB0" w:rsidR="00610C8C" w:rsidRDefault="00610C8C">
      <w:pPr>
        <w:rPr>
          <w:sz w:val="24"/>
          <w:szCs w:val="24"/>
        </w:rPr>
      </w:pPr>
      <w:r>
        <w:rPr>
          <w:sz w:val="24"/>
          <w:szCs w:val="24"/>
        </w:rPr>
        <w:t>Per far partire il server trovandosi nella cartella room-service su Windows il comando è: .\gradlew.bat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</w:t>
      </w:r>
      <w:proofErr w:type="spellStart"/>
      <w:r>
        <w:rPr>
          <w:sz w:val="24"/>
          <w:szCs w:val="24"/>
        </w:rPr>
        <w:t>nomePorta</w:t>
      </w:r>
      <w:proofErr w:type="spellEnd"/>
      <w:r>
        <w:rPr>
          <w:sz w:val="24"/>
          <w:szCs w:val="24"/>
        </w:rPr>
        <w:t xml:space="preserve">” (es: </w:t>
      </w:r>
      <w:r>
        <w:rPr>
          <w:sz w:val="24"/>
          <w:szCs w:val="24"/>
        </w:rPr>
        <w:t>.</w:t>
      </w:r>
      <w:r>
        <w:rPr>
          <w:sz w:val="24"/>
          <w:szCs w:val="24"/>
        </w:rPr>
        <w:t>\</w:t>
      </w:r>
      <w:r>
        <w:rPr>
          <w:sz w:val="24"/>
          <w:szCs w:val="24"/>
        </w:rPr>
        <w:t>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</w:t>
      </w:r>
      <w:r>
        <w:rPr>
          <w:sz w:val="24"/>
          <w:szCs w:val="24"/>
        </w:rPr>
        <w:t>COM4”)</w:t>
      </w:r>
    </w:p>
    <w:p w14:paraId="074AAFB6" w14:textId="572A613B" w:rsidR="00DC2AB2" w:rsidRDefault="00610C8C">
      <w:pPr>
        <w:rPr>
          <w:sz w:val="24"/>
          <w:szCs w:val="24"/>
        </w:rPr>
      </w:pPr>
      <w:r>
        <w:rPr>
          <w:sz w:val="24"/>
          <w:szCs w:val="24"/>
        </w:rPr>
        <w:t xml:space="preserve">Su Unix: </w:t>
      </w:r>
      <w:r w:rsidRPr="00610C8C">
        <w:rPr>
          <w:sz w:val="24"/>
          <w:szCs w:val="24"/>
        </w:rPr>
        <w:t xml:space="preserve"> </w:t>
      </w:r>
      <w:r>
        <w:rPr>
          <w:sz w:val="24"/>
          <w:szCs w:val="24"/>
        </w:rPr>
        <w:t>./</w:t>
      </w:r>
      <w:r>
        <w:rPr>
          <w:sz w:val="24"/>
          <w:szCs w:val="24"/>
        </w:rPr>
        <w:t>gradlew.bat run –</w:t>
      </w:r>
      <w:proofErr w:type="spellStart"/>
      <w:r>
        <w:rPr>
          <w:sz w:val="24"/>
          <w:szCs w:val="24"/>
        </w:rPr>
        <w:t>args</w:t>
      </w:r>
      <w:proofErr w:type="spellEnd"/>
      <w:proofErr w:type="gramStart"/>
      <w:r>
        <w:rPr>
          <w:sz w:val="24"/>
          <w:szCs w:val="24"/>
        </w:rPr>
        <w:t>=“</w:t>
      </w:r>
      <w:proofErr w:type="spellStart"/>
      <w:proofErr w:type="gramEnd"/>
      <w:r>
        <w:rPr>
          <w:sz w:val="24"/>
          <w:szCs w:val="24"/>
        </w:rPr>
        <w:t>nomePorta</w:t>
      </w:r>
      <w:proofErr w:type="spellEnd"/>
      <w:r>
        <w:rPr>
          <w:sz w:val="24"/>
          <w:szCs w:val="24"/>
        </w:rPr>
        <w:t>” (es: ./gradlew.bat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=“COM4”)</w:t>
      </w:r>
    </w:p>
    <w:p w14:paraId="3B468508" w14:textId="240AE253" w:rsidR="00DC2AB2" w:rsidRDefault="00DC2AB2">
      <w:pPr>
        <w:rPr>
          <w:sz w:val="24"/>
          <w:szCs w:val="24"/>
        </w:rPr>
      </w:pPr>
      <w:r>
        <w:rPr>
          <w:sz w:val="24"/>
          <w:szCs w:val="24"/>
        </w:rPr>
        <w:t>NB: bisogna eseguire dashboard e server sullo stesso pc a cui è connesso Arduino</w:t>
      </w:r>
    </w:p>
    <w:p w14:paraId="20FA6322" w14:textId="77777777" w:rsidR="00610C8C" w:rsidRDefault="00610C8C">
      <w:pPr>
        <w:rPr>
          <w:sz w:val="24"/>
          <w:szCs w:val="24"/>
        </w:rPr>
      </w:pPr>
    </w:p>
    <w:p w14:paraId="414A8960" w14:textId="5C49D3FB" w:rsidR="00B865E6" w:rsidRPr="00B865E6" w:rsidRDefault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t xml:space="preserve">Schema </w:t>
      </w:r>
      <w:r>
        <w:rPr>
          <w:b/>
          <w:bCs/>
          <w:sz w:val="24"/>
          <w:szCs w:val="24"/>
        </w:rPr>
        <w:t>dell’</w:t>
      </w:r>
      <w:r w:rsidRPr="00B865E6">
        <w:rPr>
          <w:b/>
          <w:bCs/>
          <w:sz w:val="24"/>
          <w:szCs w:val="24"/>
        </w:rPr>
        <w:t>hardware</w:t>
      </w:r>
    </w:p>
    <w:p w14:paraId="79C42FD5" w14:textId="5C22358B" w:rsidR="00444257" w:rsidRDefault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EC24B1E" wp14:editId="2D36CAD9">
            <wp:extent cx="4914900" cy="41407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550" cy="41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257">
        <w:rPr>
          <w:sz w:val="24"/>
          <w:szCs w:val="24"/>
        </w:rPr>
        <w:br w:type="page"/>
      </w:r>
    </w:p>
    <w:p w14:paraId="206E207E" w14:textId="4F3B4347" w:rsidR="00B865E6" w:rsidRPr="00B865E6" w:rsidRDefault="00B865E6" w:rsidP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lastRenderedPageBreak/>
        <w:t>Diagramma degli stati</w:t>
      </w:r>
    </w:p>
    <w:p w14:paraId="269FD9B9" w14:textId="17562717" w:rsidR="00B865E6" w:rsidRDefault="00B865E6" w:rsidP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2C5E155" wp14:editId="4C622377">
            <wp:extent cx="6086475" cy="2895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E34" w14:textId="605E9A5A" w:rsidR="00B865E6" w:rsidRDefault="00B865E6" w:rsidP="00B865E6">
      <w:pPr>
        <w:rPr>
          <w:sz w:val="24"/>
          <w:szCs w:val="24"/>
        </w:rPr>
      </w:pPr>
    </w:p>
    <w:p w14:paraId="1567F3D7" w14:textId="4128BCA4" w:rsidR="002C4F48" w:rsidRPr="00444257" w:rsidRDefault="00444257" w:rsidP="00B865E6">
      <w:pPr>
        <w:rPr>
          <w:b/>
          <w:bCs/>
          <w:sz w:val="24"/>
          <w:szCs w:val="24"/>
        </w:rPr>
      </w:pPr>
      <w:r w:rsidRPr="00444257">
        <w:rPr>
          <w:b/>
          <w:bCs/>
          <w:sz w:val="24"/>
          <w:szCs w:val="24"/>
        </w:rPr>
        <w:t>Diagramma delle classi di Arduino</w:t>
      </w:r>
    </w:p>
    <w:p w14:paraId="4F8ED482" w14:textId="52D9AFFA" w:rsidR="00F7190F" w:rsidRDefault="00444257" w:rsidP="00023D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C91B6" wp14:editId="020088F9">
            <wp:extent cx="6120130" cy="41649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F6D8" w14:textId="20A5A214" w:rsidR="002C4F48" w:rsidRPr="00023D9D" w:rsidRDefault="002C4F48" w:rsidP="00023D9D">
      <w:pPr>
        <w:rPr>
          <w:sz w:val="24"/>
          <w:szCs w:val="24"/>
        </w:rPr>
      </w:pPr>
      <w:r>
        <w:rPr>
          <w:sz w:val="24"/>
          <w:szCs w:val="24"/>
        </w:rPr>
        <w:t>Per semplicità il diagramma riassume gli oggetti utilizzati</w:t>
      </w:r>
    </w:p>
    <w:sectPr w:rsidR="002C4F48" w:rsidRPr="00023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156"/>
    <w:multiLevelType w:val="multilevel"/>
    <w:tmpl w:val="5E8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B6A4D"/>
    <w:multiLevelType w:val="multilevel"/>
    <w:tmpl w:val="D2D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7143">
    <w:abstractNumId w:val="1"/>
  </w:num>
  <w:num w:numId="2" w16cid:durableId="176665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E6"/>
    <w:rsid w:val="00023D9D"/>
    <w:rsid w:val="0026049D"/>
    <w:rsid w:val="002C4F48"/>
    <w:rsid w:val="00444257"/>
    <w:rsid w:val="00610C8C"/>
    <w:rsid w:val="006F7D65"/>
    <w:rsid w:val="00B00E75"/>
    <w:rsid w:val="00B865E6"/>
    <w:rsid w:val="00DC2AB2"/>
    <w:rsid w:val="00F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B392"/>
  <w15:chartTrackingRefBased/>
  <w15:docId w15:val="{4FF31B5D-AF68-452C-9742-B89AA27F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719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7</cp:revision>
  <dcterms:created xsi:type="dcterms:W3CDTF">2023-01-21T15:00:00Z</dcterms:created>
  <dcterms:modified xsi:type="dcterms:W3CDTF">2023-01-22T17:42:00Z</dcterms:modified>
</cp:coreProperties>
</file>