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A9311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7008C4CD" w14:textId="14B46FC4" w:rsidR="00C67584" w:rsidRPr="004D5E5A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4D5E5A">
            <w:rPr>
              <w:sz w:val="28"/>
              <w:szCs w:val="24"/>
            </w:rPr>
            <w:fldChar w:fldCharType="begin"/>
          </w:r>
          <w:r w:rsidRPr="004D5E5A">
            <w:rPr>
              <w:sz w:val="28"/>
              <w:szCs w:val="24"/>
            </w:rPr>
            <w:instrText xml:space="preserve"> TOC \o "1-3" \h \z \u </w:instrText>
          </w:r>
          <w:r w:rsidRPr="004D5E5A">
            <w:rPr>
              <w:sz w:val="28"/>
              <w:szCs w:val="24"/>
            </w:rPr>
            <w:fldChar w:fldCharType="separate"/>
          </w:r>
          <w:hyperlink w:anchor="_Toc10465152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ВВЕДЕНИЕ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72D6B9" w14:textId="493EB084" w:rsidR="00C67584" w:rsidRPr="004D5E5A" w:rsidRDefault="00B9319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1" w:history="1">
            <w:r w:rsidR="00C67584" w:rsidRPr="004D5E5A">
              <w:rPr>
                <w:rStyle w:val="a8"/>
                <w:noProof/>
                <w:sz w:val="28"/>
                <w:szCs w:val="24"/>
              </w:rPr>
              <w:t>1 Проблема ионосферной задержки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_Toc104651521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FA44090" w14:textId="060CA7BA" w:rsidR="00C67584" w:rsidRPr="004D5E5A" w:rsidRDefault="00B9319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2" w:history="1">
            <w:r w:rsidR="00C67584" w:rsidRPr="004D5E5A">
              <w:rPr>
                <w:rStyle w:val="a8"/>
                <w:noProof/>
                <w:sz w:val="28"/>
                <w:szCs w:val="24"/>
              </w:rPr>
              <w:t xml:space="preserve">2 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_Toc104651522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4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B4DA77B" w14:textId="56D2D707" w:rsidR="00C67584" w:rsidRPr="004D5E5A" w:rsidRDefault="00B93199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3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 xml:space="preserve">2.1 Что такое </w:t>
            </w:r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, область применения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_Toc104651523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4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D1F0B59" w14:textId="55618A22" w:rsidR="00C67584" w:rsidRPr="004D5E5A" w:rsidRDefault="00B93199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4" w:history="1">
            <w:r w:rsidR="00C67584" w:rsidRPr="004D5E5A">
              <w:rPr>
                <w:rStyle w:val="a8"/>
                <w:noProof/>
                <w:sz w:val="28"/>
                <w:szCs w:val="24"/>
              </w:rPr>
              <w:t xml:space="preserve">2.2 Описание алгоритма 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_Toc104651524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5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03444D" w14:textId="55049362" w:rsidR="00C67584" w:rsidRPr="004D5E5A" w:rsidRDefault="00B93199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5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2.3 Установка и использование 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_Toc104651525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8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7601843" w14:textId="2EEBD221" w:rsidR="00C67584" w:rsidRPr="004D5E5A" w:rsidRDefault="00B9319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6" w:history="1">
            <w:r w:rsidR="00C67584" w:rsidRPr="004D5E5A">
              <w:rPr>
                <w:rStyle w:val="a8"/>
                <w:noProof/>
                <w:sz w:val="28"/>
                <w:szCs w:val="24"/>
              </w:rPr>
              <w:t>3 Что сделано и что сделать чтобы получить результат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_Toc104651526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C8F9776" w14:textId="03D37BC0" w:rsidR="00C67584" w:rsidRPr="004D5E5A" w:rsidRDefault="00B93199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7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3.1 Пример работы алгоритма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_Toc104651527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B24A88" w14:textId="2161E142" w:rsidR="00C67584" w:rsidRPr="004D5E5A" w:rsidRDefault="00B93199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8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3.2 Результаты и анализ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_Toc104651528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1E213E2" w14:textId="5D8CEF08" w:rsidR="00C67584" w:rsidRPr="004D5E5A" w:rsidRDefault="00B9319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9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ЗАКЛЮЧЕНИЕ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_Toc104651529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12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9217BB9" w14:textId="77925B21" w:rsidR="00C67584" w:rsidRPr="004D5E5A" w:rsidRDefault="00B9319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СПИСОК ИСПОЛЬЗОВАННЫХ ИСТОЧНИКОВ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945202" w14:textId="29996067" w:rsidR="00C67584" w:rsidRPr="004D5E5A" w:rsidRDefault="00B9319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1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ПРИЛОЖЕНИЕ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?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_Toc104651531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2271A2" w14:textId="011ECBAE" w:rsidR="00766EB4" w:rsidRPr="004D5E5A" w:rsidRDefault="00B93199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hyperlink w:anchor="_Toc104651532" w:history="1">
            <w:r w:rsidR="00C67584" w:rsidRPr="004D5E5A">
              <w:rPr>
                <w:rStyle w:val="a8"/>
                <w:noProof/>
                <w:sz w:val="28"/>
                <w:szCs w:val="24"/>
              </w:rPr>
              <w:t>СПИСОК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</w:t>
            </w:r>
            <w:r w:rsidR="00C67584" w:rsidRPr="004D5E5A">
              <w:rPr>
                <w:rStyle w:val="a8"/>
                <w:noProof/>
                <w:sz w:val="28"/>
                <w:szCs w:val="24"/>
              </w:rPr>
              <w:t>СОКРАЩЕНИЙ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?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_Toc104651532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  <w:r w:rsidR="00766EB4" w:rsidRPr="004D5E5A">
            <w:rPr>
              <w:sz w:val="28"/>
              <w:szCs w:val="24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4651520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77777777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GPS.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50 %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L-диапазоне, хотя некоторые новые системы, такие как Индийская региональная навигационная спутниковая система, как ожидается, будет вести вещание в S-диапазоне).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0AB4388F" w:rsidR="00707AE1" w:rsidRDefault="00707AE1" w:rsidP="00ED3714">
      <w:pPr>
        <w:pStyle w:val="2"/>
      </w:pPr>
      <w:bookmarkStart w:id="2" w:name="_Toc104651521"/>
      <w:commentRangeStart w:id="3"/>
      <w:commentRangeStart w:id="4"/>
      <w:r w:rsidRPr="00707AE1">
        <w:lastRenderedPageBreak/>
        <w:t xml:space="preserve">1 </w:t>
      </w:r>
      <w:r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>солнечной активности. Ионосфера состоит из слоев (называемых слоями D,</w:t>
      </w:r>
      <w:r w:rsidR="008D254E">
        <w:t xml:space="preserve"> </w:t>
      </w:r>
      <w:r>
        <w:t>E, F1 и F2)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>(слой F2).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>начинает разлагать молекулы газа (в основном 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>на меньших высотах – O</w:t>
      </w:r>
      <w:r w:rsidRPr="00637F5B">
        <w:rPr>
          <w:vertAlign w:val="subscript"/>
        </w:rPr>
        <w:t>2</w:t>
      </w:r>
      <w:r>
        <w:t xml:space="preserve"> и 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26E2E9E4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>электронной концентрации TEC (Total Electron Content).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1482D29" w14:textId="3820BC19" w:rsidR="00DD1E41" w:rsidRDefault="00DD1E41" w:rsidP="008D254E">
      <w:pPr>
        <w:pStyle w:val="a3"/>
      </w:pPr>
      <w:r w:rsidRPr="00DD1E41">
        <w:rPr>
          <w:noProof/>
        </w:rPr>
        <w:drawing>
          <wp:inline distT="0" distB="0" distL="0" distR="0" wp14:anchorId="3D737A40" wp14:editId="698A53A8">
            <wp:extent cx="4168140" cy="685639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931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>
        <w:t>n</w:t>
      </w:r>
      <w:r w:rsidRPr="008D254E">
        <w:rPr>
          <w:vertAlign w:val="subscript"/>
        </w:rPr>
        <w:t>e</w:t>
      </w:r>
      <w:proofErr w:type="spellEnd"/>
      <w:r w:rsidR="008D254E">
        <w:t>(</w:t>
      </w:r>
      <w:r w:rsidR="008D254E">
        <w:rPr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>интегрирование производится вдоль пути сигнала от спутника S к приемнику</w:t>
      </w:r>
      <w:r w:rsidR="008D254E">
        <w:t xml:space="preserve"> </w:t>
      </w:r>
      <w:r>
        <w:t>R. Длина пути через ионосферу самая короткая в направлении зенита, и</w:t>
      </w:r>
      <w:r w:rsidR="008D254E">
        <w:t xml:space="preserve"> </w:t>
      </w:r>
      <w:r>
        <w:t>поэтому TEC имеет наименьшее значение в вертикальном направлении</w:t>
      </w:r>
      <w:r w:rsidR="008D254E">
        <w:t xml:space="preserve"> </w:t>
      </w:r>
      <w:r>
        <w:t xml:space="preserve">(TECV). Величина TEC измеряется в единицах TECU (TEC </w:t>
      </w:r>
      <w:proofErr w:type="spellStart"/>
      <w: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>. Обычно TECV изменяется между 1 и</w:t>
      </w:r>
      <w:r w:rsidR="008D254E">
        <w:t xml:space="preserve"> </w:t>
      </w:r>
      <w:r>
        <w:t>150 TECU. В данном месте и в данное время TECV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>обеспечивают адекватное представление изменений в TEC между сутками.</w:t>
      </w:r>
      <w:r w:rsidR="008D254E">
        <w:t xml:space="preserve"> </w:t>
      </w:r>
    </w:p>
    <w:p w14:paraId="2D6F2B9B" w14:textId="1CE8AC8E" w:rsidR="00637F5B" w:rsidRPr="00DD1E41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 xml:space="preserve">сцинтилляциями) </w:t>
      </w:r>
      <w:r>
        <w:lastRenderedPageBreak/>
        <w:t>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  <w:r w:rsidRPr="00DD1E41">
        <w:t>[2</w:t>
      </w:r>
      <w:r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4651522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4651523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13F9941" w:rsidR="00DA2D7E" w:rsidRPr="00ED3714" w:rsidRDefault="002458DC" w:rsidP="00DA2D7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получат в данную </w:t>
      </w:r>
      <w:commentRangeStart w:id="13"/>
      <w:commentRangeStart w:id="14"/>
      <w:r>
        <w:rPr>
          <w:lang w:val="en-US"/>
        </w:rPr>
        <w:t>epoch</w:t>
      </w:r>
      <w:commentRangeEnd w:id="13"/>
      <w:r>
        <w:rPr>
          <w:rStyle w:val="aa"/>
          <w:color w:val="auto"/>
        </w:rPr>
        <w:commentReference w:id="13"/>
      </w:r>
      <w:commentRangeEnd w:id="14"/>
      <w:r w:rsidR="00943E7B">
        <w:rPr>
          <w:rStyle w:val="aa"/>
          <w:color w:val="auto"/>
        </w:rPr>
        <w:commentReference w:id="14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4651524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6"/>
      <w:commentRangeStart w:id="17"/>
      <w:commentRangeStart w:id="18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6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commentRangeEnd w:id="17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7"/>
      </w:r>
      <w:commentRangeEnd w:id="18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8"/>
      </w:r>
      <w:bookmarkEnd w:id="15"/>
    </w:p>
    <w:p w14:paraId="0A9631D1" w14:textId="40DD56F8" w:rsidR="00F43FDB" w:rsidRDefault="005F27AC" w:rsidP="005F27AC">
      <w:pPr>
        <w:pStyle w:val="a3"/>
      </w:pPr>
      <w:commentRangeStart w:id="19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9"/>
      <w:r w:rsidR="0072260D">
        <w:rPr>
          <w:rStyle w:val="aa"/>
          <w:color w:val="auto"/>
        </w:rPr>
        <w:commentReference w:id="19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20"/>
      <w:commentRangeStart w:id="21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20"/>
      <w:r>
        <w:rPr>
          <w:rStyle w:val="aa"/>
          <w:color w:val="auto"/>
        </w:rPr>
        <w:commentReference w:id="20"/>
      </w:r>
      <w:commentRangeEnd w:id="21"/>
      <w:r w:rsidR="00943E7B">
        <w:rPr>
          <w:rStyle w:val="aa"/>
          <w:color w:val="auto"/>
        </w:rPr>
        <w:commentReference w:id="21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lastRenderedPageBreak/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22"/>
      <w:commentRangeStart w:id="23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22"/>
      <w:r w:rsidR="006C7750">
        <w:rPr>
          <w:rStyle w:val="aa"/>
          <w:color w:val="auto"/>
        </w:rPr>
        <w:commentReference w:id="22"/>
      </w:r>
      <w:commentRangeEnd w:id="23"/>
      <w:r w:rsidR="0088371B">
        <w:rPr>
          <w:rStyle w:val="aa"/>
          <w:color w:val="auto"/>
        </w:rPr>
        <w:commentReference w:id="23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0288BFA1" w:rsidR="006C7750" w:rsidRPr="000D131D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465152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commentRangeStart w:id="25"/>
      <w:commentRangeStart w:id="26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5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5"/>
      </w:r>
      <w:commentRangeEnd w:id="26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6"/>
      </w:r>
      <w:bookmarkEnd w:id="24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7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lastRenderedPageBreak/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A541B27" w:rsidR="000525B0" w:rsidRPr="00450DEB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7D20E0A0" w14:textId="6B8E0B9B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lastRenderedPageBreak/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26B2F718" w:rsidR="00080AF5" w:rsidRPr="005F27AC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3ABE216C" w14:textId="0DCC7AD5" w:rsidR="00020EAD" w:rsidRPr="00020EAD" w:rsidRDefault="00020EAD" w:rsidP="000525B0">
      <w:pPr>
        <w:pStyle w:val="a3"/>
      </w:pPr>
      <w:r w:rsidRPr="005F27AC"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77777777" w:rsidR="00C94C08" w:rsidRPr="00A5544F" w:rsidRDefault="00C94C08" w:rsidP="00CC13F9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4651526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4651527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117AA1EA" w14:textId="77777777" w:rsidR="004D5E5A" w:rsidRPr="004D5E5A" w:rsidRDefault="004D5E5A" w:rsidP="004D5E5A">
      <w:pPr>
        <w:pStyle w:val="a3"/>
      </w:pPr>
    </w:p>
    <w:p w14:paraId="32EA2E0B" w14:textId="17B38E9F" w:rsidR="00CC13F9" w:rsidRPr="00C67584" w:rsidRDefault="00766EB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4651528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3.2 Результаты и анализ</w:t>
      </w:r>
      <w:bookmarkEnd w:id="31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2" w:name="_Toc104651529"/>
      <w:commentRangeStart w:id="33"/>
      <w:r>
        <w:lastRenderedPageBreak/>
        <w:t>ЗАКЛЮЧЕНИЕ</w:t>
      </w:r>
      <w:commentRangeEnd w:id="3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3"/>
      </w:r>
      <w:bookmarkEnd w:id="32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4" w:name="_Toc104651530"/>
      <w:r>
        <w:lastRenderedPageBreak/>
        <w:t>СПИСОК ИСПОЛЬЗОВАННЫХ ИСТОЧНИКОВ</w:t>
      </w:r>
      <w:bookmarkEnd w:id="34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1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2709733" w14:textId="368251DD" w:rsidR="00424AD9" w:rsidRPr="00785B99" w:rsidRDefault="00424AD9" w:rsidP="00D74D67">
      <w:pPr>
        <w:pStyle w:val="2"/>
        <w:jc w:val="center"/>
        <w:rPr>
          <w:lang w:val="en-US"/>
        </w:rPr>
      </w:pPr>
      <w:bookmarkStart w:id="35" w:name="_Toc104651531"/>
      <w:proofErr w:type="gramStart"/>
      <w:r>
        <w:lastRenderedPageBreak/>
        <w:t>ПРИЛОЖЕНИЕ</w:t>
      </w:r>
      <w:r w:rsidRPr="00785B99">
        <w:rPr>
          <w:lang w:val="en-US"/>
        </w:rPr>
        <w:t xml:space="preserve"> ?</w:t>
      </w:r>
      <w:bookmarkEnd w:id="35"/>
      <w:proofErr w:type="gramEnd"/>
    </w:p>
    <w:p w14:paraId="408B6726" w14:textId="3253AAB3" w:rsidR="00D74D67" w:rsidRPr="00785B99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4EC874C9" w14:textId="723794ED" w:rsidR="00D74D67" w:rsidRPr="00785B99" w:rsidRDefault="00D74D67" w:rsidP="00D74D67">
      <w:pPr>
        <w:pStyle w:val="2"/>
        <w:jc w:val="center"/>
        <w:rPr>
          <w:lang w:val="en-US"/>
        </w:rPr>
      </w:pPr>
      <w:bookmarkStart w:id="36" w:name="_Toc104651532"/>
      <w:r>
        <w:lastRenderedPageBreak/>
        <w:t>СПИСОК</w:t>
      </w:r>
      <w:r w:rsidRPr="00785B99">
        <w:rPr>
          <w:lang w:val="en-US"/>
        </w:rPr>
        <w:t xml:space="preserve"> </w:t>
      </w:r>
      <w:r>
        <w:t>СОКРАЩЕНИЙ</w:t>
      </w:r>
      <w:r w:rsidRPr="00785B99">
        <w:rPr>
          <w:lang w:val="en-US"/>
        </w:rPr>
        <w:t>?</w:t>
      </w:r>
      <w:bookmarkEnd w:id="36"/>
    </w:p>
    <w:p w14:paraId="595948F9" w14:textId="77777777" w:rsidR="00D74D67" w:rsidRPr="00785B99" w:rsidRDefault="00D74D67" w:rsidP="00D74D67">
      <w:pPr>
        <w:pStyle w:val="a3"/>
        <w:rPr>
          <w:lang w:val="en-US"/>
        </w:rPr>
      </w:pPr>
    </w:p>
    <w:sectPr w:rsidR="00D74D67" w:rsidRPr="00785B99" w:rsidSect="00424AD9">
      <w:footerReference w:type="default" r:id="rId22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3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14" w:author="Sara" w:date="2022-05-23T14:30:00Z" w:initials="S">
    <w:p w14:paraId="115F3E4D" w14:textId="27FF7B47" w:rsidR="00943E7B" w:rsidRDefault="00943E7B">
      <w:pPr>
        <w:pStyle w:val="ab"/>
      </w:pPr>
      <w:r>
        <w:rPr>
          <w:rStyle w:val="aa"/>
        </w:rPr>
        <w:annotationRef/>
      </w:r>
      <w:r>
        <w:t xml:space="preserve">Скорее всего имеется ввиду отрезок времени от начала передачи до его конца, и </w:t>
      </w:r>
      <w:proofErr w:type="spellStart"/>
      <w:r>
        <w:t>тк</w:t>
      </w:r>
      <w:proofErr w:type="spellEnd"/>
      <w:r>
        <w:t xml:space="preserve"> он может быть разный по длине – обозвали эпохой</w:t>
      </w:r>
    </w:p>
  </w:comment>
  <w:comment w:id="16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7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8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9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20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21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22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3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5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6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3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0BC32B9A" w15:done="0"/>
  <w15:commentEx w15:paraId="115F3E4D" w15:paraIdParent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3618F7" w16cex:dateUtc="2022-05-23T07:30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0BC32B9A" w16cid:durableId="262CDF01"/>
  <w16cid:commentId w16cid:paraId="115F3E4D" w16cid:durableId="263618F7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34EB9" w14:textId="77777777" w:rsidR="00B93199" w:rsidRDefault="00B93199" w:rsidP="00424AD9">
      <w:pPr>
        <w:spacing w:after="0" w:line="240" w:lineRule="auto"/>
      </w:pPr>
      <w:r>
        <w:separator/>
      </w:r>
    </w:p>
  </w:endnote>
  <w:endnote w:type="continuationSeparator" w:id="0">
    <w:p w14:paraId="678E8129" w14:textId="77777777" w:rsidR="00B93199" w:rsidRDefault="00B93199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BAE22" w14:textId="77777777" w:rsidR="00B93199" w:rsidRDefault="00B93199" w:rsidP="00424AD9">
      <w:pPr>
        <w:spacing w:after="0" w:line="240" w:lineRule="auto"/>
      </w:pPr>
      <w:r>
        <w:separator/>
      </w:r>
    </w:p>
  </w:footnote>
  <w:footnote w:type="continuationSeparator" w:id="0">
    <w:p w14:paraId="53E2918A" w14:textId="77777777" w:rsidR="00B93199" w:rsidRDefault="00B93199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20EAD"/>
    <w:rsid w:val="000525B0"/>
    <w:rsid w:val="00080AF5"/>
    <w:rsid w:val="00081DF4"/>
    <w:rsid w:val="000A6B25"/>
    <w:rsid w:val="000D131D"/>
    <w:rsid w:val="001123DE"/>
    <w:rsid w:val="00132FCA"/>
    <w:rsid w:val="001361B7"/>
    <w:rsid w:val="002458DC"/>
    <w:rsid w:val="00290270"/>
    <w:rsid w:val="0039203A"/>
    <w:rsid w:val="003C7002"/>
    <w:rsid w:val="003E5715"/>
    <w:rsid w:val="00424AD9"/>
    <w:rsid w:val="00450DEB"/>
    <w:rsid w:val="00491A5D"/>
    <w:rsid w:val="004D5E5A"/>
    <w:rsid w:val="005535D6"/>
    <w:rsid w:val="00583355"/>
    <w:rsid w:val="00590381"/>
    <w:rsid w:val="005C53B2"/>
    <w:rsid w:val="005E4E0E"/>
    <w:rsid w:val="005F27AC"/>
    <w:rsid w:val="006216BE"/>
    <w:rsid w:val="00634854"/>
    <w:rsid w:val="00637F5B"/>
    <w:rsid w:val="006C7750"/>
    <w:rsid w:val="00707AE1"/>
    <w:rsid w:val="0072260D"/>
    <w:rsid w:val="00766EB4"/>
    <w:rsid w:val="00785B99"/>
    <w:rsid w:val="007D24A6"/>
    <w:rsid w:val="007D4D2F"/>
    <w:rsid w:val="00817A41"/>
    <w:rsid w:val="00840CCE"/>
    <w:rsid w:val="0088371B"/>
    <w:rsid w:val="008972D6"/>
    <w:rsid w:val="008B647B"/>
    <w:rsid w:val="008D254E"/>
    <w:rsid w:val="00943E7B"/>
    <w:rsid w:val="0095340C"/>
    <w:rsid w:val="00955100"/>
    <w:rsid w:val="00A16114"/>
    <w:rsid w:val="00A5544F"/>
    <w:rsid w:val="00A75CFB"/>
    <w:rsid w:val="00A93117"/>
    <w:rsid w:val="00AC17C6"/>
    <w:rsid w:val="00AE5F2B"/>
    <w:rsid w:val="00B14694"/>
    <w:rsid w:val="00B93199"/>
    <w:rsid w:val="00BC4438"/>
    <w:rsid w:val="00C23A02"/>
    <w:rsid w:val="00C67584"/>
    <w:rsid w:val="00C76BB7"/>
    <w:rsid w:val="00C77337"/>
    <w:rsid w:val="00C94C08"/>
    <w:rsid w:val="00CA293C"/>
    <w:rsid w:val="00CC13F9"/>
    <w:rsid w:val="00D15269"/>
    <w:rsid w:val="00D436E2"/>
    <w:rsid w:val="00D74D67"/>
    <w:rsid w:val="00DA2D7E"/>
    <w:rsid w:val="00DB5B6F"/>
    <w:rsid w:val="00DD1E41"/>
    <w:rsid w:val="00DD54C1"/>
    <w:rsid w:val="00E14A57"/>
    <w:rsid w:val="00E325C8"/>
    <w:rsid w:val="00EA5425"/>
    <w:rsid w:val="00ED3714"/>
    <w:rsid w:val="00F20043"/>
    <w:rsid w:val="00F26421"/>
    <w:rsid w:val="00F43FD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www.gisa.ru/10420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gsc-europa.eu/support-to-developers/nequick-g-source-cod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2490</Words>
  <Characters>14196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18</cp:revision>
  <dcterms:created xsi:type="dcterms:W3CDTF">2022-05-04T04:25:00Z</dcterms:created>
  <dcterms:modified xsi:type="dcterms:W3CDTF">2022-05-31T09:10:00Z</dcterms:modified>
</cp:coreProperties>
</file>