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2825" cy="1356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25" cy="135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color w:val="3c78d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Metody sztucznej inteligencji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laboratorium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Protokół różnic projektu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sz w:val="44"/>
          <w:szCs w:val="44"/>
          <w:rtl w:val="0"/>
        </w:rPr>
        <w:t xml:space="preserve">Aplikacja Internetowa do klasyfikacji opinii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Adrian Matys</w:t>
      </w:r>
    </w:p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Sara Fijołek</w:t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Vladyslav Kutsyn</w:t>
        <w:br w:type="textWrapping"/>
        <w:t xml:space="preserve">Mykyta Mykulskyi</w:t>
      </w:r>
    </w:p>
    <w:p w:rsidR="00000000" w:rsidDel="00000000" w:rsidP="00000000" w:rsidRDefault="00000000" w:rsidRPr="00000000" w14:paraId="00000016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jc w:val="center"/>
        <w:rPr>
          <w:b w:val="1"/>
          <w:color w:val="020202"/>
          <w:sz w:val="21"/>
          <w:szCs w:val="21"/>
          <w:shd w:fill="64a7ea" w:val="clear"/>
        </w:rPr>
      </w:pPr>
      <w:bookmarkStart w:colFirst="0" w:colLast="0" w:name="_tm4tfwfrfnzv" w:id="3"/>
      <w:bookmarkEnd w:id="3"/>
      <w:r w:rsidDel="00000000" w:rsidR="00000000" w:rsidRPr="00000000">
        <w:rPr>
          <w:sz w:val="22"/>
          <w:szCs w:val="22"/>
          <w:rtl w:val="0"/>
        </w:rPr>
        <w:t xml:space="preserve">Prowadzący mgr inż. Zdzisław Pawelec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7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3225"/>
        <w:gridCol w:w="3720"/>
        <w:gridCol w:w="2175"/>
        <w:tblGridChange w:id="0">
          <w:tblGrid>
            <w:gridCol w:w="1530"/>
            <w:gridCol w:w="3225"/>
            <w:gridCol w:w="3720"/>
            <w:gridCol w:w="21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Sekcja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Nadawca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Odbiorca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Różnica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 Projektu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Sieć neuronowa do klasyfikacji opinii użytkowników jako pozytywne lub negatywne.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Celem projektu jest stworzenie aplikacji internetowej wykorzystującej sieć neuronową do klasyfikacji opinii użytkowników na pozytywne lub negatywne. System będzie analizował tekst wpisany przez użytkownika i na podstawie rozpoznanych kluczowych słów oraz ich oceny zwracał wynik.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Wersja odbiorcza dodaje szczegóły dotyczące sposobu analizy tekstu przez system.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 Działania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 wpisaniu tekstu w pole tekstowe otrzyma rezultat, że podana opinia jest pozytywna lub negatywna. Sieć neuronowa powinna rozpoznawać kluczowe słowa w wypowiedzi, które doprowadzą ją do wyniku, do tego celu powinna być trenowana na wielu opiniach: autorskich oraz z internetu. Sfinalizowana strona zostanie utworzona poprzez framework Flask.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Użytkownik wpisuje opinię w pole tekstowe.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przetwarza tekst przy użyciu sieci neuronowej.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Sieć neuronowa analizuje słowa w opinii i określa ich wartość sentymentalną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oblicza średnią "negatywność" tekstu.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Aplikacja zwraca wynik: "opinia pozytywna", "opinia negatywna" lub “opinia neutralna”.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oblicza średnią „negatywność” tekstu.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Odbiorczy protokół jest bardziej szczegółowy – dodaje opis analizy wartości sentymentalnej i średniej negatywności. Występuje nowa możliwość wyniku „opinia neutralna”.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Funkcjonalności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przyjmuje dane w postaci tekstu wpisanego przez użytkownika.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analizuje otrzymane dane przy użyciu sieci neuronowej.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zwraca rezultat: opinia jest negatywna lub pozytywna.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przyjmuje tekst od użytkownika.</w:t>
              <w:br w:type="textWrapping"/>
              <w:t xml:space="preserve">- Sieć neuronowa analizuje każde słowo w tekście.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System oblicza i agreguje wyniki analizy.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Użytkownik otrzymuje odpowiedź o sentymencie opinii.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Wersja odbiorcza wprowadza analizę każdego słowa oraz agregację wyników, a nie tylko zwrócenie rezultatu na podstawie analizy całości.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  <w:br w:type="textWrapping"/>
              <w:t xml:space="preserve">- Flask.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Backend: Flask (Python)</w:t>
              <w:br w:type="textWrapping"/>
              <w:t xml:space="preserve">- Frontend: Vue, Vite</w:t>
              <w:br w:type="textWrapping"/>
              <w:t xml:space="preserve">- Deployment: dowolna platforma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Odbiorczy protokół dodaje technologie frontendowe (Vue, Vite) oraz informację o dowolnej platformie do wdrożenia.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informacji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Design: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Przycisk negatywny: czerwony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Przycisk pozytywny: zielony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Przycisk neutralny: szary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Nowa sekcja w odbiorczym, definiuje kolory przycisków dla wyników analizy.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 Trenowania Sieci Neuronowej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informacji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Dane treningowe pochodzą z autorskich opinii oraz opinii pobranych z internetu.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Sieć neuronowa będzie trenowana na zbiorze danych zawierającym oznaczone opinie.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Model nauczy się rozpoznawać kluczowe słowa oraz ich wartość sentymentalną.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Nowa sekcja w odbiorczym, szczegółowo opisująca źródła danych oraz sposób trenowania modelu.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 strony głównej / Brak w odbiorczym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 strony głównej. Link:</w:t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informacji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informacji o prototypie w odbiorczym.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hxg8PgWS1td8fdJDm5LOOGztPD6Jv4ic/view?usp=sharing" TargetMode="External"/><Relationship Id="rId8" Type="http://schemas.openxmlformats.org/officeDocument/2006/relationships/hyperlink" Target="https://drive.google.com/file/d/1hxg8PgWS1td8fdJDm5LOOGztPD6Jv4i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