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2CC19" w14:textId="63F028A9" w:rsidR="00DB3DC5" w:rsidRPr="00DB3DC5" w:rsidRDefault="00DB3DC5" w:rsidP="00DB3DC5">
      <w:pPr>
        <w:rPr>
          <w:b/>
          <w:bCs/>
          <w:sz w:val="28"/>
          <w:szCs w:val="28"/>
        </w:rPr>
      </w:pPr>
      <w:r w:rsidRPr="00DB3DC5">
        <w:rPr>
          <w:b/>
          <w:bCs/>
          <w:sz w:val="28"/>
          <w:szCs w:val="28"/>
        </w:rPr>
        <w:t xml:space="preserve">Operazioni Effettuate – </w:t>
      </w:r>
      <w:r w:rsidR="00A14814" w:rsidRPr="00A14814">
        <w:rPr>
          <w:b/>
          <w:bCs/>
          <w:sz w:val="28"/>
          <w:szCs w:val="28"/>
        </w:rPr>
        <w:t>‘</w:t>
      </w:r>
      <w:r w:rsidRPr="00DB3DC5">
        <w:rPr>
          <w:b/>
          <w:bCs/>
          <w:sz w:val="28"/>
          <w:szCs w:val="28"/>
        </w:rPr>
        <w:t>Dataset PS_2024_per_OpenDATA.csv</w:t>
      </w:r>
      <w:r w:rsidR="00A14814" w:rsidRPr="00A14814">
        <w:rPr>
          <w:b/>
          <w:bCs/>
          <w:sz w:val="28"/>
          <w:szCs w:val="28"/>
        </w:rPr>
        <w:t>’</w:t>
      </w:r>
    </w:p>
    <w:p w14:paraId="349C9AB2" w14:textId="0638FD88" w:rsidR="00DB3DC5" w:rsidRPr="00DB3DC5" w:rsidRDefault="00DB3DC5" w:rsidP="00DB3DC5">
      <w:r w:rsidRPr="00DB3DC5">
        <w:t xml:space="preserve">Lo scopo di questo documento è descrivere in modo dettagliato il processo di </w:t>
      </w:r>
      <w:proofErr w:type="spellStart"/>
      <w:r w:rsidRPr="00DB3DC5">
        <w:t>pre</w:t>
      </w:r>
      <w:proofErr w:type="spellEnd"/>
      <w:r w:rsidRPr="00DB3DC5">
        <w:t xml:space="preserve">-processing applicato al dataset </w:t>
      </w:r>
      <w:r w:rsidR="00D7037C">
        <w:t>‘</w:t>
      </w:r>
      <w:r w:rsidRPr="00DB3DC5">
        <w:rPr>
          <w:i/>
          <w:iCs/>
        </w:rPr>
        <w:t>PS_2024_per_OpenDATA.csv</w:t>
      </w:r>
      <w:r w:rsidR="00D7037C">
        <w:rPr>
          <w:i/>
          <w:iCs/>
        </w:rPr>
        <w:t>’</w:t>
      </w:r>
      <w:r w:rsidRPr="00DB3DC5">
        <w:t>.</w:t>
      </w:r>
      <w:r w:rsidRPr="00DB3DC5">
        <w:br/>
        <w:t>Il trattamento dei dati è stato realizzato per garantire la qualità, l’affidabilità e la chiarezza delle informazioni prima della pubblicazione come Open Data, facilitandone la comprensione e il riutilizzo da parte di utenti e stakeholder esterni.</w:t>
      </w:r>
    </w:p>
    <w:p w14:paraId="76E780AB" w14:textId="77777777" w:rsidR="00DB3DC5" w:rsidRPr="00DB3DC5" w:rsidRDefault="00DB3DC5" w:rsidP="00DB3DC5">
      <w:pPr>
        <w:rPr>
          <w:b/>
          <w:bCs/>
        </w:rPr>
      </w:pPr>
      <w:r w:rsidRPr="00DB3DC5">
        <w:t xml:space="preserve">Le operazioni di </w:t>
      </w:r>
      <w:proofErr w:type="spellStart"/>
      <w:r w:rsidRPr="00DB3DC5">
        <w:t>pre</w:t>
      </w:r>
      <w:proofErr w:type="spellEnd"/>
      <w:r w:rsidRPr="00DB3DC5">
        <w:t>-processing includono una serie di fasi mirate alla pulizia, standardizzazione, arricchimento e verifica del dataset. Questi passaggi sono fondamentali per assicurare che i dati siano coerenti, privi di errori e ben documentati, elementi indispensabili per la trasparenza e la fruibilità tipiche di un dataset aperto</w:t>
      </w:r>
      <w:r w:rsidRPr="00DB3DC5">
        <w:rPr>
          <w:b/>
          <w:bCs/>
        </w:rPr>
        <w:t>.</w:t>
      </w:r>
    </w:p>
    <w:p w14:paraId="2A402771" w14:textId="77777777" w:rsidR="00DB3DC5" w:rsidRPr="00DB3DC5" w:rsidRDefault="00DB3DC5" w:rsidP="00DB3DC5">
      <w:pPr>
        <w:rPr>
          <w:b/>
          <w:bCs/>
        </w:rPr>
      </w:pPr>
      <w:r w:rsidRPr="00DB3DC5">
        <w:rPr>
          <w:b/>
          <w:bCs/>
        </w:rPr>
        <w:pict w14:anchorId="205EBBEB">
          <v:rect id="_x0000_i1356" style="width:0;height:1.5pt" o:hralign="center" o:hrstd="t" o:hr="t" fillcolor="#a0a0a0" stroked="f"/>
        </w:pict>
      </w:r>
    </w:p>
    <w:p w14:paraId="7A35F5AF" w14:textId="77777777" w:rsidR="00DB3DC5" w:rsidRPr="00DB3DC5" w:rsidRDefault="00DB3DC5" w:rsidP="00DB3DC5">
      <w:pPr>
        <w:rPr>
          <w:b/>
          <w:bCs/>
        </w:rPr>
      </w:pPr>
      <w:r w:rsidRPr="00DB3DC5">
        <w:rPr>
          <w:b/>
          <w:bCs/>
        </w:rPr>
        <w:t xml:space="preserve">Statistiche </w:t>
      </w:r>
      <w:proofErr w:type="spellStart"/>
      <w:r w:rsidRPr="00DB3DC5">
        <w:rPr>
          <w:b/>
          <w:bCs/>
        </w:rPr>
        <w:t>Pre</w:t>
      </w:r>
      <w:proofErr w:type="spellEnd"/>
      <w:r w:rsidRPr="00DB3DC5">
        <w:rPr>
          <w:b/>
          <w:bCs/>
        </w:rPr>
        <w:t xml:space="preserve"> e Post Processing</w:t>
      </w:r>
    </w:p>
    <w:p w14:paraId="031F4066" w14:textId="77777777" w:rsidR="00DB3DC5" w:rsidRPr="00DB3DC5" w:rsidRDefault="00DB3DC5" w:rsidP="00906F19">
      <w:pPr>
        <w:ind w:left="360"/>
      </w:pPr>
      <w:r w:rsidRPr="00DB3DC5">
        <w:t xml:space="preserve">Inizio </w:t>
      </w:r>
      <w:proofErr w:type="spellStart"/>
      <w:r w:rsidRPr="00DB3DC5">
        <w:t>Pre</w:t>
      </w:r>
      <w:proofErr w:type="spellEnd"/>
      <w:r w:rsidRPr="00DB3DC5">
        <w:t>-processing</w:t>
      </w:r>
    </w:p>
    <w:p w14:paraId="60F64C6A" w14:textId="77777777" w:rsidR="00DB3DC5" w:rsidRPr="00DB3DC5" w:rsidRDefault="00DB3DC5" w:rsidP="00906F19">
      <w:pPr>
        <w:numPr>
          <w:ilvl w:val="0"/>
          <w:numId w:val="80"/>
        </w:numPr>
        <w:tabs>
          <w:tab w:val="clear" w:pos="720"/>
          <w:tab w:val="num" w:pos="1080"/>
        </w:tabs>
        <w:ind w:left="1080"/>
      </w:pPr>
      <w:r w:rsidRPr="00DB3DC5">
        <w:t>Numero di righe: 11</w:t>
      </w:r>
    </w:p>
    <w:p w14:paraId="63DE63A9" w14:textId="77777777" w:rsidR="00DB3DC5" w:rsidRPr="00DB3DC5" w:rsidRDefault="00DB3DC5" w:rsidP="00906F19">
      <w:pPr>
        <w:numPr>
          <w:ilvl w:val="0"/>
          <w:numId w:val="80"/>
        </w:numPr>
        <w:tabs>
          <w:tab w:val="clear" w:pos="720"/>
          <w:tab w:val="num" w:pos="1080"/>
        </w:tabs>
        <w:ind w:left="1080"/>
      </w:pPr>
      <w:r w:rsidRPr="00DB3DC5">
        <w:t>Numero di colonne: 3</w:t>
      </w:r>
    </w:p>
    <w:p w14:paraId="65A2437A" w14:textId="77777777" w:rsidR="00DB3DC5" w:rsidRPr="00DB3DC5" w:rsidRDefault="00DB3DC5" w:rsidP="00906F19">
      <w:pPr>
        <w:numPr>
          <w:ilvl w:val="0"/>
          <w:numId w:val="80"/>
        </w:numPr>
        <w:tabs>
          <w:tab w:val="clear" w:pos="720"/>
          <w:tab w:val="num" w:pos="1080"/>
        </w:tabs>
        <w:ind w:left="1080"/>
      </w:pPr>
      <w:r w:rsidRPr="00DB3DC5">
        <w:t xml:space="preserve">Dimensioni del dataset: </w:t>
      </w:r>
      <w:r w:rsidRPr="00DB3DC5">
        <w:rPr>
          <w:i/>
          <w:iCs/>
        </w:rPr>
        <w:t>(11, 3)</w:t>
      </w:r>
    </w:p>
    <w:p w14:paraId="1D038D8B" w14:textId="77777777" w:rsidR="00DB3DC5" w:rsidRPr="00DB3DC5" w:rsidRDefault="00DB3DC5" w:rsidP="00906F19">
      <w:pPr>
        <w:numPr>
          <w:ilvl w:val="0"/>
          <w:numId w:val="80"/>
        </w:numPr>
        <w:tabs>
          <w:tab w:val="clear" w:pos="720"/>
          <w:tab w:val="num" w:pos="1080"/>
        </w:tabs>
        <w:ind w:left="1080"/>
      </w:pPr>
      <w:r w:rsidRPr="00DB3DC5">
        <w:t>Max Numero Accessi: 68.394, Min: 2</w:t>
      </w:r>
    </w:p>
    <w:p w14:paraId="2C59C864" w14:textId="77777777" w:rsidR="00DB3DC5" w:rsidRPr="00DB3DC5" w:rsidRDefault="00DB3DC5" w:rsidP="00906F19">
      <w:pPr>
        <w:ind w:left="360"/>
      </w:pPr>
      <w:r w:rsidRPr="00DB3DC5">
        <w:t xml:space="preserve">Fine </w:t>
      </w:r>
      <w:proofErr w:type="spellStart"/>
      <w:r w:rsidRPr="00DB3DC5">
        <w:t>Pre</w:t>
      </w:r>
      <w:proofErr w:type="spellEnd"/>
      <w:r w:rsidRPr="00DB3DC5">
        <w:t>-processing</w:t>
      </w:r>
    </w:p>
    <w:p w14:paraId="0B697554" w14:textId="77777777" w:rsidR="00DB3DC5" w:rsidRPr="00DB3DC5" w:rsidRDefault="00DB3DC5" w:rsidP="00906F19">
      <w:pPr>
        <w:numPr>
          <w:ilvl w:val="0"/>
          <w:numId w:val="81"/>
        </w:numPr>
        <w:tabs>
          <w:tab w:val="clear" w:pos="720"/>
          <w:tab w:val="num" w:pos="1080"/>
        </w:tabs>
        <w:ind w:left="1080"/>
      </w:pPr>
      <w:r w:rsidRPr="00DB3DC5">
        <w:t>Numero di righe: 11</w:t>
      </w:r>
    </w:p>
    <w:p w14:paraId="67C6D88D" w14:textId="77777777" w:rsidR="00DB3DC5" w:rsidRPr="00DB3DC5" w:rsidRDefault="00DB3DC5" w:rsidP="00906F19">
      <w:pPr>
        <w:numPr>
          <w:ilvl w:val="0"/>
          <w:numId w:val="81"/>
        </w:numPr>
        <w:tabs>
          <w:tab w:val="clear" w:pos="720"/>
          <w:tab w:val="num" w:pos="1080"/>
        </w:tabs>
        <w:ind w:left="1080"/>
      </w:pPr>
      <w:r w:rsidRPr="00DB3DC5">
        <w:t>Numero di colonne: 4</w:t>
      </w:r>
    </w:p>
    <w:p w14:paraId="526E8C89" w14:textId="77777777" w:rsidR="00DB3DC5" w:rsidRPr="00DB3DC5" w:rsidRDefault="00DB3DC5" w:rsidP="00906F19">
      <w:pPr>
        <w:numPr>
          <w:ilvl w:val="0"/>
          <w:numId w:val="81"/>
        </w:numPr>
        <w:tabs>
          <w:tab w:val="clear" w:pos="720"/>
          <w:tab w:val="num" w:pos="1080"/>
        </w:tabs>
        <w:ind w:left="1080"/>
      </w:pPr>
      <w:r w:rsidRPr="00DB3DC5">
        <w:t xml:space="preserve">Dimensioni del dataset: </w:t>
      </w:r>
      <w:r w:rsidRPr="00DB3DC5">
        <w:rPr>
          <w:i/>
          <w:iCs/>
        </w:rPr>
        <w:t>(11, 4)</w:t>
      </w:r>
    </w:p>
    <w:p w14:paraId="76125283" w14:textId="77777777" w:rsidR="00DB3DC5" w:rsidRPr="00DB3DC5" w:rsidRDefault="00DB3DC5" w:rsidP="00906F19">
      <w:pPr>
        <w:numPr>
          <w:ilvl w:val="0"/>
          <w:numId w:val="81"/>
        </w:numPr>
        <w:tabs>
          <w:tab w:val="clear" w:pos="720"/>
          <w:tab w:val="num" w:pos="1080"/>
        </w:tabs>
        <w:ind w:left="1080"/>
      </w:pPr>
      <w:r w:rsidRPr="00DB3DC5">
        <w:t>Max Numero Accessi: 68.394, Min: 2</w:t>
      </w:r>
    </w:p>
    <w:p w14:paraId="37F45743" w14:textId="77777777" w:rsidR="00DB3DC5" w:rsidRPr="00DB3DC5" w:rsidRDefault="00DB3DC5" w:rsidP="00DB3DC5">
      <w:pPr>
        <w:rPr>
          <w:b/>
          <w:bCs/>
        </w:rPr>
      </w:pPr>
      <w:r w:rsidRPr="00DB3DC5">
        <w:pict w14:anchorId="6D5BE383">
          <v:rect id="_x0000_i1357" style="width:0;height:1.5pt" o:hralign="center" o:hrstd="t" o:hr="t" fillcolor="#a0a0a0" stroked="f"/>
        </w:pict>
      </w:r>
    </w:p>
    <w:p w14:paraId="33C47FEE" w14:textId="77777777" w:rsidR="00DB3DC5" w:rsidRPr="00DB3DC5" w:rsidRDefault="00DB3DC5" w:rsidP="00DB3DC5">
      <w:pPr>
        <w:rPr>
          <w:b/>
          <w:bCs/>
        </w:rPr>
      </w:pPr>
      <w:r w:rsidRPr="00DB3DC5">
        <w:rPr>
          <w:b/>
          <w:bCs/>
        </w:rPr>
        <w:t>1. Controllo e Standardizzazione delle Intestazioni</w:t>
      </w:r>
    </w:p>
    <w:p w14:paraId="75DE2D89" w14:textId="77777777" w:rsidR="004131C2" w:rsidRPr="004131C2" w:rsidRDefault="004131C2" w:rsidP="004131C2">
      <w:pPr>
        <w:ind w:left="360"/>
      </w:pPr>
      <w:r w:rsidRPr="004131C2">
        <w:t xml:space="preserve">In questa fase preliminare, le intestazioni del dataset sono state analizzate per garantirne </w:t>
      </w:r>
      <w:r w:rsidRPr="004131C2">
        <w:rPr>
          <w:b/>
          <w:bCs/>
        </w:rPr>
        <w:t>coerenza</w:t>
      </w:r>
      <w:r w:rsidRPr="004131C2">
        <w:t xml:space="preserve">, </w:t>
      </w:r>
      <w:r w:rsidRPr="004131C2">
        <w:rPr>
          <w:b/>
          <w:bCs/>
        </w:rPr>
        <w:t>uniformità</w:t>
      </w:r>
      <w:r w:rsidRPr="004131C2">
        <w:t xml:space="preserve"> e </w:t>
      </w:r>
      <w:r w:rsidRPr="004131C2">
        <w:rPr>
          <w:b/>
          <w:bCs/>
        </w:rPr>
        <w:t>chiarezza</w:t>
      </w:r>
      <w:r w:rsidRPr="004131C2">
        <w:t>. Sono stati rimossi eventuali caratteri speciali e spazi superflui per evitare ambiguità e facilitare la gestione dei dati nelle fasi successive.</w:t>
      </w:r>
    </w:p>
    <w:p w14:paraId="6785D6B4" w14:textId="77777777" w:rsidR="004131C2" w:rsidRPr="004131C2" w:rsidRDefault="004131C2" w:rsidP="004131C2">
      <w:pPr>
        <w:ind w:left="360"/>
      </w:pPr>
      <w:r w:rsidRPr="004131C2">
        <w:t xml:space="preserve">È stata applicata la convenzione </w:t>
      </w:r>
      <w:r w:rsidRPr="004131C2">
        <w:rPr>
          <w:b/>
          <w:bCs/>
        </w:rPr>
        <w:t>Title Case</w:t>
      </w:r>
      <w:r w:rsidRPr="004131C2">
        <w:t xml:space="preserve"> (prima lettera maiuscola di ogni parola) per migliorare la leggibilità.</w:t>
      </w:r>
      <w:r w:rsidRPr="004131C2">
        <w:br/>
        <w:t>Nel dettaglio, i nomi delle colonne sono stati esaminati e, dove necessario, rinominati per migliorarne la descrizione e renderli più intuitivi, specialmente per utenti non specialisti.</w:t>
      </w:r>
    </w:p>
    <w:p w14:paraId="148AB400" w14:textId="77777777" w:rsidR="004131C2" w:rsidRPr="004131C2" w:rsidRDefault="004131C2" w:rsidP="004131C2">
      <w:pPr>
        <w:ind w:left="360"/>
      </w:pPr>
      <w:r w:rsidRPr="004131C2">
        <w:rPr>
          <w:b/>
          <w:bCs/>
        </w:rPr>
        <w:t>Modifiche effettuate:</w:t>
      </w:r>
    </w:p>
    <w:p w14:paraId="28281A1A" w14:textId="77777777" w:rsidR="004131C2" w:rsidRPr="004131C2" w:rsidRDefault="004131C2" w:rsidP="004131C2">
      <w:pPr>
        <w:numPr>
          <w:ilvl w:val="0"/>
          <w:numId w:val="88"/>
        </w:numPr>
      </w:pPr>
      <w:r w:rsidRPr="004131C2">
        <w:t xml:space="preserve">Dimissione Esito </w:t>
      </w:r>
      <w:proofErr w:type="spellStart"/>
      <w:r w:rsidRPr="004131C2">
        <w:t>Descr</w:t>
      </w:r>
      <w:proofErr w:type="spellEnd"/>
      <w:r w:rsidRPr="004131C2">
        <w:t xml:space="preserve"> → </w:t>
      </w:r>
      <w:r w:rsidRPr="004131C2">
        <w:rPr>
          <w:b/>
          <w:bCs/>
        </w:rPr>
        <w:t>Descrizione Esito Dimissione</w:t>
      </w:r>
    </w:p>
    <w:p w14:paraId="257E1078" w14:textId="77777777" w:rsidR="004131C2" w:rsidRPr="004131C2" w:rsidRDefault="004131C2" w:rsidP="004131C2">
      <w:pPr>
        <w:numPr>
          <w:ilvl w:val="0"/>
          <w:numId w:val="88"/>
        </w:numPr>
      </w:pPr>
      <w:r w:rsidRPr="004131C2">
        <w:t xml:space="preserve">Dimissione Esito </w:t>
      </w:r>
      <w:proofErr w:type="spellStart"/>
      <w:r w:rsidRPr="004131C2">
        <w:t>Cod</w:t>
      </w:r>
      <w:proofErr w:type="spellEnd"/>
      <w:r w:rsidRPr="004131C2">
        <w:t xml:space="preserve"> → </w:t>
      </w:r>
      <w:r w:rsidRPr="004131C2">
        <w:rPr>
          <w:b/>
          <w:bCs/>
        </w:rPr>
        <w:t>Codice Esito Dimissione</w:t>
      </w:r>
    </w:p>
    <w:p w14:paraId="704A87D5" w14:textId="77777777" w:rsidR="004131C2" w:rsidRPr="004131C2" w:rsidRDefault="004131C2" w:rsidP="004131C2">
      <w:pPr>
        <w:numPr>
          <w:ilvl w:val="0"/>
          <w:numId w:val="88"/>
        </w:numPr>
      </w:pPr>
      <w:proofErr w:type="spellStart"/>
      <w:r w:rsidRPr="004131C2">
        <w:t>Num</w:t>
      </w:r>
      <w:proofErr w:type="spellEnd"/>
      <w:r w:rsidRPr="004131C2">
        <w:t xml:space="preserve"> Accessi → </w:t>
      </w:r>
      <w:r w:rsidRPr="004131C2">
        <w:rPr>
          <w:b/>
          <w:bCs/>
        </w:rPr>
        <w:t>Numero Di Accessi Pronto Soccorso</w:t>
      </w:r>
    </w:p>
    <w:p w14:paraId="0AEE17BC" w14:textId="7791A0E3" w:rsidR="00DB3DC5" w:rsidRPr="00DB3DC5" w:rsidRDefault="004131C2" w:rsidP="005713FE">
      <w:pPr>
        <w:ind w:left="360"/>
      </w:pPr>
      <w:r w:rsidRPr="004131C2">
        <w:lastRenderedPageBreak/>
        <w:t>Questa operazione ha assicurato una nomenclatura chiara e omogenea, indispensabile per la comprensione e l’uso corretto del dataset.</w:t>
      </w:r>
    </w:p>
    <w:p w14:paraId="6B113527" w14:textId="77777777" w:rsidR="00DB3DC5" w:rsidRPr="00DB3DC5" w:rsidRDefault="00DB3DC5" w:rsidP="00DB3DC5">
      <w:pPr>
        <w:rPr>
          <w:b/>
          <w:bCs/>
        </w:rPr>
      </w:pPr>
      <w:r w:rsidRPr="00DB3DC5">
        <w:rPr>
          <w:b/>
          <w:bCs/>
        </w:rPr>
        <w:pict w14:anchorId="7933FAD1">
          <v:rect id="_x0000_i1358" style="width:0;height:1.5pt" o:hralign="center" o:hrstd="t" o:hr="t" fillcolor="#a0a0a0" stroked="f"/>
        </w:pict>
      </w:r>
    </w:p>
    <w:p w14:paraId="0E31104C" w14:textId="77777777" w:rsidR="00DB3DC5" w:rsidRPr="00DB3DC5" w:rsidRDefault="00DB3DC5" w:rsidP="00DB3DC5">
      <w:pPr>
        <w:rPr>
          <w:b/>
          <w:bCs/>
        </w:rPr>
      </w:pPr>
      <w:r w:rsidRPr="00DB3DC5">
        <w:rPr>
          <w:b/>
          <w:bCs/>
        </w:rPr>
        <w:t>2. Pulizia dei Valori Testuali</w:t>
      </w:r>
    </w:p>
    <w:p w14:paraId="6C85E118" w14:textId="77777777" w:rsidR="005713FE" w:rsidRPr="005713FE" w:rsidRDefault="005713FE" w:rsidP="005713FE">
      <w:pPr>
        <w:ind w:left="360"/>
      </w:pPr>
      <w:r w:rsidRPr="005713FE">
        <w:t>È stata effettuata un’accurata pulizia dei dati testuali presenti nel dataset. Questo intervento ha previsto:</w:t>
      </w:r>
    </w:p>
    <w:p w14:paraId="67193FE4" w14:textId="77777777" w:rsidR="005713FE" w:rsidRPr="005713FE" w:rsidRDefault="005713FE" w:rsidP="005713FE">
      <w:pPr>
        <w:numPr>
          <w:ilvl w:val="0"/>
          <w:numId w:val="89"/>
        </w:numPr>
        <w:tabs>
          <w:tab w:val="clear" w:pos="720"/>
          <w:tab w:val="num" w:pos="1080"/>
        </w:tabs>
        <w:ind w:left="1080"/>
      </w:pPr>
      <w:r w:rsidRPr="005713FE">
        <w:t>Rimozione di spazi bianchi iniziali e finali</w:t>
      </w:r>
    </w:p>
    <w:p w14:paraId="4EB4F681" w14:textId="77777777" w:rsidR="005713FE" w:rsidRPr="005713FE" w:rsidRDefault="005713FE" w:rsidP="005713FE">
      <w:pPr>
        <w:numPr>
          <w:ilvl w:val="0"/>
          <w:numId w:val="89"/>
        </w:numPr>
        <w:tabs>
          <w:tab w:val="clear" w:pos="720"/>
          <w:tab w:val="num" w:pos="1080"/>
        </w:tabs>
        <w:ind w:left="1080"/>
      </w:pPr>
      <w:r w:rsidRPr="005713FE">
        <w:t>Eliminazione di caratteri speciali indesiderati che potrebbero compromettere le analisi o la visualizzazione</w:t>
      </w:r>
    </w:p>
    <w:p w14:paraId="0F618331" w14:textId="77777777" w:rsidR="005713FE" w:rsidRPr="005713FE" w:rsidRDefault="005713FE" w:rsidP="005713FE">
      <w:pPr>
        <w:ind w:left="360"/>
      </w:pPr>
      <w:r w:rsidRPr="005713FE">
        <w:t>Dall’analisi automatica delle colonne testuali è emerso che nessun valore presentava spazi superflui o anomalie. Sebbene non siano state necessarie modifiche sostanziali, questa fase ha consolidato la qualità complessiva del dataset, prevenendo possibili errori invisibili che avrebbero potuto influire sulle elaborazioni future.</w:t>
      </w:r>
    </w:p>
    <w:p w14:paraId="55F16D3F" w14:textId="51CACF77" w:rsidR="00DB3DC5" w:rsidRPr="00DB3DC5" w:rsidRDefault="00DB3DC5" w:rsidP="00DB3DC5">
      <w:pPr>
        <w:rPr>
          <w:b/>
          <w:bCs/>
        </w:rPr>
      </w:pPr>
    </w:p>
    <w:p w14:paraId="29F8EBF8" w14:textId="77777777" w:rsidR="00DB3DC5" w:rsidRPr="00DB3DC5" w:rsidRDefault="00DB3DC5" w:rsidP="00DB3DC5">
      <w:pPr>
        <w:rPr>
          <w:b/>
          <w:bCs/>
        </w:rPr>
      </w:pPr>
      <w:r w:rsidRPr="00DB3DC5">
        <w:rPr>
          <w:b/>
          <w:bCs/>
        </w:rPr>
        <w:t>3. Uniformazione dei Valori Testuali</w:t>
      </w:r>
    </w:p>
    <w:p w14:paraId="71904CB1" w14:textId="77777777" w:rsidR="007C6844" w:rsidRPr="007C6844" w:rsidRDefault="007C6844" w:rsidP="007C6844">
      <w:r w:rsidRPr="007C6844">
        <w:t xml:space="preserve">Per migliorare la </w:t>
      </w:r>
      <w:r w:rsidRPr="007C6844">
        <w:rPr>
          <w:b/>
          <w:bCs/>
        </w:rPr>
        <w:t>coerenza visiva</w:t>
      </w:r>
      <w:r w:rsidRPr="007C6844">
        <w:t xml:space="preserve"> e la </w:t>
      </w:r>
      <w:r w:rsidRPr="007C6844">
        <w:rPr>
          <w:b/>
          <w:bCs/>
        </w:rPr>
        <w:t>leggibilità</w:t>
      </w:r>
      <w:r w:rsidRPr="007C6844">
        <w:t xml:space="preserve"> dei dati testuali, è stata applicata l’uniformazione dei valori nel formato </w:t>
      </w:r>
      <w:r w:rsidRPr="007C6844">
        <w:rPr>
          <w:b/>
          <w:bCs/>
        </w:rPr>
        <w:t>Title Case</w:t>
      </w:r>
      <w:r w:rsidRPr="007C6844">
        <w:t xml:space="preserve"> (prima lettera maiuscola di ogni parola).</w:t>
      </w:r>
    </w:p>
    <w:p w14:paraId="47DB1AEF" w14:textId="77777777" w:rsidR="007C6844" w:rsidRPr="007C6844" w:rsidRDefault="007C6844" w:rsidP="007C6844">
      <w:r w:rsidRPr="007C6844">
        <w:t>Questa scelta:</w:t>
      </w:r>
    </w:p>
    <w:p w14:paraId="3BA52DBF" w14:textId="77777777" w:rsidR="007C6844" w:rsidRPr="007C6844" w:rsidRDefault="007C6844" w:rsidP="007C6844">
      <w:pPr>
        <w:numPr>
          <w:ilvl w:val="0"/>
          <w:numId w:val="90"/>
        </w:numPr>
      </w:pPr>
      <w:r w:rsidRPr="007C6844">
        <w:t>Riduce le discrepanze causate da formattazioni incoerenti (es. “ricoverato” vs “Ricoverato”)</w:t>
      </w:r>
    </w:p>
    <w:p w14:paraId="4AD8D9F1" w14:textId="77777777" w:rsidR="007C6844" w:rsidRPr="007C6844" w:rsidRDefault="007C6844" w:rsidP="007C6844">
      <w:pPr>
        <w:numPr>
          <w:ilvl w:val="0"/>
          <w:numId w:val="90"/>
        </w:numPr>
      </w:pPr>
      <w:r w:rsidRPr="007C6844">
        <w:t>Favorisce una migliore esperienza d’uso in consultazioni e report</w:t>
      </w:r>
    </w:p>
    <w:p w14:paraId="7C2DDF6B" w14:textId="77777777" w:rsidR="007C6844" w:rsidRPr="007C6844" w:rsidRDefault="007C6844" w:rsidP="007C6844">
      <w:pPr>
        <w:numPr>
          <w:ilvl w:val="0"/>
          <w:numId w:val="90"/>
        </w:numPr>
      </w:pPr>
      <w:r w:rsidRPr="007C6844">
        <w:t>Facilita l’identificazione univoca dei valori categoriali</w:t>
      </w:r>
    </w:p>
    <w:p w14:paraId="06E10928" w14:textId="77777777" w:rsidR="007C6844" w:rsidRPr="007C6844" w:rsidRDefault="007C6844" w:rsidP="007C6844">
      <w:r w:rsidRPr="007C6844">
        <w:t>Dall’analisi è emerso che soltanto una colonna ha richiesto questa trasformazione, mentre le altre risultavano già coerenti o prive di interventi necessari.</w:t>
      </w:r>
    </w:p>
    <w:p w14:paraId="0228EB9F" w14:textId="77777777" w:rsidR="007C6844" w:rsidRPr="007C6844" w:rsidRDefault="007C6844" w:rsidP="007C6844">
      <w:r w:rsidRPr="007C6844">
        <w:t>Pur essendo un intervento quantitativamente minimale, contribuisce significativamente a migliorare la qualità semantica e l’ordine del dataset.</w:t>
      </w:r>
    </w:p>
    <w:p w14:paraId="1E65DFBA" w14:textId="77777777" w:rsidR="00DB3DC5" w:rsidRPr="00DB3DC5" w:rsidRDefault="00DB3DC5" w:rsidP="00DB3DC5">
      <w:pPr>
        <w:rPr>
          <w:b/>
          <w:bCs/>
        </w:rPr>
      </w:pPr>
      <w:r w:rsidRPr="00DB3DC5">
        <w:rPr>
          <w:b/>
          <w:bCs/>
        </w:rPr>
        <w:pict w14:anchorId="1E7C4EF1">
          <v:rect id="_x0000_i1360" style="width:0;height:1.5pt" o:hralign="center" o:hrstd="t" o:hr="t" fillcolor="#a0a0a0" stroked="f"/>
        </w:pict>
      </w:r>
    </w:p>
    <w:p w14:paraId="4544AA0D" w14:textId="77777777" w:rsidR="00DB3DC5" w:rsidRPr="00DB3DC5" w:rsidRDefault="00DB3DC5" w:rsidP="00DB3DC5">
      <w:pPr>
        <w:rPr>
          <w:b/>
          <w:bCs/>
        </w:rPr>
      </w:pPr>
      <w:r w:rsidRPr="00DB3DC5">
        <w:rPr>
          <w:b/>
          <w:bCs/>
        </w:rPr>
        <w:t>4. Rimozione di Righe Duplicate</w:t>
      </w:r>
    </w:p>
    <w:p w14:paraId="6B8E0063" w14:textId="77777777" w:rsidR="0055773F" w:rsidRPr="0055773F" w:rsidRDefault="0055773F" w:rsidP="0055773F">
      <w:pPr>
        <w:ind w:left="708"/>
      </w:pPr>
      <w:r w:rsidRPr="0055773F">
        <w:t>È stata effettuata una verifica approfondita per individuare eventuali righe duplicate, al fine di evitare distorsioni nelle analisi statistiche, aggregazioni o modelli predittivi.</w:t>
      </w:r>
    </w:p>
    <w:p w14:paraId="41B1D964" w14:textId="77777777" w:rsidR="0055773F" w:rsidRPr="0055773F" w:rsidRDefault="0055773F" w:rsidP="0055773F">
      <w:pPr>
        <w:ind w:left="708"/>
      </w:pPr>
      <w:r w:rsidRPr="0055773F">
        <w:t>La scansione ha esaminato l’intero dataset, confrontando ogni riga per rilevare duplicazioni esatte.</w:t>
      </w:r>
      <w:r w:rsidRPr="0055773F">
        <w:br/>
        <w:t>Risultato: nessuna riga duplicata è stata trovata, confermando l’unicità di ogni osservazione e garantendo così l’integrità del dataset.</w:t>
      </w:r>
    </w:p>
    <w:p w14:paraId="5EED9BE1" w14:textId="77777777" w:rsidR="0055773F" w:rsidRPr="0055773F" w:rsidRDefault="0055773F" w:rsidP="0055773F">
      <w:pPr>
        <w:ind w:left="708"/>
      </w:pPr>
      <w:r w:rsidRPr="0055773F">
        <w:t>Questa verifica, pur senza richiedere azioni correttive, è un passaggio chiave per assicurare la qualità e l’affidabilità complessive dei dati.</w:t>
      </w:r>
    </w:p>
    <w:p w14:paraId="0DD9A91B" w14:textId="77777777" w:rsidR="00DB3DC5" w:rsidRPr="00DB3DC5" w:rsidRDefault="00DB3DC5" w:rsidP="00DB3DC5">
      <w:pPr>
        <w:rPr>
          <w:b/>
          <w:bCs/>
        </w:rPr>
      </w:pPr>
      <w:r w:rsidRPr="00DB3DC5">
        <w:rPr>
          <w:b/>
          <w:bCs/>
        </w:rPr>
        <w:pict w14:anchorId="21ED4839">
          <v:rect id="_x0000_i1361" style="width:0;height:1.5pt" o:hralign="center" o:hrstd="t" o:hr="t" fillcolor="#a0a0a0" stroked="f"/>
        </w:pict>
      </w:r>
    </w:p>
    <w:p w14:paraId="72392FF8" w14:textId="77777777" w:rsidR="00DB3DC5" w:rsidRPr="00DB3DC5" w:rsidRDefault="00DB3DC5" w:rsidP="00DB3DC5">
      <w:pPr>
        <w:rPr>
          <w:b/>
          <w:bCs/>
        </w:rPr>
      </w:pPr>
      <w:r w:rsidRPr="00DB3DC5">
        <w:rPr>
          <w:b/>
          <w:bCs/>
        </w:rPr>
        <w:t>5. Gestione dei Valori Nulli</w:t>
      </w:r>
    </w:p>
    <w:p w14:paraId="2E01DF10" w14:textId="59B3EED0" w:rsidR="00DB3DC5" w:rsidRPr="00DB3DC5" w:rsidRDefault="00F03917" w:rsidP="004264FE">
      <w:pPr>
        <w:ind w:left="708"/>
        <w:rPr>
          <w:b/>
          <w:bCs/>
        </w:rPr>
      </w:pPr>
      <w:r w:rsidRPr="00F03917">
        <w:lastRenderedPageBreak/>
        <w:t>Un’analisi completa è stata svolta per identificare la presenza di eventuali valori nulli o mancanti, operazione essenziale per evitare lacune che potrebbero compromettere analisi o modellazioni future.</w:t>
      </w:r>
      <w:r w:rsidR="004264FE" w:rsidRPr="004264FE">
        <w:t xml:space="preserve"> </w:t>
      </w:r>
      <w:r w:rsidR="004264FE" w:rsidRPr="00F03917">
        <w:t>L’indagine ha riguardato tutte le colonne, sia numeriche che testuali</w:t>
      </w:r>
      <w:r w:rsidR="004264FE">
        <w:t xml:space="preserve"> quindi il </w:t>
      </w:r>
      <w:r w:rsidR="00DB3DC5" w:rsidRPr="00DB3DC5">
        <w:t>dataset risulta completo e consistente, pronto per le fasi successive di analisi</w:t>
      </w:r>
      <w:r w:rsidR="00DB3DC5" w:rsidRPr="00DB3DC5">
        <w:rPr>
          <w:b/>
          <w:bCs/>
        </w:rPr>
        <w:t>.</w:t>
      </w:r>
    </w:p>
    <w:p w14:paraId="18D73970" w14:textId="77777777" w:rsidR="00DB3DC5" w:rsidRPr="00DB3DC5" w:rsidRDefault="00DB3DC5" w:rsidP="00DB3DC5">
      <w:pPr>
        <w:rPr>
          <w:b/>
          <w:bCs/>
        </w:rPr>
      </w:pPr>
      <w:r w:rsidRPr="00DB3DC5">
        <w:rPr>
          <w:b/>
          <w:bCs/>
        </w:rPr>
        <w:pict w14:anchorId="26F86FED">
          <v:rect id="_x0000_i1362" style="width:0;height:1.5pt" o:hralign="center" o:hrstd="t" o:hr="t" fillcolor="#a0a0a0" stroked="f"/>
        </w:pict>
      </w:r>
    </w:p>
    <w:p w14:paraId="13C34240" w14:textId="77777777" w:rsidR="00DB3DC5" w:rsidRPr="00DB3DC5" w:rsidRDefault="00DB3DC5" w:rsidP="00DB3DC5">
      <w:pPr>
        <w:rPr>
          <w:b/>
          <w:bCs/>
        </w:rPr>
      </w:pPr>
      <w:r w:rsidRPr="00DB3DC5">
        <w:rPr>
          <w:b/>
          <w:bCs/>
        </w:rPr>
        <w:t>6. Arricchimento con Variabili Derivate (Feature Engineering)</w:t>
      </w:r>
    </w:p>
    <w:p w14:paraId="4DA6C679" w14:textId="77777777" w:rsidR="00F923B0" w:rsidRPr="00F923B0" w:rsidRDefault="00F923B0" w:rsidP="00F923B0">
      <w:pPr>
        <w:ind w:left="708"/>
      </w:pPr>
      <w:r w:rsidRPr="00F923B0">
        <w:t>È stata introdotta una nuova variabile denominata Esito Generale, costruita mediante l’analisi testuale della colonna Descrizione Esito Dimissione.</w:t>
      </w:r>
    </w:p>
    <w:p w14:paraId="1218E90D" w14:textId="77777777" w:rsidR="00F923B0" w:rsidRPr="00F923B0" w:rsidRDefault="00F923B0" w:rsidP="00F923B0">
      <w:pPr>
        <w:ind w:left="708"/>
      </w:pPr>
      <w:r w:rsidRPr="00F923B0">
        <w:t>La logica applicata prevede l’individuazione di parole chiave associate a categorie semantiche ben definite, con la finalità di sintetizzare in modo efficace i molteplici esiti descritti originariamente.</w:t>
      </w:r>
    </w:p>
    <w:p w14:paraId="60B14A13" w14:textId="77777777" w:rsidR="00F923B0" w:rsidRPr="00F923B0" w:rsidRDefault="00F923B0" w:rsidP="00F923B0">
      <w:pPr>
        <w:rPr>
          <w:b/>
          <w:bCs/>
        </w:rPr>
      </w:pPr>
      <w:r w:rsidRPr="00F923B0">
        <w:rPr>
          <w:b/>
          <w:bCs/>
        </w:rPr>
        <w:t>Categorie e Parole Chiave:</w:t>
      </w:r>
    </w:p>
    <w:p w14:paraId="47B1BFDC" w14:textId="04108303" w:rsidR="00412BC3" w:rsidRPr="00412BC3" w:rsidRDefault="00412BC3" w:rsidP="00412BC3">
      <w:pPr>
        <w:pStyle w:val="Paragrafoelenco"/>
        <w:numPr>
          <w:ilvl w:val="0"/>
          <w:numId w:val="90"/>
        </w:numPr>
      </w:pPr>
      <w:r w:rsidRPr="00412BC3">
        <w:rPr>
          <w:b/>
          <w:bCs/>
        </w:rPr>
        <w:t>Uscita Autonoma</w:t>
      </w:r>
      <w:r w:rsidRPr="00412BC3">
        <w:t xml:space="preserve">: include termini come </w:t>
      </w:r>
      <w:r>
        <w:t>‘</w:t>
      </w:r>
      <w:r w:rsidRPr="00412BC3">
        <w:rPr>
          <w:i/>
          <w:iCs/>
        </w:rPr>
        <w:t>Abbandona</w:t>
      </w:r>
      <w:r>
        <w:rPr>
          <w:i/>
          <w:iCs/>
        </w:rPr>
        <w:t>’</w:t>
      </w:r>
      <w:r w:rsidRPr="00412BC3">
        <w:t xml:space="preserve">, </w:t>
      </w:r>
      <w:r>
        <w:t>‘</w:t>
      </w:r>
      <w:r w:rsidRPr="00412BC3">
        <w:rPr>
          <w:i/>
          <w:iCs/>
        </w:rPr>
        <w:t>Dimissione Volontaria</w:t>
      </w:r>
      <w:r>
        <w:rPr>
          <w:i/>
          <w:iCs/>
        </w:rPr>
        <w:t>’</w:t>
      </w:r>
      <w:r w:rsidRPr="00412BC3">
        <w:t xml:space="preserve">, </w:t>
      </w:r>
      <w:r>
        <w:t>‘</w:t>
      </w:r>
      <w:r w:rsidRPr="00412BC3">
        <w:rPr>
          <w:i/>
          <w:iCs/>
        </w:rPr>
        <w:t xml:space="preserve">Rifiuta </w:t>
      </w:r>
      <w:proofErr w:type="spellStart"/>
      <w:r w:rsidRPr="00412BC3">
        <w:rPr>
          <w:i/>
          <w:iCs/>
        </w:rPr>
        <w:t>Ricovero</w:t>
      </w:r>
      <w:r>
        <w:rPr>
          <w:i/>
          <w:iCs/>
        </w:rPr>
        <w:t>’</w:t>
      </w:r>
      <w:proofErr w:type="spellEnd"/>
    </w:p>
    <w:p w14:paraId="091A3092" w14:textId="77B779B2" w:rsidR="00412BC3" w:rsidRPr="00412BC3" w:rsidRDefault="00412BC3" w:rsidP="00412BC3">
      <w:pPr>
        <w:pStyle w:val="Paragrafoelenco"/>
        <w:numPr>
          <w:ilvl w:val="0"/>
          <w:numId w:val="90"/>
        </w:numPr>
      </w:pPr>
      <w:r w:rsidRPr="00412BC3">
        <w:rPr>
          <w:b/>
          <w:bCs/>
        </w:rPr>
        <w:t>Esito Critico</w:t>
      </w:r>
      <w:r w:rsidRPr="00412BC3">
        <w:t xml:space="preserve">: include </w:t>
      </w:r>
      <w:r>
        <w:t>‘</w:t>
      </w:r>
      <w:r w:rsidRPr="00412BC3">
        <w:rPr>
          <w:i/>
          <w:iCs/>
        </w:rPr>
        <w:t>Deceduto</w:t>
      </w:r>
      <w:r>
        <w:rPr>
          <w:i/>
          <w:iCs/>
        </w:rPr>
        <w:t>’</w:t>
      </w:r>
      <w:r w:rsidRPr="00412BC3">
        <w:t xml:space="preserve">, </w:t>
      </w:r>
      <w:r>
        <w:t>‘</w:t>
      </w:r>
      <w:r w:rsidRPr="00412BC3">
        <w:rPr>
          <w:i/>
          <w:iCs/>
        </w:rPr>
        <w:t>Cadavere</w:t>
      </w:r>
      <w:r>
        <w:rPr>
          <w:i/>
          <w:iCs/>
        </w:rPr>
        <w:t>’</w:t>
      </w:r>
    </w:p>
    <w:p w14:paraId="4CC5F5C1" w14:textId="4646D23E" w:rsidR="00412BC3" w:rsidRPr="00412BC3" w:rsidRDefault="00412BC3" w:rsidP="00412BC3">
      <w:pPr>
        <w:pStyle w:val="Paragrafoelenco"/>
        <w:numPr>
          <w:ilvl w:val="0"/>
          <w:numId w:val="90"/>
        </w:numPr>
      </w:pPr>
      <w:r w:rsidRPr="00412BC3">
        <w:rPr>
          <w:b/>
          <w:bCs/>
        </w:rPr>
        <w:t>Ricovero</w:t>
      </w:r>
      <w:r w:rsidRPr="00412BC3">
        <w:t xml:space="preserve">: contiene la parola </w:t>
      </w:r>
      <w:r>
        <w:t>‘</w:t>
      </w:r>
      <w:r w:rsidRPr="00412BC3">
        <w:rPr>
          <w:i/>
          <w:iCs/>
        </w:rPr>
        <w:t>Ricovero</w:t>
      </w:r>
      <w:r>
        <w:rPr>
          <w:i/>
          <w:iCs/>
        </w:rPr>
        <w:t>’</w:t>
      </w:r>
    </w:p>
    <w:p w14:paraId="6171C71A" w14:textId="6BDD8705" w:rsidR="00412BC3" w:rsidRPr="00412BC3" w:rsidRDefault="00412BC3" w:rsidP="00412BC3">
      <w:pPr>
        <w:pStyle w:val="Paragrafoelenco"/>
        <w:numPr>
          <w:ilvl w:val="0"/>
          <w:numId w:val="90"/>
        </w:numPr>
      </w:pPr>
      <w:r w:rsidRPr="00412BC3">
        <w:rPr>
          <w:b/>
          <w:bCs/>
        </w:rPr>
        <w:t>Trasferimento</w:t>
      </w:r>
      <w:r w:rsidRPr="00412BC3">
        <w:t xml:space="preserve">: include </w:t>
      </w:r>
      <w:r>
        <w:t>‘</w:t>
      </w:r>
      <w:r w:rsidRPr="00412BC3">
        <w:rPr>
          <w:i/>
          <w:iCs/>
        </w:rPr>
        <w:t>Trasferimento</w:t>
      </w:r>
      <w:r>
        <w:rPr>
          <w:i/>
          <w:iCs/>
        </w:rPr>
        <w:t>’</w:t>
      </w:r>
      <w:r w:rsidRPr="00412BC3">
        <w:t xml:space="preserve">, </w:t>
      </w:r>
      <w:r>
        <w:t>‘</w:t>
      </w:r>
      <w:r w:rsidRPr="00412BC3">
        <w:rPr>
          <w:i/>
          <w:iCs/>
        </w:rPr>
        <w:t>Trasferito</w:t>
      </w:r>
      <w:r>
        <w:rPr>
          <w:i/>
          <w:iCs/>
        </w:rPr>
        <w:t>’</w:t>
      </w:r>
    </w:p>
    <w:p w14:paraId="64F0100D" w14:textId="70134FB7" w:rsidR="00412BC3" w:rsidRPr="00412BC3" w:rsidRDefault="00412BC3" w:rsidP="00412BC3">
      <w:pPr>
        <w:pStyle w:val="Paragrafoelenco"/>
        <w:numPr>
          <w:ilvl w:val="0"/>
          <w:numId w:val="90"/>
        </w:numPr>
      </w:pPr>
      <w:r w:rsidRPr="00412BC3">
        <w:rPr>
          <w:b/>
          <w:bCs/>
        </w:rPr>
        <w:t>Dimissioni</w:t>
      </w:r>
      <w:r w:rsidRPr="00412BC3">
        <w:t xml:space="preserve">: include </w:t>
      </w:r>
      <w:r>
        <w:t>‘</w:t>
      </w:r>
      <w:r w:rsidRPr="00412BC3">
        <w:rPr>
          <w:i/>
          <w:iCs/>
        </w:rPr>
        <w:t xml:space="preserve">Dimissione A </w:t>
      </w:r>
      <w:proofErr w:type="spellStart"/>
      <w:r w:rsidRPr="00412BC3">
        <w:rPr>
          <w:i/>
          <w:iCs/>
        </w:rPr>
        <w:t>Domicilio</w:t>
      </w:r>
      <w:r>
        <w:rPr>
          <w:i/>
          <w:iCs/>
        </w:rPr>
        <w:t>’</w:t>
      </w:r>
      <w:proofErr w:type="spellEnd"/>
    </w:p>
    <w:p w14:paraId="598251DB" w14:textId="6DD48B2E" w:rsidR="00412BC3" w:rsidRDefault="00412BC3" w:rsidP="00062080">
      <w:pPr>
        <w:pStyle w:val="Paragrafoelenco"/>
        <w:numPr>
          <w:ilvl w:val="0"/>
          <w:numId w:val="90"/>
        </w:numPr>
      </w:pPr>
      <w:r w:rsidRPr="00412BC3">
        <w:rPr>
          <w:b/>
          <w:bCs/>
        </w:rPr>
        <w:t>Non Classificato</w:t>
      </w:r>
      <w:r w:rsidRPr="00412BC3">
        <w:t>: nessuna parola chiave corrispondente</w:t>
      </w:r>
    </w:p>
    <w:p w14:paraId="3E6CC308" w14:textId="3B557BFC" w:rsidR="00F923B0" w:rsidRPr="00F923B0" w:rsidRDefault="00F923B0" w:rsidP="00062080">
      <w:r w:rsidRPr="00F923B0">
        <w:t>Benefici:</w:t>
      </w:r>
    </w:p>
    <w:p w14:paraId="6D82DB33" w14:textId="77777777" w:rsidR="00F923B0" w:rsidRPr="00F923B0" w:rsidRDefault="00F923B0" w:rsidP="00F923B0">
      <w:pPr>
        <w:numPr>
          <w:ilvl w:val="0"/>
          <w:numId w:val="84"/>
        </w:numPr>
      </w:pPr>
      <w:r w:rsidRPr="00F923B0">
        <w:t>Riduzione della variabilità testuale originaria</w:t>
      </w:r>
    </w:p>
    <w:p w14:paraId="502036CD" w14:textId="77777777" w:rsidR="00F923B0" w:rsidRPr="00F923B0" w:rsidRDefault="00F923B0" w:rsidP="00F923B0">
      <w:pPr>
        <w:numPr>
          <w:ilvl w:val="0"/>
          <w:numId w:val="84"/>
        </w:numPr>
      </w:pPr>
      <w:r w:rsidRPr="00F923B0">
        <w:t>Facilità nell’aggregazione e nel confronto tra gruppi omogenei</w:t>
      </w:r>
    </w:p>
    <w:p w14:paraId="7EE3394D" w14:textId="77777777" w:rsidR="00F923B0" w:rsidRPr="00F923B0" w:rsidRDefault="00F923B0" w:rsidP="00F923B0">
      <w:pPr>
        <w:numPr>
          <w:ilvl w:val="0"/>
          <w:numId w:val="84"/>
        </w:numPr>
      </w:pPr>
      <w:r w:rsidRPr="00F923B0">
        <w:t>Introduzione di una dimensione semantica superiore, utile per successive analisi o modelli</w:t>
      </w:r>
    </w:p>
    <w:p w14:paraId="6E1A2F36" w14:textId="77777777" w:rsidR="00F923B0" w:rsidRPr="00F923B0" w:rsidRDefault="00F923B0" w:rsidP="00F923B0">
      <w:pPr>
        <w:numPr>
          <w:ilvl w:val="0"/>
          <w:numId w:val="84"/>
        </w:numPr>
      </w:pPr>
      <w:r w:rsidRPr="00F923B0">
        <w:t>L’arricchimento si è concluso con successo, aggiungendo la colonna Esito Generale al dataset.</w:t>
      </w:r>
    </w:p>
    <w:p w14:paraId="05EE0493" w14:textId="68317D74" w:rsidR="00DB3DC5" w:rsidRPr="00DB3DC5" w:rsidRDefault="00DB3DC5" w:rsidP="00F923B0">
      <w:pPr>
        <w:ind w:left="720"/>
        <w:rPr>
          <w:b/>
          <w:bCs/>
        </w:rPr>
      </w:pPr>
    </w:p>
    <w:p w14:paraId="4E95D81D" w14:textId="15B18CDA" w:rsidR="00DB3DC5" w:rsidRPr="00DB3DC5" w:rsidRDefault="00DB3DC5" w:rsidP="00DB3DC5">
      <w:pPr>
        <w:rPr>
          <w:b/>
          <w:bCs/>
        </w:rPr>
      </w:pPr>
      <w:r w:rsidRPr="00DB3DC5">
        <w:rPr>
          <w:b/>
          <w:bCs/>
        </w:rPr>
        <w:pict w14:anchorId="23EA99F0">
          <v:rect id="_x0000_i1363" style="width:0;height:1.5pt" o:hralign="center" o:hrstd="t" o:hr="t" fillcolor="#a0a0a0" stroked="f"/>
        </w:pict>
      </w:r>
    </w:p>
    <w:p w14:paraId="6590B5C3" w14:textId="77777777" w:rsidR="00DB3DC5" w:rsidRPr="00DB3DC5" w:rsidRDefault="00DB3DC5" w:rsidP="00DB3DC5">
      <w:pPr>
        <w:rPr>
          <w:b/>
          <w:bCs/>
        </w:rPr>
      </w:pPr>
      <w:r w:rsidRPr="00DB3DC5">
        <w:rPr>
          <w:b/>
          <w:bCs/>
        </w:rPr>
        <w:t>8. Esportazione Finale</w:t>
      </w:r>
    </w:p>
    <w:p w14:paraId="1966F83E" w14:textId="03E35FC3" w:rsidR="000D397C" w:rsidRPr="000D397C" w:rsidRDefault="000D397C" w:rsidP="00974D0B">
      <w:pPr>
        <w:ind w:left="708"/>
      </w:pPr>
      <w:r w:rsidRPr="000D397C">
        <w:t>Al termine delle operazioni di pulizia, trasformazione e arricchimento, il dataset è stato esportato nel formato CSV con il nome:</w:t>
      </w:r>
      <w:r w:rsidR="008B3B65">
        <w:t xml:space="preserve"> ‘</w:t>
      </w:r>
      <w:r w:rsidRPr="000D397C">
        <w:t>Dimissioni Pronto Soccorso 2024.csv</w:t>
      </w:r>
      <w:r w:rsidR="008B3B65">
        <w:t xml:space="preserve">’. </w:t>
      </w:r>
    </w:p>
    <w:p w14:paraId="1E4E10C2" w14:textId="77777777" w:rsidR="000D397C" w:rsidRPr="000D397C" w:rsidRDefault="000D397C" w:rsidP="00974D0B">
      <w:pPr>
        <w:ind w:left="708"/>
      </w:pPr>
      <w:r w:rsidRPr="000D397C">
        <w:t>Motivazioni della scelta del formato CSV:</w:t>
      </w:r>
    </w:p>
    <w:p w14:paraId="33E598BA" w14:textId="77777777" w:rsidR="000D397C" w:rsidRPr="000D397C" w:rsidRDefault="000D397C" w:rsidP="00974D0B">
      <w:pPr>
        <w:numPr>
          <w:ilvl w:val="0"/>
          <w:numId w:val="93"/>
        </w:numPr>
        <w:tabs>
          <w:tab w:val="clear" w:pos="720"/>
          <w:tab w:val="num" w:pos="1428"/>
        </w:tabs>
        <w:ind w:left="1428"/>
      </w:pPr>
      <w:r w:rsidRPr="000D397C">
        <w:t xml:space="preserve">Massima compatibilità con software di analisi dati, fogli di calcolo (Excel, Google </w:t>
      </w:r>
      <w:proofErr w:type="spellStart"/>
      <w:r w:rsidRPr="000D397C">
        <w:t>Sheets</w:t>
      </w:r>
      <w:proofErr w:type="spellEnd"/>
      <w:r w:rsidRPr="000D397C">
        <w:t>), strumenti di visualizzazione e ambienti di programmazione (Python, R, etc.)</w:t>
      </w:r>
    </w:p>
    <w:p w14:paraId="0A20DE88" w14:textId="77777777" w:rsidR="000D397C" w:rsidRPr="000D397C" w:rsidRDefault="000D397C" w:rsidP="00974D0B">
      <w:pPr>
        <w:numPr>
          <w:ilvl w:val="0"/>
          <w:numId w:val="93"/>
        </w:numPr>
        <w:tabs>
          <w:tab w:val="clear" w:pos="720"/>
          <w:tab w:val="num" w:pos="1428"/>
        </w:tabs>
        <w:ind w:left="1428"/>
      </w:pPr>
      <w:r w:rsidRPr="000D397C">
        <w:t>File leggero e facilmente leggibile anche da utenti non esperti</w:t>
      </w:r>
    </w:p>
    <w:p w14:paraId="2A05BB68" w14:textId="77777777" w:rsidR="000D397C" w:rsidRPr="000D397C" w:rsidRDefault="000D397C" w:rsidP="00974D0B">
      <w:pPr>
        <w:numPr>
          <w:ilvl w:val="0"/>
          <w:numId w:val="93"/>
        </w:numPr>
        <w:tabs>
          <w:tab w:val="clear" w:pos="720"/>
          <w:tab w:val="num" w:pos="1428"/>
        </w:tabs>
        <w:ind w:left="1428"/>
      </w:pPr>
      <w:r w:rsidRPr="000D397C">
        <w:t>Formato standard aperto, ideale per la pubblicazione come Open Data, senza dipendenza da software proprietari</w:t>
      </w:r>
    </w:p>
    <w:p w14:paraId="59F1E171" w14:textId="77777777" w:rsidR="00F37041" w:rsidRDefault="00F37041" w:rsidP="00974D0B">
      <w:pPr>
        <w:ind w:left="708"/>
      </w:pPr>
      <w:r w:rsidRPr="00F37041">
        <w:t xml:space="preserve">Questa operazione rappresenta un passaggio cruciale nella pipeline di gestione dati, in quanto: </w:t>
      </w:r>
    </w:p>
    <w:p w14:paraId="75C21EF1" w14:textId="77777777" w:rsidR="00F37041" w:rsidRDefault="00F37041" w:rsidP="009C45C7">
      <w:pPr>
        <w:ind w:left="1416"/>
      </w:pPr>
      <w:r w:rsidRPr="00F37041">
        <w:lastRenderedPageBreak/>
        <w:t>• Consolida tutte le modifiche effettuate in una versione definitiva e documentata.</w:t>
      </w:r>
    </w:p>
    <w:p w14:paraId="1C9287DF" w14:textId="77777777" w:rsidR="00F803CE" w:rsidRDefault="00F37041" w:rsidP="009C45C7">
      <w:pPr>
        <w:ind w:left="1416"/>
      </w:pPr>
      <w:r w:rsidRPr="00F37041">
        <w:t xml:space="preserve">• Rende il dataset pronto per la distribuzione, l’analisi o l’integrazione in portali open data e sistemi informativi. </w:t>
      </w:r>
    </w:p>
    <w:p w14:paraId="1DE622E6" w14:textId="77777777" w:rsidR="009C45C7" w:rsidRDefault="00F37041" w:rsidP="009C45C7">
      <w:pPr>
        <w:ind w:left="1416"/>
      </w:pPr>
      <w:r w:rsidRPr="00F37041">
        <w:t xml:space="preserve">• Garantisce trasparenza e tracciabilità dei dati trattati, supportando la riproducibilità delle analisi future. </w:t>
      </w:r>
    </w:p>
    <w:p w14:paraId="5C52A472" w14:textId="154547F4" w:rsidR="000D397C" w:rsidRPr="000D397C" w:rsidRDefault="00F37041" w:rsidP="00974D0B">
      <w:pPr>
        <w:ind w:left="708"/>
      </w:pPr>
      <w:r w:rsidRPr="00F37041">
        <w:t>Il dataset così processato è stato esportato in un file finale, pronto per la pubblicazione come Open Data. Il formato è stato scelto per garantire ampia compatibilità e facilità di accesso, accompagnato da documentazione esplicativa per agevolare la comprensione da parte degli utenti.</w:t>
      </w:r>
    </w:p>
    <w:p w14:paraId="6301E745" w14:textId="77777777" w:rsidR="00DB3DC5" w:rsidRPr="00DB3DC5" w:rsidRDefault="00DB3DC5" w:rsidP="00DB3DC5">
      <w:pPr>
        <w:rPr>
          <w:b/>
          <w:bCs/>
        </w:rPr>
      </w:pPr>
      <w:r w:rsidRPr="00DB3DC5">
        <w:rPr>
          <w:b/>
          <w:bCs/>
        </w:rPr>
        <w:pict w14:anchorId="4259ACE1">
          <v:rect id="_x0000_i1365" style="width:0;height:1.5pt" o:hralign="center" o:hrstd="t" o:hr="t" fillcolor="#a0a0a0" stroked="f"/>
        </w:pict>
      </w:r>
    </w:p>
    <w:p w14:paraId="5B122712" w14:textId="77777777" w:rsidR="00DB3DC5" w:rsidRPr="00DB3DC5" w:rsidRDefault="00DB3DC5" w:rsidP="00DB3DC5">
      <w:pPr>
        <w:rPr>
          <w:b/>
          <w:bCs/>
        </w:rPr>
      </w:pPr>
      <w:r w:rsidRPr="00DB3DC5">
        <w:rPr>
          <w:b/>
          <w:bCs/>
        </w:rPr>
        <w:t>Conclusioni</w:t>
      </w:r>
    </w:p>
    <w:p w14:paraId="67E052D6" w14:textId="2F587CC4" w:rsidR="00D7037C" w:rsidRPr="00D7037C" w:rsidRDefault="00D7037C" w:rsidP="00D7037C">
      <w:r w:rsidRPr="00D7037C">
        <w:t xml:space="preserve">Il processo di </w:t>
      </w:r>
      <w:proofErr w:type="spellStart"/>
      <w:r w:rsidRPr="00D7037C">
        <w:t>pre</w:t>
      </w:r>
      <w:proofErr w:type="spellEnd"/>
      <w:r w:rsidRPr="00D7037C">
        <w:t xml:space="preserve">-processing ha apportato un miglioramento sostanziale alla qualità, leggibilità e coerenza del dataset </w:t>
      </w:r>
      <w:r w:rsidRPr="00D7037C">
        <w:rPr>
          <w:i/>
          <w:iCs/>
        </w:rPr>
        <w:t>‘</w:t>
      </w:r>
      <w:r w:rsidRPr="00DB3DC5">
        <w:rPr>
          <w:i/>
          <w:iCs/>
        </w:rPr>
        <w:t>PS_2024_per_OpenDATA.csv</w:t>
      </w:r>
      <w:r w:rsidRPr="00D7037C">
        <w:rPr>
          <w:i/>
          <w:iCs/>
        </w:rPr>
        <w:t>’</w:t>
      </w:r>
      <w:r w:rsidRPr="00DB3DC5">
        <w:rPr>
          <w:i/>
          <w:iCs/>
        </w:rPr>
        <w:t>.</w:t>
      </w:r>
      <w:r w:rsidRPr="00D7037C">
        <w:br/>
        <w:t>Ogni fase è stata progettata per garantire:</w:t>
      </w:r>
    </w:p>
    <w:p w14:paraId="23D6C6BE" w14:textId="77777777" w:rsidR="00D7037C" w:rsidRPr="00D7037C" w:rsidRDefault="00D7037C" w:rsidP="00D7037C">
      <w:pPr>
        <w:numPr>
          <w:ilvl w:val="0"/>
          <w:numId w:val="95"/>
        </w:numPr>
      </w:pPr>
      <w:r w:rsidRPr="00D7037C">
        <w:t>Trasparenza nelle trasformazioni</w:t>
      </w:r>
    </w:p>
    <w:p w14:paraId="01932930" w14:textId="77777777" w:rsidR="00D7037C" w:rsidRPr="00D7037C" w:rsidRDefault="00D7037C" w:rsidP="00D7037C">
      <w:pPr>
        <w:numPr>
          <w:ilvl w:val="0"/>
          <w:numId w:val="95"/>
        </w:numPr>
      </w:pPr>
      <w:r w:rsidRPr="00D7037C">
        <w:t>Affidabilità dei dati</w:t>
      </w:r>
    </w:p>
    <w:p w14:paraId="059FD8D4" w14:textId="77777777" w:rsidR="00D7037C" w:rsidRPr="00D7037C" w:rsidRDefault="00D7037C" w:rsidP="00D7037C">
      <w:pPr>
        <w:numPr>
          <w:ilvl w:val="0"/>
          <w:numId w:val="95"/>
        </w:numPr>
      </w:pPr>
      <w:r w:rsidRPr="00D7037C">
        <w:t>Usabilità per utenti eterogenei</w:t>
      </w:r>
    </w:p>
    <w:p w14:paraId="604DEDF1" w14:textId="77777777" w:rsidR="00D7037C" w:rsidRPr="00D7037C" w:rsidRDefault="00D7037C" w:rsidP="00D7037C">
      <w:r w:rsidRPr="00D7037C">
        <w:t>Il risultato è un dataset pulito, arricchito, documentato e pronto per essere pubblicato come Open Data.</w:t>
      </w:r>
      <w:r w:rsidRPr="00D7037C">
        <w:br/>
        <w:t>Può essere ora utilizzato in contesti di analisi statistica, ricerca, monitoraggio istituzionale e nello sviluppo di strumenti decisionali data-</w:t>
      </w:r>
      <w:proofErr w:type="spellStart"/>
      <w:r w:rsidRPr="00D7037C">
        <w:t>driven</w:t>
      </w:r>
      <w:proofErr w:type="spellEnd"/>
      <w:r w:rsidRPr="00D7037C">
        <w:t>.</w:t>
      </w:r>
    </w:p>
    <w:p w14:paraId="2DDA3779" w14:textId="08560A93" w:rsidR="001302BD" w:rsidRPr="00D7037C" w:rsidRDefault="001302BD" w:rsidP="00D7037C"/>
    <w:sectPr w:rsidR="001302BD" w:rsidRPr="00D703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1FAC"/>
    <w:multiLevelType w:val="hybridMultilevel"/>
    <w:tmpl w:val="8EACF34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0973F08"/>
    <w:multiLevelType w:val="multilevel"/>
    <w:tmpl w:val="B16A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52A15"/>
    <w:multiLevelType w:val="multilevel"/>
    <w:tmpl w:val="2D86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55DCD"/>
    <w:multiLevelType w:val="hybridMultilevel"/>
    <w:tmpl w:val="4F8E87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860C0"/>
    <w:multiLevelType w:val="multilevel"/>
    <w:tmpl w:val="F868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7E6B24"/>
    <w:multiLevelType w:val="multilevel"/>
    <w:tmpl w:val="0464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802023"/>
    <w:multiLevelType w:val="multilevel"/>
    <w:tmpl w:val="073A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634690"/>
    <w:multiLevelType w:val="multilevel"/>
    <w:tmpl w:val="78C8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8A4AE0"/>
    <w:multiLevelType w:val="multilevel"/>
    <w:tmpl w:val="66A4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854C94"/>
    <w:multiLevelType w:val="hybridMultilevel"/>
    <w:tmpl w:val="090A063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0B2B0F43"/>
    <w:multiLevelType w:val="multilevel"/>
    <w:tmpl w:val="4D50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556F54"/>
    <w:multiLevelType w:val="multilevel"/>
    <w:tmpl w:val="82C0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822241"/>
    <w:multiLevelType w:val="multilevel"/>
    <w:tmpl w:val="951E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B20966"/>
    <w:multiLevelType w:val="multilevel"/>
    <w:tmpl w:val="A158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1964E5"/>
    <w:multiLevelType w:val="multilevel"/>
    <w:tmpl w:val="4CA0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393E35"/>
    <w:multiLevelType w:val="multilevel"/>
    <w:tmpl w:val="83E4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361B2A"/>
    <w:multiLevelType w:val="multilevel"/>
    <w:tmpl w:val="A5DE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9648E8"/>
    <w:multiLevelType w:val="multilevel"/>
    <w:tmpl w:val="8572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822912"/>
    <w:multiLevelType w:val="multilevel"/>
    <w:tmpl w:val="9526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E76634"/>
    <w:multiLevelType w:val="multilevel"/>
    <w:tmpl w:val="5D9C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0E3994"/>
    <w:multiLevelType w:val="multilevel"/>
    <w:tmpl w:val="590C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B26297"/>
    <w:multiLevelType w:val="multilevel"/>
    <w:tmpl w:val="1076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677020"/>
    <w:multiLevelType w:val="multilevel"/>
    <w:tmpl w:val="9FA6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BE7E68"/>
    <w:multiLevelType w:val="multilevel"/>
    <w:tmpl w:val="4CA0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C01562"/>
    <w:multiLevelType w:val="multilevel"/>
    <w:tmpl w:val="2D80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4729FE"/>
    <w:multiLevelType w:val="multilevel"/>
    <w:tmpl w:val="5CA2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364687"/>
    <w:multiLevelType w:val="multilevel"/>
    <w:tmpl w:val="C3A8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DB0430"/>
    <w:multiLevelType w:val="multilevel"/>
    <w:tmpl w:val="9492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56060E"/>
    <w:multiLevelType w:val="multilevel"/>
    <w:tmpl w:val="CB7C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A24C09"/>
    <w:multiLevelType w:val="multilevel"/>
    <w:tmpl w:val="8480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696530"/>
    <w:multiLevelType w:val="multilevel"/>
    <w:tmpl w:val="7226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915ABB"/>
    <w:multiLevelType w:val="multilevel"/>
    <w:tmpl w:val="253C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33380B"/>
    <w:multiLevelType w:val="multilevel"/>
    <w:tmpl w:val="72F2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1F3AEE"/>
    <w:multiLevelType w:val="multilevel"/>
    <w:tmpl w:val="D280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524CA9"/>
    <w:multiLevelType w:val="multilevel"/>
    <w:tmpl w:val="5264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BB3596"/>
    <w:multiLevelType w:val="hybridMultilevel"/>
    <w:tmpl w:val="A78E5B10"/>
    <w:lvl w:ilvl="0" w:tplc="6200321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32A35EC3"/>
    <w:multiLevelType w:val="multilevel"/>
    <w:tmpl w:val="3D70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0A49B5"/>
    <w:multiLevelType w:val="multilevel"/>
    <w:tmpl w:val="DFC4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FA02FA"/>
    <w:multiLevelType w:val="multilevel"/>
    <w:tmpl w:val="A7C6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3013A5"/>
    <w:multiLevelType w:val="multilevel"/>
    <w:tmpl w:val="9492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102E24"/>
    <w:multiLevelType w:val="multilevel"/>
    <w:tmpl w:val="90CC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22736"/>
    <w:multiLevelType w:val="multilevel"/>
    <w:tmpl w:val="DAAA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1B050C"/>
    <w:multiLevelType w:val="multilevel"/>
    <w:tmpl w:val="A19A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A75C9"/>
    <w:multiLevelType w:val="multilevel"/>
    <w:tmpl w:val="DBC4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A22333"/>
    <w:multiLevelType w:val="multilevel"/>
    <w:tmpl w:val="28AC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CF660D"/>
    <w:multiLevelType w:val="multilevel"/>
    <w:tmpl w:val="ABF6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9A2F89"/>
    <w:multiLevelType w:val="multilevel"/>
    <w:tmpl w:val="8D50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19A6EEE"/>
    <w:multiLevelType w:val="multilevel"/>
    <w:tmpl w:val="CFE4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C41850"/>
    <w:multiLevelType w:val="multilevel"/>
    <w:tmpl w:val="BA0E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8C18B8"/>
    <w:multiLevelType w:val="multilevel"/>
    <w:tmpl w:val="FB76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4772F6"/>
    <w:multiLevelType w:val="hybridMultilevel"/>
    <w:tmpl w:val="1ACC7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C8251E4"/>
    <w:multiLevelType w:val="multilevel"/>
    <w:tmpl w:val="B6EE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713DE8"/>
    <w:multiLevelType w:val="multilevel"/>
    <w:tmpl w:val="5BCC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C338BB"/>
    <w:multiLevelType w:val="multilevel"/>
    <w:tmpl w:val="1A06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8A0B43"/>
    <w:multiLevelType w:val="hybridMultilevel"/>
    <w:tmpl w:val="A1A6F1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17D668D"/>
    <w:multiLevelType w:val="multilevel"/>
    <w:tmpl w:val="FBEC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A00904"/>
    <w:multiLevelType w:val="multilevel"/>
    <w:tmpl w:val="3FFE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4FD30A3"/>
    <w:multiLevelType w:val="multilevel"/>
    <w:tmpl w:val="428A016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5010A5"/>
    <w:multiLevelType w:val="multilevel"/>
    <w:tmpl w:val="96F0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65718EC"/>
    <w:multiLevelType w:val="multilevel"/>
    <w:tmpl w:val="90DA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8D77ADA"/>
    <w:multiLevelType w:val="multilevel"/>
    <w:tmpl w:val="8E34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9AA175A"/>
    <w:multiLevelType w:val="multilevel"/>
    <w:tmpl w:val="3398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A1A6A65"/>
    <w:multiLevelType w:val="multilevel"/>
    <w:tmpl w:val="FBF8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B5520A7"/>
    <w:multiLevelType w:val="hybridMultilevel"/>
    <w:tmpl w:val="CC845A6C"/>
    <w:lvl w:ilvl="0" w:tplc="ECBED0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C2B1482"/>
    <w:multiLevelType w:val="multilevel"/>
    <w:tmpl w:val="D9D0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CB60829"/>
    <w:multiLevelType w:val="multilevel"/>
    <w:tmpl w:val="5856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E98484F"/>
    <w:multiLevelType w:val="multilevel"/>
    <w:tmpl w:val="9A66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4B682B"/>
    <w:multiLevelType w:val="hybridMultilevel"/>
    <w:tmpl w:val="BEA678DC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8" w15:restartNumberingAfterBreak="0">
    <w:nsid w:val="60D9236F"/>
    <w:multiLevelType w:val="multilevel"/>
    <w:tmpl w:val="413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227311F"/>
    <w:multiLevelType w:val="multilevel"/>
    <w:tmpl w:val="3EB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3AA330E"/>
    <w:multiLevelType w:val="multilevel"/>
    <w:tmpl w:val="96E4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3B56EA3"/>
    <w:multiLevelType w:val="multilevel"/>
    <w:tmpl w:val="5E6C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4393857"/>
    <w:multiLevelType w:val="multilevel"/>
    <w:tmpl w:val="23B8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4F96452"/>
    <w:multiLevelType w:val="multilevel"/>
    <w:tmpl w:val="C176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4B7BF3"/>
    <w:multiLevelType w:val="multilevel"/>
    <w:tmpl w:val="BE28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9070D37"/>
    <w:multiLevelType w:val="multilevel"/>
    <w:tmpl w:val="77D8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38455A"/>
    <w:multiLevelType w:val="multilevel"/>
    <w:tmpl w:val="BCF8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BB506D"/>
    <w:multiLevelType w:val="multilevel"/>
    <w:tmpl w:val="54E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AE82045"/>
    <w:multiLevelType w:val="multilevel"/>
    <w:tmpl w:val="3DAC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B78261C"/>
    <w:multiLevelType w:val="multilevel"/>
    <w:tmpl w:val="850A609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CE309F4"/>
    <w:multiLevelType w:val="multilevel"/>
    <w:tmpl w:val="FF08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D7E4DB0"/>
    <w:multiLevelType w:val="multilevel"/>
    <w:tmpl w:val="403A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21133D"/>
    <w:multiLevelType w:val="multilevel"/>
    <w:tmpl w:val="A44E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1B3386B"/>
    <w:multiLevelType w:val="multilevel"/>
    <w:tmpl w:val="32B0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1F05A94"/>
    <w:multiLevelType w:val="multilevel"/>
    <w:tmpl w:val="3ACA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59778C2"/>
    <w:multiLevelType w:val="multilevel"/>
    <w:tmpl w:val="1358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B024773"/>
    <w:multiLevelType w:val="multilevel"/>
    <w:tmpl w:val="BA9C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BDC711D"/>
    <w:multiLevelType w:val="multilevel"/>
    <w:tmpl w:val="5D58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DD1A8A"/>
    <w:multiLevelType w:val="hybridMultilevel"/>
    <w:tmpl w:val="91388B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C0B11F5"/>
    <w:multiLevelType w:val="multilevel"/>
    <w:tmpl w:val="11AA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C9A6AC5"/>
    <w:multiLevelType w:val="multilevel"/>
    <w:tmpl w:val="8D02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E2A7773"/>
    <w:multiLevelType w:val="multilevel"/>
    <w:tmpl w:val="81F4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E957764"/>
    <w:multiLevelType w:val="multilevel"/>
    <w:tmpl w:val="2608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795357">
    <w:abstractNumId w:val="92"/>
  </w:num>
  <w:num w:numId="2" w16cid:durableId="1374647819">
    <w:abstractNumId w:val="14"/>
  </w:num>
  <w:num w:numId="3" w16cid:durableId="112794883">
    <w:abstractNumId w:val="7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517228235">
    <w:abstractNumId w:val="7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2097096160">
    <w:abstractNumId w:val="7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961522110">
    <w:abstractNumId w:val="42"/>
  </w:num>
  <w:num w:numId="7" w16cid:durableId="1108701619">
    <w:abstractNumId w:val="2"/>
  </w:num>
  <w:num w:numId="8" w16cid:durableId="1385594840">
    <w:abstractNumId w:val="12"/>
  </w:num>
  <w:num w:numId="9" w16cid:durableId="1603563319">
    <w:abstractNumId w:val="72"/>
  </w:num>
  <w:num w:numId="10" w16cid:durableId="1879777749">
    <w:abstractNumId w:val="74"/>
  </w:num>
  <w:num w:numId="11" w16cid:durableId="907880947">
    <w:abstractNumId w:val="18"/>
  </w:num>
  <w:num w:numId="12" w16cid:durableId="331421408">
    <w:abstractNumId w:val="4"/>
  </w:num>
  <w:num w:numId="13" w16cid:durableId="1271551622">
    <w:abstractNumId w:val="40"/>
  </w:num>
  <w:num w:numId="14" w16cid:durableId="707027829">
    <w:abstractNumId w:val="25"/>
  </w:num>
  <w:num w:numId="15" w16cid:durableId="1249268987">
    <w:abstractNumId w:val="60"/>
  </w:num>
  <w:num w:numId="16" w16cid:durableId="669869678">
    <w:abstractNumId w:val="75"/>
  </w:num>
  <w:num w:numId="17" w16cid:durableId="761144140">
    <w:abstractNumId w:val="71"/>
  </w:num>
  <w:num w:numId="18" w16cid:durableId="1138766424">
    <w:abstractNumId w:val="70"/>
  </w:num>
  <w:num w:numId="19" w16cid:durableId="2130119788">
    <w:abstractNumId w:val="30"/>
  </w:num>
  <w:num w:numId="20" w16cid:durableId="537202809">
    <w:abstractNumId w:val="23"/>
  </w:num>
  <w:num w:numId="21" w16cid:durableId="1815948436">
    <w:abstractNumId w:val="67"/>
  </w:num>
  <w:num w:numId="22" w16cid:durableId="870653503">
    <w:abstractNumId w:val="88"/>
  </w:num>
  <w:num w:numId="23" w16cid:durableId="1583836555">
    <w:abstractNumId w:val="50"/>
  </w:num>
  <w:num w:numId="24" w16cid:durableId="1699886240">
    <w:abstractNumId w:val="52"/>
  </w:num>
  <w:num w:numId="25" w16cid:durableId="1310863976">
    <w:abstractNumId w:val="39"/>
  </w:num>
  <w:num w:numId="26" w16cid:durableId="2110659168">
    <w:abstractNumId w:val="87"/>
  </w:num>
  <w:num w:numId="27" w16cid:durableId="465317999">
    <w:abstractNumId w:val="91"/>
  </w:num>
  <w:num w:numId="28" w16cid:durableId="1213997707">
    <w:abstractNumId w:val="43"/>
  </w:num>
  <w:num w:numId="29" w16cid:durableId="654450571">
    <w:abstractNumId w:val="84"/>
  </w:num>
  <w:num w:numId="30" w16cid:durableId="1020744414">
    <w:abstractNumId w:val="49"/>
  </w:num>
  <w:num w:numId="31" w16cid:durableId="1019309808">
    <w:abstractNumId w:val="53"/>
  </w:num>
  <w:num w:numId="32" w16cid:durableId="234241608">
    <w:abstractNumId w:val="45"/>
  </w:num>
  <w:num w:numId="33" w16cid:durableId="1522167037">
    <w:abstractNumId w:val="24"/>
  </w:num>
  <w:num w:numId="34" w16cid:durableId="1565874799">
    <w:abstractNumId w:val="82"/>
  </w:num>
  <w:num w:numId="35" w16cid:durableId="2065328819">
    <w:abstractNumId w:val="28"/>
  </w:num>
  <w:num w:numId="36" w16cid:durableId="1465151534">
    <w:abstractNumId w:val="31"/>
  </w:num>
  <w:num w:numId="37" w16cid:durableId="2110196201">
    <w:abstractNumId w:val="32"/>
  </w:num>
  <w:num w:numId="38" w16cid:durableId="879509999">
    <w:abstractNumId w:val="80"/>
  </w:num>
  <w:num w:numId="39" w16cid:durableId="1358047174">
    <w:abstractNumId w:val="41"/>
  </w:num>
  <w:num w:numId="40" w16cid:durableId="941912471">
    <w:abstractNumId w:val="17"/>
  </w:num>
  <w:num w:numId="41" w16cid:durableId="1537237483">
    <w:abstractNumId w:val="37"/>
  </w:num>
  <w:num w:numId="42" w16cid:durableId="1945073860">
    <w:abstractNumId w:val="66"/>
  </w:num>
  <w:num w:numId="43" w16cid:durableId="1698582946">
    <w:abstractNumId w:val="56"/>
  </w:num>
  <w:num w:numId="44" w16cid:durableId="1000306115">
    <w:abstractNumId w:val="58"/>
  </w:num>
  <w:num w:numId="45" w16cid:durableId="1154877802">
    <w:abstractNumId w:val="10"/>
  </w:num>
  <w:num w:numId="46" w16cid:durableId="491221234">
    <w:abstractNumId w:val="54"/>
  </w:num>
  <w:num w:numId="47" w16cid:durableId="2111852912">
    <w:abstractNumId w:val="27"/>
  </w:num>
  <w:num w:numId="48" w16cid:durableId="1617786735">
    <w:abstractNumId w:val="11"/>
  </w:num>
  <w:num w:numId="49" w16cid:durableId="1319919102">
    <w:abstractNumId w:val="47"/>
  </w:num>
  <w:num w:numId="50" w16cid:durableId="587621362">
    <w:abstractNumId w:val="33"/>
  </w:num>
  <w:num w:numId="51" w16cid:durableId="1452820114">
    <w:abstractNumId w:val="1"/>
  </w:num>
  <w:num w:numId="52" w16cid:durableId="124087752">
    <w:abstractNumId w:val="16"/>
  </w:num>
  <w:num w:numId="53" w16cid:durableId="717049778">
    <w:abstractNumId w:val="77"/>
  </w:num>
  <w:num w:numId="54" w16cid:durableId="1645694393">
    <w:abstractNumId w:val="34"/>
  </w:num>
  <w:num w:numId="55" w16cid:durableId="1010639582">
    <w:abstractNumId w:val="76"/>
  </w:num>
  <w:num w:numId="56" w16cid:durableId="434904217">
    <w:abstractNumId w:val="55"/>
  </w:num>
  <w:num w:numId="57" w16cid:durableId="1676302925">
    <w:abstractNumId w:val="46"/>
  </w:num>
  <w:num w:numId="58" w16cid:durableId="789473001">
    <w:abstractNumId w:val="89"/>
  </w:num>
  <w:num w:numId="59" w16cid:durableId="2084524424">
    <w:abstractNumId w:val="38"/>
  </w:num>
  <w:num w:numId="60" w16cid:durableId="958026389">
    <w:abstractNumId w:val="21"/>
  </w:num>
  <w:num w:numId="61" w16cid:durableId="1147548017">
    <w:abstractNumId w:val="59"/>
  </w:num>
  <w:num w:numId="62" w16cid:durableId="133330584">
    <w:abstractNumId w:val="85"/>
  </w:num>
  <w:num w:numId="63" w16cid:durableId="1435588466">
    <w:abstractNumId w:val="20"/>
  </w:num>
  <w:num w:numId="64" w16cid:durableId="811366569">
    <w:abstractNumId w:val="0"/>
  </w:num>
  <w:num w:numId="65" w16cid:durableId="71397910">
    <w:abstractNumId w:val="26"/>
  </w:num>
  <w:num w:numId="66" w16cid:durableId="267859982">
    <w:abstractNumId w:val="35"/>
  </w:num>
  <w:num w:numId="67" w16cid:durableId="2085759454">
    <w:abstractNumId w:val="63"/>
  </w:num>
  <w:num w:numId="68" w16cid:durableId="1382512352">
    <w:abstractNumId w:val="6"/>
  </w:num>
  <w:num w:numId="69" w16cid:durableId="1663461427">
    <w:abstractNumId w:val="3"/>
  </w:num>
  <w:num w:numId="70" w16cid:durableId="13575007">
    <w:abstractNumId w:val="19"/>
  </w:num>
  <w:num w:numId="71" w16cid:durableId="368797479">
    <w:abstractNumId w:val="62"/>
  </w:num>
  <w:num w:numId="72" w16cid:durableId="1638073761">
    <w:abstractNumId w:val="22"/>
  </w:num>
  <w:num w:numId="73" w16cid:durableId="24213104">
    <w:abstractNumId w:val="13"/>
  </w:num>
  <w:num w:numId="74" w16cid:durableId="103616712">
    <w:abstractNumId w:val="8"/>
  </w:num>
  <w:num w:numId="75" w16cid:durableId="396048247">
    <w:abstractNumId w:val="68"/>
  </w:num>
  <w:num w:numId="76" w16cid:durableId="910121854">
    <w:abstractNumId w:val="81"/>
  </w:num>
  <w:num w:numId="77" w16cid:durableId="1978535265">
    <w:abstractNumId w:val="36"/>
  </w:num>
  <w:num w:numId="78" w16cid:durableId="54668294">
    <w:abstractNumId w:val="86"/>
  </w:num>
  <w:num w:numId="79" w16cid:durableId="663557325">
    <w:abstractNumId w:val="51"/>
  </w:num>
  <w:num w:numId="80" w16cid:durableId="1674911220">
    <w:abstractNumId w:val="78"/>
  </w:num>
  <w:num w:numId="81" w16cid:durableId="764031732">
    <w:abstractNumId w:val="61"/>
  </w:num>
  <w:num w:numId="82" w16cid:durableId="609432538">
    <w:abstractNumId w:val="5"/>
  </w:num>
  <w:num w:numId="83" w16cid:durableId="2103991077">
    <w:abstractNumId w:val="69"/>
  </w:num>
  <w:num w:numId="84" w16cid:durableId="1500465690">
    <w:abstractNumId w:val="57"/>
  </w:num>
  <w:num w:numId="85" w16cid:durableId="714819726">
    <w:abstractNumId w:val="65"/>
  </w:num>
  <w:num w:numId="86" w16cid:durableId="1548880720">
    <w:abstractNumId w:val="44"/>
  </w:num>
  <w:num w:numId="87" w16cid:durableId="2053769399">
    <w:abstractNumId w:val="29"/>
  </w:num>
  <w:num w:numId="88" w16cid:durableId="1424452827">
    <w:abstractNumId w:val="79"/>
  </w:num>
  <w:num w:numId="89" w16cid:durableId="1337072119">
    <w:abstractNumId w:val="64"/>
  </w:num>
  <w:num w:numId="90" w16cid:durableId="955527576">
    <w:abstractNumId w:val="7"/>
  </w:num>
  <w:num w:numId="91" w16cid:durableId="290332475">
    <w:abstractNumId w:val="83"/>
  </w:num>
  <w:num w:numId="92" w16cid:durableId="39137679">
    <w:abstractNumId w:val="9"/>
  </w:num>
  <w:num w:numId="93" w16cid:durableId="526522376">
    <w:abstractNumId w:val="90"/>
  </w:num>
  <w:num w:numId="94" w16cid:durableId="461726036">
    <w:abstractNumId w:val="15"/>
  </w:num>
  <w:num w:numId="95" w16cid:durableId="1650553322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AE"/>
    <w:rsid w:val="00026787"/>
    <w:rsid w:val="000459A2"/>
    <w:rsid w:val="00062080"/>
    <w:rsid w:val="00081323"/>
    <w:rsid w:val="000A2422"/>
    <w:rsid w:val="000B0390"/>
    <w:rsid w:val="000C2B59"/>
    <w:rsid w:val="000C3B99"/>
    <w:rsid w:val="000C61CA"/>
    <w:rsid w:val="000D397C"/>
    <w:rsid w:val="000E13BD"/>
    <w:rsid w:val="000F51FF"/>
    <w:rsid w:val="00102C6E"/>
    <w:rsid w:val="00111C3C"/>
    <w:rsid w:val="00114C51"/>
    <w:rsid w:val="001302BD"/>
    <w:rsid w:val="00144B52"/>
    <w:rsid w:val="001657DD"/>
    <w:rsid w:val="0019499C"/>
    <w:rsid w:val="00194C19"/>
    <w:rsid w:val="001E396F"/>
    <w:rsid w:val="00222AEE"/>
    <w:rsid w:val="00262EAE"/>
    <w:rsid w:val="00283FE8"/>
    <w:rsid w:val="002A2BBA"/>
    <w:rsid w:val="002D56EA"/>
    <w:rsid w:val="002F14EA"/>
    <w:rsid w:val="00311B73"/>
    <w:rsid w:val="0031495C"/>
    <w:rsid w:val="00317D8B"/>
    <w:rsid w:val="003437C1"/>
    <w:rsid w:val="00360F59"/>
    <w:rsid w:val="003713F6"/>
    <w:rsid w:val="0039753A"/>
    <w:rsid w:val="003A7062"/>
    <w:rsid w:val="003B43EE"/>
    <w:rsid w:val="003C1FDD"/>
    <w:rsid w:val="003D0806"/>
    <w:rsid w:val="003D72F1"/>
    <w:rsid w:val="00412BC3"/>
    <w:rsid w:val="004131C2"/>
    <w:rsid w:val="00414A34"/>
    <w:rsid w:val="004264FE"/>
    <w:rsid w:val="0042755F"/>
    <w:rsid w:val="0044001B"/>
    <w:rsid w:val="0044443A"/>
    <w:rsid w:val="00492D7E"/>
    <w:rsid w:val="004E20EB"/>
    <w:rsid w:val="004F1342"/>
    <w:rsid w:val="004F345D"/>
    <w:rsid w:val="0051153F"/>
    <w:rsid w:val="00514B6A"/>
    <w:rsid w:val="00523A71"/>
    <w:rsid w:val="00545F94"/>
    <w:rsid w:val="0055773F"/>
    <w:rsid w:val="005641E3"/>
    <w:rsid w:val="005713FE"/>
    <w:rsid w:val="00585D58"/>
    <w:rsid w:val="005977A1"/>
    <w:rsid w:val="005B18D9"/>
    <w:rsid w:val="005F4BF1"/>
    <w:rsid w:val="0060711E"/>
    <w:rsid w:val="00645673"/>
    <w:rsid w:val="006571C8"/>
    <w:rsid w:val="00663A84"/>
    <w:rsid w:val="0067095B"/>
    <w:rsid w:val="00675466"/>
    <w:rsid w:val="006D0B5C"/>
    <w:rsid w:val="006E4EE8"/>
    <w:rsid w:val="006E57C2"/>
    <w:rsid w:val="006F21DB"/>
    <w:rsid w:val="00774BFE"/>
    <w:rsid w:val="00780CE2"/>
    <w:rsid w:val="00784F25"/>
    <w:rsid w:val="007C6844"/>
    <w:rsid w:val="007D7227"/>
    <w:rsid w:val="008059ED"/>
    <w:rsid w:val="008343C9"/>
    <w:rsid w:val="00835C0F"/>
    <w:rsid w:val="00847B38"/>
    <w:rsid w:val="008529AB"/>
    <w:rsid w:val="008930D8"/>
    <w:rsid w:val="008A7B8C"/>
    <w:rsid w:val="008B3B65"/>
    <w:rsid w:val="008B7BE6"/>
    <w:rsid w:val="008E2579"/>
    <w:rsid w:val="008E2835"/>
    <w:rsid w:val="008F5190"/>
    <w:rsid w:val="009019C6"/>
    <w:rsid w:val="00906F19"/>
    <w:rsid w:val="00911BDD"/>
    <w:rsid w:val="0094742F"/>
    <w:rsid w:val="00960A51"/>
    <w:rsid w:val="009659BE"/>
    <w:rsid w:val="00974D0B"/>
    <w:rsid w:val="00982286"/>
    <w:rsid w:val="009C45C7"/>
    <w:rsid w:val="009D1F91"/>
    <w:rsid w:val="00A14814"/>
    <w:rsid w:val="00A231E8"/>
    <w:rsid w:val="00A24C79"/>
    <w:rsid w:val="00A3439C"/>
    <w:rsid w:val="00A67577"/>
    <w:rsid w:val="00A80DBC"/>
    <w:rsid w:val="00AA550E"/>
    <w:rsid w:val="00AD61E3"/>
    <w:rsid w:val="00B30D01"/>
    <w:rsid w:val="00B63734"/>
    <w:rsid w:val="00B674EA"/>
    <w:rsid w:val="00B871AB"/>
    <w:rsid w:val="00BA65F3"/>
    <w:rsid w:val="00BC12B6"/>
    <w:rsid w:val="00BD020E"/>
    <w:rsid w:val="00BE3FDE"/>
    <w:rsid w:val="00C03B98"/>
    <w:rsid w:val="00C6360E"/>
    <w:rsid w:val="00C76F09"/>
    <w:rsid w:val="00CA2CD1"/>
    <w:rsid w:val="00CD005E"/>
    <w:rsid w:val="00CD3E78"/>
    <w:rsid w:val="00D042BD"/>
    <w:rsid w:val="00D273EE"/>
    <w:rsid w:val="00D33D77"/>
    <w:rsid w:val="00D34195"/>
    <w:rsid w:val="00D443F9"/>
    <w:rsid w:val="00D7037C"/>
    <w:rsid w:val="00D70B39"/>
    <w:rsid w:val="00D75771"/>
    <w:rsid w:val="00D8217C"/>
    <w:rsid w:val="00D82285"/>
    <w:rsid w:val="00D846E8"/>
    <w:rsid w:val="00DA176C"/>
    <w:rsid w:val="00DB3DC5"/>
    <w:rsid w:val="00DB5D3C"/>
    <w:rsid w:val="00DE7D66"/>
    <w:rsid w:val="00E20900"/>
    <w:rsid w:val="00E609C3"/>
    <w:rsid w:val="00E91F01"/>
    <w:rsid w:val="00E97E5B"/>
    <w:rsid w:val="00EC3683"/>
    <w:rsid w:val="00F00A6E"/>
    <w:rsid w:val="00F015CB"/>
    <w:rsid w:val="00F03917"/>
    <w:rsid w:val="00F06C68"/>
    <w:rsid w:val="00F23C9D"/>
    <w:rsid w:val="00F37041"/>
    <w:rsid w:val="00F442F0"/>
    <w:rsid w:val="00F564F4"/>
    <w:rsid w:val="00F675A9"/>
    <w:rsid w:val="00F73FD7"/>
    <w:rsid w:val="00F803CE"/>
    <w:rsid w:val="00F86531"/>
    <w:rsid w:val="00F923B0"/>
    <w:rsid w:val="00F96DEE"/>
    <w:rsid w:val="00FA188C"/>
    <w:rsid w:val="00FC31CE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0580D505"/>
  <w15:chartTrackingRefBased/>
  <w15:docId w15:val="{E2F41688-737A-4611-AB4B-8B22218D7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62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62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62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62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62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62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62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62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62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62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62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62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62EA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62EA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62EA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62EA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62EA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62EA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2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62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62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62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62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62EA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62EA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62EA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62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62EA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62EAE"/>
    <w:rPr>
      <w:b/>
      <w:bCs/>
      <w:smallCaps/>
      <w:color w:val="0F4761" w:themeColor="accent1" w:themeShade="BF"/>
      <w:spacing w:val="5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17D8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17D8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9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9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2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2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1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2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5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64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7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2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46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5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3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4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7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2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83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1089</Words>
  <Characters>6212</Characters>
  <Application>Microsoft Office Word</Application>
  <DocSecurity>0</DocSecurity>
  <Lines>51</Lines>
  <Paragraphs>14</Paragraphs>
  <ScaleCrop>false</ScaleCrop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 Madau</dc:creator>
  <cp:keywords/>
  <dc:description/>
  <cp:lastModifiedBy>Antonella Madau</cp:lastModifiedBy>
  <cp:revision>151</cp:revision>
  <dcterms:created xsi:type="dcterms:W3CDTF">2025-03-17T14:27:00Z</dcterms:created>
  <dcterms:modified xsi:type="dcterms:W3CDTF">2025-05-15T09:32:00Z</dcterms:modified>
</cp:coreProperties>
</file>