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A01937"/>
    <w:p w:rsidR="00A32A92" w:rsidRDefault="00A32A92"/>
    <w:p w:rsidR="00A32A92" w:rsidRDefault="00A32A92">
      <w:pPr>
        <w:rPr>
          <w:u w:val="single"/>
        </w:rPr>
      </w:pPr>
      <w:r>
        <w:tab/>
        <w:t>Acceder a la tabla "autor" de la base de datos "biblioteca" y mostrar en pantalla los distintos países que se encuentran en la tabla "autor". Para mostrar los países, debes utilizar un elemento de control de formulario "</w:t>
      </w:r>
      <w:proofErr w:type="spellStart"/>
      <w:r>
        <w:t>select</w:t>
      </w:r>
      <w:proofErr w:type="spellEnd"/>
      <w:r>
        <w:t xml:space="preserve">" de </w:t>
      </w:r>
      <w:proofErr w:type="spellStart"/>
      <w:r>
        <w:t>html</w:t>
      </w:r>
      <w:proofErr w:type="spellEnd"/>
      <w:r>
        <w:rPr>
          <w:u w:val="single"/>
        </w:rPr>
        <w:t>.</w:t>
      </w:r>
    </w:p>
    <w:p w:rsidR="00A32A92" w:rsidRDefault="00A32A92">
      <w:pPr>
        <w:rPr>
          <w:u w:val="single"/>
        </w:rPr>
      </w:pPr>
    </w:p>
    <w:p w:rsidR="00A32A92" w:rsidRDefault="00A01937" w:rsidP="00A01937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3156105" cy="661215"/>
            <wp:effectExtent l="19050" t="0" r="6195" b="0"/>
            <wp:docPr id="2" name="1 Imagen" descr="Listado pai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 pais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047" cy="6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2" w:rsidRPr="00A32A92" w:rsidRDefault="00A32A92">
      <w:pPr>
        <w:rPr>
          <w:u w:val="single"/>
        </w:rPr>
      </w:pPr>
    </w:p>
    <w:sectPr w:rsidR="00A32A92" w:rsidRPr="00A32A92" w:rsidSect="00A1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32A92"/>
    <w:rsid w:val="00286C6A"/>
    <w:rsid w:val="008730CB"/>
    <w:rsid w:val="00A01937"/>
    <w:rsid w:val="00A14A54"/>
    <w:rsid w:val="00A32A92"/>
    <w:rsid w:val="00D0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3</cp:revision>
  <dcterms:created xsi:type="dcterms:W3CDTF">2019-10-31T20:09:00Z</dcterms:created>
  <dcterms:modified xsi:type="dcterms:W3CDTF">2019-11-04T11:27:00Z</dcterms:modified>
</cp:coreProperties>
</file>