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1ABD" w14:textId="02F6A0C7" w:rsidR="00DC02B1" w:rsidRPr="00DC02B1" w:rsidRDefault="00DC02B1">
      <w:pPr>
        <w:rPr>
          <w:b/>
          <w:bCs/>
        </w:rPr>
      </w:pPr>
      <w:r w:rsidRPr="00DC02B1">
        <w:rPr>
          <w:b/>
          <w:bCs/>
        </w:rPr>
        <w:t xml:space="preserve">ESERCIZI </w:t>
      </w:r>
      <w:r w:rsidR="000A1422">
        <w:rPr>
          <w:b/>
          <w:bCs/>
        </w:rPr>
        <w:t xml:space="preserve">2 </w:t>
      </w:r>
      <w:r w:rsidRPr="00DC02B1">
        <w:rPr>
          <w:b/>
          <w:bCs/>
        </w:rPr>
        <w:t>VEN</w:t>
      </w:r>
      <w:r w:rsidR="00A200D4">
        <w:rPr>
          <w:b/>
          <w:bCs/>
        </w:rPr>
        <w:t>E</w:t>
      </w:r>
      <w:r w:rsidRPr="00DC02B1">
        <w:rPr>
          <w:b/>
          <w:bCs/>
        </w:rPr>
        <w:t>RDI 2 GIUGNO</w:t>
      </w:r>
    </w:p>
    <w:p w14:paraId="46DCDA76" w14:textId="77777777" w:rsidR="00DC02B1" w:rsidRDefault="00DC02B1"/>
    <w:p w14:paraId="62AC70B5" w14:textId="15B7CA69" w:rsidR="003A07AA" w:rsidRDefault="008F5C08">
      <w:r>
        <w:rPr>
          <w:noProof/>
        </w:rPr>
        <w:drawing>
          <wp:inline distT="0" distB="0" distL="0" distR="0" wp14:anchorId="13C773CE" wp14:editId="589EBFCD">
            <wp:extent cx="6120130" cy="3451225"/>
            <wp:effectExtent l="0" t="0" r="1270" b="3175"/>
            <wp:docPr id="1521789465" name="Immagine 1" descr="Immagine che contiene testo, schermata, Caratte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89465" name="Immagine 1" descr="Immagine che contiene testo, schermata, Carattere, Pagina Web&#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6120130" cy="3451225"/>
                    </a:xfrm>
                    <a:prstGeom prst="rect">
                      <a:avLst/>
                    </a:prstGeom>
                  </pic:spPr>
                </pic:pic>
              </a:graphicData>
            </a:graphic>
          </wp:inline>
        </w:drawing>
      </w:r>
    </w:p>
    <w:p w14:paraId="6ADCDD1B" w14:textId="77777777" w:rsidR="008F5C08" w:rsidRDefault="008F5C08"/>
    <w:p w14:paraId="27134E4C" w14:textId="7916FBCE" w:rsidR="00D30529" w:rsidRPr="00E02E11" w:rsidRDefault="00DB7CFE">
      <w:pPr>
        <w:rPr>
          <w:lang w:val="en-US"/>
        </w:rPr>
      </w:pPr>
      <w:r w:rsidRPr="00526B30">
        <w:rPr>
          <w:b/>
          <w:bCs/>
          <w:lang w:val="en-US"/>
        </w:rPr>
        <w:t>MOOVIT</w:t>
      </w:r>
      <w:r w:rsidR="00E02E11" w:rsidRPr="00E02E11">
        <w:rPr>
          <w:lang w:val="en-US"/>
        </w:rPr>
        <w:t xml:space="preserve"> </w:t>
      </w:r>
      <w:r w:rsidR="00E02E11" w:rsidRPr="00E02E11">
        <w:rPr>
          <w:i/>
          <w:iCs/>
          <w:color w:val="4472C4" w:themeColor="accent1"/>
          <w:u w:val="single"/>
          <w:lang w:val="en-US"/>
        </w:rPr>
        <w:t>https://moovit.com/legal/privacy-policy-en/</w:t>
      </w:r>
    </w:p>
    <w:p w14:paraId="6A8011D6" w14:textId="258836D7" w:rsidR="00FA20F5" w:rsidRDefault="00FA20F5" w:rsidP="00FA20F5">
      <w:pPr>
        <w:pStyle w:val="Paragrafoelenco"/>
        <w:numPr>
          <w:ilvl w:val="0"/>
          <w:numId w:val="1"/>
        </w:numPr>
      </w:pPr>
      <w:r>
        <w:t xml:space="preserve">Quando installi l’app viene fornita una propria identità (user ID) che viene poi connesso alla tuta zona metropolitana, la tipologia di </w:t>
      </w:r>
      <w:r w:rsidR="00E02E11">
        <w:t>dispositivo</w:t>
      </w:r>
      <w:r>
        <w:t xml:space="preserve"> utilizzato, sistema operativo, risoluzione dello schermo e lingua preimpostata. Viene poi usato l’indirizzo IP, social connessi all’account e storico di utilizzo.</w:t>
      </w:r>
    </w:p>
    <w:p w14:paraId="1BF1631F" w14:textId="21035BC4" w:rsidR="00D30529" w:rsidRDefault="00FA20F5" w:rsidP="00E02E11">
      <w:pPr>
        <w:pStyle w:val="Paragrafoelenco"/>
        <w:numPr>
          <w:ilvl w:val="0"/>
          <w:numId w:val="1"/>
        </w:numPr>
      </w:pPr>
      <w:r>
        <w:t xml:space="preserve">Tutti questi dati forniti servono a </w:t>
      </w:r>
      <w:proofErr w:type="spellStart"/>
      <w:r>
        <w:t>Moovit</w:t>
      </w:r>
      <w:proofErr w:type="spellEnd"/>
      <w:r>
        <w:t xml:space="preserve"> per sincronizzarsi nella tua lingua “preferita”, nell’area corretta (per esempio in viaggio viene proposto il cambio location), </w:t>
      </w:r>
      <w:r w:rsidR="00E02E11">
        <w:t xml:space="preserve">i dati possono essere forniti a terze parti se prestato il consenso. Le ricerche passate sono spesso salvate </w:t>
      </w:r>
      <w:proofErr w:type="spellStart"/>
      <w:r w:rsidR="00E02E11">
        <w:t>nonchè</w:t>
      </w:r>
      <w:proofErr w:type="spellEnd"/>
      <w:r w:rsidR="00E02E11">
        <w:t xml:space="preserve"> i luoghi di interesse.</w:t>
      </w:r>
    </w:p>
    <w:p w14:paraId="336F2123" w14:textId="0F6E25CD" w:rsidR="00E02E11" w:rsidRDefault="00E02E11" w:rsidP="00E02E11">
      <w:pPr>
        <w:pStyle w:val="Paragrafoelenco"/>
        <w:numPr>
          <w:ilvl w:val="0"/>
          <w:numId w:val="1"/>
        </w:numPr>
      </w:pPr>
      <w:r>
        <w:t>Eccetto se si sceglie di connettere social media non completamente dati sensibili. Viene però registrato il tuo percorso, quindi, possono eventualmente avere luogo di lavoro, indirizzo di casa e molti altri</w:t>
      </w:r>
    </w:p>
    <w:p w14:paraId="18425496" w14:textId="419F7059" w:rsidR="00E02E11" w:rsidRDefault="00E02E11" w:rsidP="00E02E11">
      <w:pPr>
        <w:pStyle w:val="Paragrafoelenco"/>
        <w:numPr>
          <w:ilvl w:val="0"/>
          <w:numId w:val="1"/>
        </w:numPr>
      </w:pPr>
      <w:r>
        <w:t>I dati forniti sono parzialmente comunicabili alcuni essenziali per il funzionamento dell’app nonché comodi</w:t>
      </w:r>
    </w:p>
    <w:p w14:paraId="76B63BA9" w14:textId="005BE79C" w:rsidR="00E02E11" w:rsidRDefault="00E02E11" w:rsidP="00E02E11">
      <w:pPr>
        <w:pStyle w:val="Paragrafoelenco"/>
        <w:numPr>
          <w:ilvl w:val="0"/>
          <w:numId w:val="1"/>
        </w:numPr>
      </w:pPr>
      <w:r>
        <w:t>Al login in app viene richiesta l’adesione</w:t>
      </w:r>
    </w:p>
    <w:p w14:paraId="545CF328" w14:textId="205C4DC8" w:rsidR="00D30529" w:rsidRDefault="00D30529"/>
    <w:p w14:paraId="6D0FFB37" w14:textId="77777777" w:rsidR="00DB7CFE" w:rsidRDefault="00DB7CFE"/>
    <w:p w14:paraId="47FDA24F" w14:textId="557C27FF" w:rsidR="00DB7CFE" w:rsidRDefault="00DB7CFE">
      <w:r w:rsidRPr="0030384D">
        <w:rPr>
          <w:b/>
          <w:bCs/>
        </w:rPr>
        <w:t>SKYSCANNER/APP VOLI</w:t>
      </w:r>
      <w:r>
        <w:t xml:space="preserve"> </w:t>
      </w:r>
      <w:r w:rsidR="00FC1FEB" w:rsidRPr="00FC1FEB">
        <w:rPr>
          <w:color w:val="4472C4" w:themeColor="accent1"/>
          <w:u w:val="single"/>
        </w:rPr>
        <w:t>https://www.skyscanner.net/media/terms-of-service</w:t>
      </w:r>
    </w:p>
    <w:p w14:paraId="3747DBE5" w14:textId="77777777" w:rsidR="00E02E11" w:rsidRDefault="00E02E11"/>
    <w:p w14:paraId="0EFE353D" w14:textId="057DFD6F" w:rsidR="00DB7CFE" w:rsidRDefault="00526B30" w:rsidP="00526B30">
      <w:pPr>
        <w:pStyle w:val="Paragrafoelenco"/>
        <w:numPr>
          <w:ilvl w:val="0"/>
          <w:numId w:val="4"/>
        </w:numPr>
      </w:pPr>
      <w:r w:rsidRPr="00526B30">
        <w:t>Vengono raccolte, archiviate ed elaborate informazioni personali di tutti coloro che utilizzano i</w:t>
      </w:r>
      <w:r>
        <w:t xml:space="preserve">l </w:t>
      </w:r>
      <w:r w:rsidRPr="00526B30">
        <w:t>servizi</w:t>
      </w:r>
      <w:r>
        <w:t>o</w:t>
      </w:r>
      <w:r w:rsidRPr="00526B30">
        <w:t xml:space="preserve">. </w:t>
      </w:r>
    </w:p>
    <w:p w14:paraId="49CDD915" w14:textId="77777777" w:rsidR="0030384D" w:rsidRPr="00526B30" w:rsidRDefault="0030384D" w:rsidP="0030384D">
      <w:pPr>
        <w:pStyle w:val="Paragrafoelenco"/>
        <w:numPr>
          <w:ilvl w:val="0"/>
          <w:numId w:val="4"/>
        </w:numPr>
      </w:pPr>
      <w:r w:rsidRPr="0030384D">
        <w:rPr>
          <w:b/>
          <w:bCs/>
        </w:rPr>
        <w:t>Informazioni di contatto</w:t>
      </w:r>
      <w:r w:rsidRPr="00526B30">
        <w:t>:</w:t>
      </w:r>
    </w:p>
    <w:p w14:paraId="790DC5B4" w14:textId="16EFD84E" w:rsidR="0030384D" w:rsidRPr="00526B30" w:rsidRDefault="0030384D" w:rsidP="0030384D">
      <w:pPr>
        <w:ind w:left="1080"/>
      </w:pPr>
      <w:r w:rsidRPr="00526B30">
        <w:t>ad esempio,</w:t>
      </w:r>
      <w:r w:rsidRPr="00526B30">
        <w:t xml:space="preserve"> nome, indirizzo, indirizzo e-mail, numero di telefono e altre informazioni simili.</w:t>
      </w:r>
    </w:p>
    <w:p w14:paraId="20668ABF" w14:textId="77777777" w:rsidR="0030384D" w:rsidRPr="00526B30" w:rsidRDefault="0030384D" w:rsidP="0030384D">
      <w:pPr>
        <w:ind w:left="360"/>
      </w:pPr>
      <w:r w:rsidRPr="00526B30">
        <w:rPr>
          <w:b/>
          <w:bCs/>
        </w:rPr>
        <w:t>Informazioni di identificazione</w:t>
      </w:r>
      <w:r w:rsidRPr="00526B30">
        <w:t>:</w:t>
      </w:r>
    </w:p>
    <w:p w14:paraId="18E57AB6" w14:textId="77777777" w:rsidR="0030384D" w:rsidRPr="00526B30" w:rsidRDefault="0030384D" w:rsidP="0030384D">
      <w:pPr>
        <w:ind w:left="1080"/>
      </w:pPr>
      <w:proofErr w:type="gramStart"/>
      <w:r w:rsidRPr="00526B30">
        <w:t>ad esempio</w:t>
      </w:r>
      <w:proofErr w:type="gramEnd"/>
      <w:r w:rsidRPr="00526B30">
        <w:t xml:space="preserve"> una copia del passaporto o di altri documenti di identità che possono contenere informazioni quali nome, indirizzo, sesso, nazionalità e data di nascita.</w:t>
      </w:r>
    </w:p>
    <w:p w14:paraId="36A149DF" w14:textId="77777777" w:rsidR="0030384D" w:rsidRPr="00526B30" w:rsidRDefault="0030384D" w:rsidP="0030384D">
      <w:pPr>
        <w:ind w:left="360"/>
      </w:pPr>
      <w:r w:rsidRPr="00526B30">
        <w:rPr>
          <w:b/>
          <w:bCs/>
        </w:rPr>
        <w:lastRenderedPageBreak/>
        <w:t>Informazioni di pagamento</w:t>
      </w:r>
      <w:r w:rsidRPr="00526B30">
        <w:t>:</w:t>
      </w:r>
    </w:p>
    <w:p w14:paraId="649BBADD" w14:textId="77777777" w:rsidR="0030384D" w:rsidRPr="00526B30" w:rsidRDefault="0030384D" w:rsidP="0030384D">
      <w:pPr>
        <w:ind w:left="1080"/>
      </w:pPr>
      <w:proofErr w:type="gramStart"/>
      <w:r w:rsidRPr="00526B30">
        <w:t>ad esempio</w:t>
      </w:r>
      <w:proofErr w:type="gramEnd"/>
      <w:r w:rsidRPr="00526B30">
        <w:t xml:space="preserve"> il numero della carta di credito o di debito, la data di scadenza e il codice di verifica quando l'utente prenota un viaggio tramite i nostri servizi.</w:t>
      </w:r>
    </w:p>
    <w:p w14:paraId="455C9BBB" w14:textId="77777777" w:rsidR="0030384D" w:rsidRPr="00526B30" w:rsidRDefault="0030384D" w:rsidP="0030384D">
      <w:pPr>
        <w:ind w:left="360"/>
      </w:pPr>
      <w:r w:rsidRPr="00526B30">
        <w:rPr>
          <w:b/>
          <w:bCs/>
        </w:rPr>
        <w:t>Informazioni di viaggio e prenotazione</w:t>
      </w:r>
      <w:r w:rsidRPr="00526B30">
        <w:t>:</w:t>
      </w:r>
    </w:p>
    <w:p w14:paraId="0CCF40E9" w14:textId="77777777" w:rsidR="0030384D" w:rsidRPr="00526B30" w:rsidRDefault="0030384D" w:rsidP="0030384D">
      <w:pPr>
        <w:ind w:left="1080"/>
      </w:pPr>
      <w:proofErr w:type="gramStart"/>
      <w:r w:rsidRPr="00526B30">
        <w:t>ad esempio</w:t>
      </w:r>
      <w:proofErr w:type="gramEnd"/>
      <w:r w:rsidRPr="00526B30">
        <w:t xml:space="preserve"> il numero di prenotazione, la cronologia delle prenotazioni, il nome del passeggero ("PNR"), informazioni di identificazione o relative al passaporto e l'itinerario di viaggio.</w:t>
      </w:r>
    </w:p>
    <w:p w14:paraId="05F9D44F" w14:textId="77777777" w:rsidR="0030384D" w:rsidRPr="00526B30" w:rsidRDefault="0030384D" w:rsidP="0030384D">
      <w:pPr>
        <w:ind w:left="360"/>
      </w:pPr>
      <w:r w:rsidRPr="00526B30">
        <w:rPr>
          <w:b/>
          <w:bCs/>
        </w:rPr>
        <w:t>Informazioni demografiche</w:t>
      </w:r>
      <w:r w:rsidRPr="00526B30">
        <w:t>:</w:t>
      </w:r>
    </w:p>
    <w:p w14:paraId="5C528DE0" w14:textId="77777777" w:rsidR="0030384D" w:rsidRPr="00526B30" w:rsidRDefault="0030384D" w:rsidP="0030384D">
      <w:pPr>
        <w:ind w:left="1080"/>
      </w:pPr>
      <w:r w:rsidRPr="00526B30">
        <w:t>età, sesso, posizione e lingua preferita durante l'utilizzo dei nostri servizi.</w:t>
      </w:r>
    </w:p>
    <w:p w14:paraId="6619A689" w14:textId="77777777" w:rsidR="0030384D" w:rsidRPr="00526B30" w:rsidRDefault="0030384D" w:rsidP="0030384D">
      <w:pPr>
        <w:ind w:left="360"/>
      </w:pPr>
      <w:r w:rsidRPr="00526B30">
        <w:rPr>
          <w:b/>
          <w:bCs/>
        </w:rPr>
        <w:t>Informazioni su dispositivi e posizione</w:t>
      </w:r>
      <w:r w:rsidRPr="00526B30">
        <w:t>:</w:t>
      </w:r>
    </w:p>
    <w:p w14:paraId="0116BFA6" w14:textId="77777777" w:rsidR="0030384D" w:rsidRPr="00526B30" w:rsidRDefault="0030384D" w:rsidP="0030384D">
      <w:pPr>
        <w:ind w:left="1080"/>
      </w:pPr>
      <w:r w:rsidRPr="00526B30">
        <w:t>dettagli generici quali indirizzo IP, tipo, marca, modello e sistema operativo del dispositivo dell'utente;</w:t>
      </w:r>
    </w:p>
    <w:p w14:paraId="60C2E9AB" w14:textId="77777777" w:rsidR="0030384D" w:rsidRPr="00526B30" w:rsidRDefault="0030384D" w:rsidP="0030384D">
      <w:pPr>
        <w:ind w:left="1080"/>
      </w:pPr>
      <w:r w:rsidRPr="00526B30">
        <w:t>dati di localizzazione specifici basati su dati GPS ottenuti dal dispositivo mobile (quando l'utente concede l'accesso a queste informazioni tramite le impostazioni del dispositivo);</w:t>
      </w:r>
    </w:p>
    <w:p w14:paraId="308B1EF6" w14:textId="77777777" w:rsidR="0030384D" w:rsidRPr="00526B30" w:rsidRDefault="0030384D" w:rsidP="0030384D">
      <w:pPr>
        <w:ind w:left="1080"/>
      </w:pPr>
      <w:r w:rsidRPr="00526B30">
        <w:t>posizione non specifica basata sull'indirizzo IP.</w:t>
      </w:r>
    </w:p>
    <w:p w14:paraId="642FA080" w14:textId="77777777" w:rsidR="0030384D" w:rsidRPr="00526B30" w:rsidRDefault="0030384D" w:rsidP="0030384D">
      <w:pPr>
        <w:ind w:left="360"/>
      </w:pPr>
      <w:r w:rsidRPr="00526B30">
        <w:rPr>
          <w:b/>
          <w:bCs/>
        </w:rPr>
        <w:t>Informazioni sull'utilizzo e sulla profilazione</w:t>
      </w:r>
      <w:r w:rsidRPr="00526B30">
        <w:t>:</w:t>
      </w:r>
    </w:p>
    <w:p w14:paraId="122D463D" w14:textId="77777777" w:rsidR="0030384D" w:rsidRPr="00526B30" w:rsidRDefault="0030384D" w:rsidP="0030384D">
      <w:pPr>
        <w:ind w:left="1080"/>
      </w:pPr>
      <w:r w:rsidRPr="00526B30">
        <w:t xml:space="preserve">cronologia delle ricerche su </w:t>
      </w:r>
      <w:proofErr w:type="spellStart"/>
      <w:r w:rsidRPr="00526B30">
        <w:t>Skyscanner</w:t>
      </w:r>
      <w:proofErr w:type="spellEnd"/>
      <w:r w:rsidRPr="00526B30">
        <w:t xml:space="preserve"> e preferenze di viaggio dell'utente;</w:t>
      </w:r>
    </w:p>
    <w:p w14:paraId="6DEC4FAC" w14:textId="77777777" w:rsidR="0030384D" w:rsidRPr="00526B30" w:rsidRDefault="0030384D" w:rsidP="0030384D">
      <w:pPr>
        <w:ind w:left="360"/>
        <w:rPr>
          <w:b/>
          <w:bCs/>
        </w:rPr>
      </w:pPr>
      <w:r w:rsidRPr="00526B30">
        <w:rPr>
          <w:b/>
          <w:bCs/>
        </w:rPr>
        <w:t>Informazioni sulle preferenze:</w:t>
      </w:r>
    </w:p>
    <w:p w14:paraId="1DB97E8F" w14:textId="77777777" w:rsidR="0030384D" w:rsidRPr="00526B30" w:rsidRDefault="0030384D" w:rsidP="0030384D">
      <w:pPr>
        <w:ind w:left="1080"/>
      </w:pPr>
      <w:r w:rsidRPr="00526B30">
        <w:t xml:space="preserve">preferenze selezionate associate all'account </w:t>
      </w:r>
      <w:proofErr w:type="spellStart"/>
      <w:r w:rsidRPr="00526B30">
        <w:t>Skyscanner</w:t>
      </w:r>
      <w:proofErr w:type="spellEnd"/>
      <w:r w:rsidRPr="00526B30">
        <w:t xml:space="preserve"> dell'utente, inclusi i consensi specifici accettati o rifiutati, preferenze di notifica tramite e-mail e </w:t>
      </w:r>
      <w:proofErr w:type="spellStart"/>
      <w:r w:rsidRPr="00526B30">
        <w:t>push</w:t>
      </w:r>
      <w:proofErr w:type="spellEnd"/>
      <w:r w:rsidRPr="00526B30">
        <w:t xml:space="preserve"> e cookie che contengono le preferenze pubblicitarie dell'utente.</w:t>
      </w:r>
    </w:p>
    <w:p w14:paraId="7038FE33" w14:textId="77777777" w:rsidR="0030384D" w:rsidRPr="00526B30" w:rsidRDefault="0030384D" w:rsidP="0030384D">
      <w:pPr>
        <w:ind w:left="360"/>
      </w:pPr>
      <w:r w:rsidRPr="00526B30">
        <w:rPr>
          <w:b/>
          <w:bCs/>
        </w:rPr>
        <w:t>Informazioni sulle comunicazioni</w:t>
      </w:r>
      <w:r w:rsidRPr="00526B30">
        <w:t>:</w:t>
      </w:r>
    </w:p>
    <w:p w14:paraId="557CEAF4" w14:textId="1C86F330" w:rsidR="0030384D" w:rsidRPr="00526B30" w:rsidRDefault="0030384D" w:rsidP="0030384D">
      <w:pPr>
        <w:ind w:left="1080"/>
      </w:pPr>
      <w:r w:rsidRPr="00526B30">
        <w:t xml:space="preserve">sono incluse comunicazioni </w:t>
      </w:r>
      <w:r>
        <w:t>cominciate</w:t>
      </w:r>
      <w:r w:rsidRPr="00526B30">
        <w:t xml:space="preserve"> dall'utente, come feedback, richieste di assistenza e richieste via e-mail, nonché tramite altri metodi di comunicazione elettronica come chat online, messaggistica istantanea o social media;</w:t>
      </w:r>
    </w:p>
    <w:p w14:paraId="344E795E" w14:textId="77777777" w:rsidR="0030384D" w:rsidRPr="00526B30" w:rsidRDefault="0030384D" w:rsidP="0030384D">
      <w:pPr>
        <w:ind w:left="1080"/>
      </w:pPr>
      <w:r w:rsidRPr="00526B30">
        <w:t>metadati associati a tali comunicazioni, ad esempio ora e data.</w:t>
      </w:r>
    </w:p>
    <w:p w14:paraId="4192E61D" w14:textId="77777777" w:rsidR="0030384D" w:rsidRPr="003E5C26" w:rsidRDefault="0030384D" w:rsidP="0030384D"/>
    <w:p w14:paraId="017088DB" w14:textId="6D50D066" w:rsidR="0030384D" w:rsidRDefault="0030384D" w:rsidP="0030384D">
      <w:pPr>
        <w:pStyle w:val="Paragrafoelenco"/>
        <w:numPr>
          <w:ilvl w:val="0"/>
          <w:numId w:val="4"/>
        </w:numPr>
      </w:pPr>
      <w:r>
        <w:t>Molti dati sensibili comunicati</w:t>
      </w:r>
    </w:p>
    <w:p w14:paraId="539B7D24" w14:textId="72A7CAEC" w:rsidR="0030384D" w:rsidRDefault="0030384D" w:rsidP="0030384D">
      <w:pPr>
        <w:pStyle w:val="Paragrafoelenco"/>
        <w:numPr>
          <w:ilvl w:val="0"/>
          <w:numId w:val="4"/>
        </w:numPr>
      </w:pPr>
      <w:r>
        <w:t xml:space="preserve">Le condizioni della compagnia viaggi e servizi forniti sono direttamente collegate. </w:t>
      </w:r>
    </w:p>
    <w:p w14:paraId="049ADFDC" w14:textId="579A2500" w:rsidR="0030384D" w:rsidRDefault="0030384D" w:rsidP="0030384D">
      <w:pPr>
        <w:pStyle w:val="Paragrafoelenco"/>
        <w:numPr>
          <w:ilvl w:val="0"/>
          <w:numId w:val="4"/>
        </w:numPr>
      </w:pPr>
      <w:r>
        <w:t xml:space="preserve">Viene prestato il consenso da parte dell’utente per tutti i dati prelevati. </w:t>
      </w:r>
      <w:r>
        <w:t>Inoltre,</w:t>
      </w:r>
      <w:r>
        <w:t xml:space="preserve"> i dati vengono comunicati a terzi solo sotto richiesta dello stesso</w:t>
      </w:r>
      <w:r>
        <w:t>.</w:t>
      </w:r>
    </w:p>
    <w:p w14:paraId="634CA90D" w14:textId="77777777" w:rsidR="00DB7CFE" w:rsidRDefault="00DB7CFE"/>
    <w:p w14:paraId="068865BD" w14:textId="2BB9BDB6" w:rsidR="00DB7CFE" w:rsidRPr="00FC1FEB" w:rsidRDefault="00DB7CFE">
      <w:pPr>
        <w:rPr>
          <w:lang w:val="en-US"/>
        </w:rPr>
      </w:pPr>
      <w:r w:rsidRPr="0030384D">
        <w:rPr>
          <w:b/>
          <w:bCs/>
          <w:lang w:val="en-US"/>
        </w:rPr>
        <w:t>STREMING VIDEO</w:t>
      </w:r>
      <w:r w:rsidR="003E5C26" w:rsidRPr="00FC1FEB">
        <w:rPr>
          <w:lang w:val="en-US"/>
        </w:rPr>
        <w:t xml:space="preserve"> </w:t>
      </w:r>
      <w:r w:rsidR="00FC1FEB" w:rsidRPr="00FC1FEB">
        <w:rPr>
          <w:lang w:val="en-US"/>
        </w:rPr>
        <w:t>–</w:t>
      </w:r>
      <w:r w:rsidR="003E5C26" w:rsidRPr="00FC1FEB">
        <w:rPr>
          <w:lang w:val="en-US"/>
        </w:rPr>
        <w:t xml:space="preserve"> Netflix</w:t>
      </w:r>
      <w:r w:rsidR="00FC1FEB" w:rsidRPr="00FC1FEB">
        <w:rPr>
          <w:lang w:val="en-US"/>
        </w:rPr>
        <w:t xml:space="preserve"> </w:t>
      </w:r>
      <w:r w:rsidR="00FC1FEB" w:rsidRPr="00FC1FEB">
        <w:rPr>
          <w:color w:val="4472C4" w:themeColor="accent1"/>
          <w:u w:val="single"/>
          <w:lang w:val="en-US"/>
        </w:rPr>
        <w:t>https://help.netflix.com/legal/privacy</w:t>
      </w:r>
    </w:p>
    <w:p w14:paraId="46F69C5D" w14:textId="77777777" w:rsidR="00DB7CFE" w:rsidRPr="00FC1FEB" w:rsidRDefault="00DB7CFE">
      <w:pPr>
        <w:rPr>
          <w:lang w:val="en-US"/>
        </w:rPr>
      </w:pPr>
    </w:p>
    <w:p w14:paraId="56062F15" w14:textId="6F05B5D5" w:rsidR="000A1422" w:rsidRPr="000A1422" w:rsidRDefault="000A1422" w:rsidP="000A1422">
      <w:pPr>
        <w:pStyle w:val="Paragrafoelenco"/>
        <w:numPr>
          <w:ilvl w:val="0"/>
          <w:numId w:val="9"/>
        </w:numPr>
      </w:pPr>
      <w:r w:rsidRPr="000A1422">
        <w:rPr>
          <w:lang w:val="en-US"/>
        </w:rPr>
        <w:t xml:space="preserve"> </w:t>
      </w:r>
      <w:r w:rsidRPr="000A1422">
        <w:rPr>
          <w:b/>
          <w:bCs/>
        </w:rPr>
        <w:t>Informazioni che fornite: </w:t>
      </w:r>
    </w:p>
    <w:p w14:paraId="6D9DE1E5" w14:textId="77777777" w:rsidR="000A1422" w:rsidRPr="000A1422" w:rsidRDefault="000A1422" w:rsidP="000A1422">
      <w:pPr>
        <w:numPr>
          <w:ilvl w:val="1"/>
          <w:numId w:val="9"/>
        </w:numPr>
      </w:pPr>
      <w:r w:rsidRPr="000A1422">
        <w:t xml:space="preserve">il tuo nome, indirizzo </w:t>
      </w:r>
      <w:proofErr w:type="gramStart"/>
      <w:r w:rsidRPr="000A1422">
        <w:t>email</w:t>
      </w:r>
      <w:proofErr w:type="gramEnd"/>
      <w:r w:rsidRPr="000A1422">
        <w:t xml:space="preserve">, metodo/i di pagamento, numero di telefono e altri identificatori che potresti utilizzare (come un nome di gioco). Ciò includerà il sesso e la data di nascita se ti iscrivi a un piano di abbonamento supportato dalla pubblicità. </w:t>
      </w:r>
    </w:p>
    <w:p w14:paraId="5CF011C4" w14:textId="77777777" w:rsidR="000A1422" w:rsidRDefault="000A1422" w:rsidP="000A1422">
      <w:pPr>
        <w:numPr>
          <w:ilvl w:val="1"/>
          <w:numId w:val="9"/>
        </w:numPr>
      </w:pPr>
      <w:r w:rsidRPr="000A1422">
        <w:t>informazioni quando scegli di fornire valutazioni, preferenze di gusto, impostazioni dell'account</w:t>
      </w:r>
      <w:r>
        <w:t>.</w:t>
      </w:r>
    </w:p>
    <w:p w14:paraId="00E6648C" w14:textId="77777777" w:rsidR="000A1422" w:rsidRPr="000A1422" w:rsidRDefault="000A1422" w:rsidP="000A1422"/>
    <w:p w14:paraId="21AC0842" w14:textId="77777777" w:rsidR="000A1422" w:rsidRPr="000A1422" w:rsidRDefault="000A1422" w:rsidP="000A1422">
      <w:pPr>
        <w:ind w:left="360"/>
      </w:pPr>
      <w:r w:rsidRPr="000A1422">
        <w:rPr>
          <w:b/>
          <w:bCs/>
        </w:rPr>
        <w:t xml:space="preserve">Informazioni </w:t>
      </w:r>
      <w:r>
        <w:rPr>
          <w:b/>
          <w:bCs/>
        </w:rPr>
        <w:t>raccolte</w:t>
      </w:r>
      <w:r w:rsidRPr="000A1422">
        <w:rPr>
          <w:b/>
          <w:bCs/>
        </w:rPr>
        <w:t xml:space="preserve"> automaticamente: </w:t>
      </w:r>
      <w:r w:rsidRPr="000A1422">
        <w:t>raccogli</w:t>
      </w:r>
      <w:r>
        <w:t>e</w:t>
      </w:r>
      <w:r w:rsidRPr="000A1422">
        <w:t xml:space="preserve"> informazioni su di te e sul tuo utilizzo del nostro servizio, le tue interazioni con noi e la nostra pubblicità, nonché informazioni sulla tua rete, i dispositivi di rete e il tuo computer o altri dispositivi compatibili con Netflix che potresti utilizzare per accedere al nostro servizio (come sistemi di gioco, smart TV, dispositivi mobili, set top box e altri dispositivi multimediali in streaming). Queste informazioni includono:</w:t>
      </w:r>
    </w:p>
    <w:p w14:paraId="5FC584B2" w14:textId="77777777" w:rsidR="000A1422" w:rsidRPr="000A1422" w:rsidRDefault="000A1422" w:rsidP="000A1422">
      <w:pPr>
        <w:numPr>
          <w:ilvl w:val="1"/>
          <w:numId w:val="9"/>
        </w:numPr>
      </w:pPr>
      <w:r w:rsidRPr="000A1422">
        <w:lastRenderedPageBreak/>
        <w:t>la tua attività sul servizio Netflix, come le selezioni dei titoli, gli spettacoli che hai guardato, gli annunci visualizzati (se applicabile), le query di ricerca e l'attività nei giochi Netflix;</w:t>
      </w:r>
    </w:p>
    <w:p w14:paraId="37809943" w14:textId="77777777" w:rsidR="000A1422" w:rsidRPr="000A1422" w:rsidRDefault="000A1422" w:rsidP="000A1422">
      <w:pPr>
        <w:numPr>
          <w:ilvl w:val="1"/>
          <w:numId w:val="9"/>
        </w:numPr>
      </w:pPr>
      <w:r w:rsidRPr="000A1422">
        <w:t xml:space="preserve">le tue interazioni con le nostre e-mail e testi e con i nostri messaggi attraverso i canali di messaggistica </w:t>
      </w:r>
      <w:proofErr w:type="spellStart"/>
      <w:r w:rsidRPr="000A1422">
        <w:t>push</w:t>
      </w:r>
      <w:proofErr w:type="spellEnd"/>
      <w:r w:rsidRPr="000A1422">
        <w:t xml:space="preserve"> e online;</w:t>
      </w:r>
    </w:p>
    <w:p w14:paraId="5B847368" w14:textId="77777777" w:rsidR="000A1422" w:rsidRPr="000A1422" w:rsidRDefault="000A1422" w:rsidP="000A1422">
      <w:pPr>
        <w:numPr>
          <w:ilvl w:val="1"/>
          <w:numId w:val="9"/>
        </w:numPr>
      </w:pPr>
      <w:r w:rsidRPr="000A1422">
        <w:t>dettagli delle tue interazioni con il nostro servizio clienti, come la data, l'ora e il motivo per contattarci, le trascrizioni di qualsiasi conversazione in chat e, se ci chiami, il tuo numero di telefono e le registrazioni delle chiamate;</w:t>
      </w:r>
    </w:p>
    <w:p w14:paraId="034C5558" w14:textId="77777777" w:rsidR="000A1422" w:rsidRPr="000A1422" w:rsidRDefault="000A1422" w:rsidP="000A1422">
      <w:pPr>
        <w:numPr>
          <w:ilvl w:val="1"/>
          <w:numId w:val="9"/>
        </w:numPr>
      </w:pPr>
      <w:r w:rsidRPr="000A1422">
        <w:t>ID dei dispositivi o altri identificatori univoci, anche per i tuoi dispositivi di rete (come il tuo router) e i dispositivi compatibili con Netflix sulla tua rete;</w:t>
      </w:r>
    </w:p>
    <w:p w14:paraId="2272CE69" w14:textId="77777777" w:rsidR="000A1422" w:rsidRPr="000A1422" w:rsidRDefault="000A1422" w:rsidP="000A1422">
      <w:pPr>
        <w:numPr>
          <w:ilvl w:val="1"/>
          <w:numId w:val="9"/>
        </w:numPr>
      </w:pPr>
      <w:r w:rsidRPr="000A1422">
        <w:t>identificatori di dispositivi ripristinabili (noti anche come identificatori pubblicitari), come quelli su dispositivi mobili, tablet e dispositivi multimediali in streaming che includono tali identificatori (vedere la sezione "Cookie e pubblicità su Internet" di seguito per ulteriori informazioni);</w:t>
      </w:r>
    </w:p>
    <w:p w14:paraId="296569E4" w14:textId="77777777" w:rsidR="000A1422" w:rsidRPr="000A1422" w:rsidRDefault="000A1422" w:rsidP="000A1422">
      <w:pPr>
        <w:numPr>
          <w:ilvl w:val="1"/>
          <w:numId w:val="9"/>
        </w:numPr>
      </w:pPr>
      <w:r w:rsidRPr="000A1422">
        <w:t>caratteristiche del dispositivo e del software (come tipo e configurazione), informazioni sulla connessione tra cui tipo (</w:t>
      </w:r>
      <w:proofErr w:type="spellStart"/>
      <w:proofErr w:type="gramStart"/>
      <w:r w:rsidRPr="000A1422">
        <w:t>wifi</w:t>
      </w:r>
      <w:proofErr w:type="spellEnd"/>
      <w:proofErr w:type="gramEnd"/>
      <w:r w:rsidRPr="000A1422">
        <w:t>, cellulare), statistiche sulle visualizzazioni di pagina, fonte di riferimento (ad esempio, URL di riferimento), indirizzo IP (che può essere utilizzato per dirci la tua posizione generale, come la tua città, stato/provincia e codice postale), browser e informazioni di registro del server web standard;</w:t>
      </w:r>
    </w:p>
    <w:p w14:paraId="329C0ED8" w14:textId="77777777" w:rsidR="000A1422" w:rsidRDefault="000A1422" w:rsidP="000A1422">
      <w:pPr>
        <w:numPr>
          <w:ilvl w:val="1"/>
          <w:numId w:val="9"/>
        </w:numPr>
      </w:pPr>
      <w:r w:rsidRPr="000A1422">
        <w:t>informazioni raccolte tramite l'uso di cookie, web beacon e altre tecnologie, comprese le informazioni sugli annunci (come le informazioni sulla disponibilità e la consegna degli annunci, l'URL del sito, nonché la data e l'ora). (Vedi la nostra sezione "Cookie e pubblicità su Internet" per maggiori dettagli.)</w:t>
      </w:r>
    </w:p>
    <w:p w14:paraId="175CF781" w14:textId="77777777" w:rsidR="000A1422" w:rsidRPr="000A1422" w:rsidRDefault="000A1422" w:rsidP="000A1422"/>
    <w:p w14:paraId="0F7EA3D1" w14:textId="7ADDDE19" w:rsidR="000A1422" w:rsidRDefault="00B227C7" w:rsidP="000A1422">
      <w:pPr>
        <w:pStyle w:val="Paragrafoelenco"/>
        <w:numPr>
          <w:ilvl w:val="0"/>
          <w:numId w:val="9"/>
        </w:numPr>
      </w:pPr>
      <w:r>
        <w:t xml:space="preserve">Utilizzo dei dati </w:t>
      </w:r>
    </w:p>
    <w:p w14:paraId="2D712CF0" w14:textId="112FA39E" w:rsidR="00B227C7" w:rsidRPr="00B227C7" w:rsidRDefault="00B227C7" w:rsidP="00B227C7">
      <w:r w:rsidRPr="00B227C7">
        <w:t>Utilizz</w:t>
      </w:r>
      <w:r>
        <w:t>an</w:t>
      </w:r>
      <w:r>
        <w:t xml:space="preserve">o </w:t>
      </w:r>
      <w:r w:rsidRPr="00B227C7">
        <w:t>le informazioni per fornire, analizzare, amministrare, migliorare e personalizzare i nostri servizi e le nostre attività di marketing, per fornire, analizzare, amministrare, migliorare e selezionare annunci in relazione ai nostri piani di abbonamento supportati dagli annunci, per elaborare la tua registrazione, i tuoi ordini e i tuoi pagamenti e per comunicare su questi e altri argomenti. Ad esempio, utilizz</w:t>
      </w:r>
      <w:r>
        <w:t>ano</w:t>
      </w:r>
      <w:r w:rsidRPr="00B227C7">
        <w:t xml:space="preserve"> tali informazioni per:</w:t>
      </w:r>
    </w:p>
    <w:p w14:paraId="69D5BC04" w14:textId="77777777" w:rsidR="00B227C7" w:rsidRPr="00B227C7" w:rsidRDefault="00B227C7" w:rsidP="00B227C7">
      <w:pPr>
        <w:numPr>
          <w:ilvl w:val="0"/>
          <w:numId w:val="10"/>
        </w:numPr>
      </w:pPr>
      <w:r w:rsidRPr="00B227C7">
        <w:t>fornirti consigli di visualizzazione personalizzati e personalizzati per film, programmi TV e giochi che riteniamo saranno di tuo interesse (collettivamente "contenuto");</w:t>
      </w:r>
    </w:p>
    <w:p w14:paraId="479AD492" w14:textId="77777777" w:rsidR="00B227C7" w:rsidRPr="00B227C7" w:rsidRDefault="00B227C7" w:rsidP="00B227C7">
      <w:pPr>
        <w:numPr>
          <w:ilvl w:val="0"/>
          <w:numId w:val="10"/>
        </w:numPr>
      </w:pPr>
      <w:r w:rsidRPr="00B227C7">
        <w:t>determinare la tua posizione geografica generale (come la tua città, stato/provincia e codice postale);</w:t>
      </w:r>
    </w:p>
    <w:p w14:paraId="19D9CD31" w14:textId="77777777" w:rsidR="00B227C7" w:rsidRPr="00B227C7" w:rsidRDefault="00B227C7" w:rsidP="00B227C7">
      <w:pPr>
        <w:numPr>
          <w:ilvl w:val="0"/>
          <w:numId w:val="10"/>
        </w:numPr>
      </w:pPr>
      <w:r w:rsidRPr="00B227C7">
        <w:t>fornire contenuti localizzati;</w:t>
      </w:r>
    </w:p>
    <w:p w14:paraId="53A196B5" w14:textId="77777777" w:rsidR="00B227C7" w:rsidRPr="00B227C7" w:rsidRDefault="00B227C7" w:rsidP="00B227C7">
      <w:pPr>
        <w:numPr>
          <w:ilvl w:val="0"/>
          <w:numId w:val="10"/>
        </w:numPr>
      </w:pPr>
      <w:r w:rsidRPr="00B227C7">
        <w:t>determinare il tuo ISP per supportare la risoluzione dei problemi di rete per te (</w:t>
      </w:r>
      <w:proofErr w:type="spellStart"/>
      <w:r w:rsidRPr="00B227C7">
        <w:t>utiliamo</w:t>
      </w:r>
      <w:proofErr w:type="spellEnd"/>
      <w:r w:rsidRPr="00B227C7">
        <w:t xml:space="preserve"> anche informazioni aggregate sull'ISP per scopi operativi e aziendali);'</w:t>
      </w:r>
    </w:p>
    <w:p w14:paraId="791F89A6" w14:textId="77777777" w:rsidR="00B227C7" w:rsidRPr="00B227C7" w:rsidRDefault="00B227C7" w:rsidP="00B227C7">
      <w:pPr>
        <w:numPr>
          <w:ilvl w:val="0"/>
          <w:numId w:val="10"/>
        </w:numPr>
      </w:pPr>
      <w:r w:rsidRPr="00B227C7">
        <w:t>aiutarci a rispondere in modo rapido ed efficiente alle richieste e alle richieste;</w:t>
      </w:r>
    </w:p>
    <w:p w14:paraId="49F094B9" w14:textId="77777777" w:rsidR="00B227C7" w:rsidRPr="00B227C7" w:rsidRDefault="00B227C7" w:rsidP="00B227C7">
      <w:pPr>
        <w:numPr>
          <w:ilvl w:val="0"/>
          <w:numId w:val="10"/>
        </w:numPr>
      </w:pPr>
      <w:r w:rsidRPr="00B227C7">
        <w:t>coordinarsi con i Partner per rendere il servizio Netflix disponibile ai membri e fornire informazioni ai non membri sulla disponibilità del servizio Netflix, in base al rapporto specifico che hai con il Partner;</w:t>
      </w:r>
    </w:p>
    <w:p w14:paraId="2D865AF2" w14:textId="77777777" w:rsidR="00B227C7" w:rsidRPr="00B227C7" w:rsidRDefault="00B227C7" w:rsidP="00B227C7">
      <w:pPr>
        <w:numPr>
          <w:ilvl w:val="0"/>
          <w:numId w:val="10"/>
        </w:numPr>
      </w:pPr>
      <w:r w:rsidRPr="00B227C7">
        <w:t>proteggere i nostri sistemi, prevenire le frodi e aiutarci a proteggere la sicurezza degli account Netflix;</w:t>
      </w:r>
    </w:p>
    <w:p w14:paraId="165BB24F" w14:textId="77777777" w:rsidR="00B227C7" w:rsidRPr="00B227C7" w:rsidRDefault="00B227C7" w:rsidP="00B227C7">
      <w:pPr>
        <w:numPr>
          <w:ilvl w:val="0"/>
          <w:numId w:val="10"/>
        </w:numPr>
      </w:pPr>
      <w:r w:rsidRPr="00B227C7">
        <w:t>prevenire, rilevare e indagare su attività potenzialmente proibite o illegali, comprese le frodi, e far rispettare i nostri termini (come determinare se e per quali offerte di iscrizione Netflix sei idoneo e determinare se un particolare dispositivo è autorizzato a utilizzare l'account in conformità con le nostre Condizioni d'uso);</w:t>
      </w:r>
    </w:p>
    <w:p w14:paraId="56D4439C" w14:textId="77777777" w:rsidR="00B227C7" w:rsidRPr="00B227C7" w:rsidRDefault="00B227C7" w:rsidP="00B227C7">
      <w:pPr>
        <w:numPr>
          <w:ilvl w:val="0"/>
          <w:numId w:val="10"/>
        </w:numPr>
      </w:pPr>
      <w:r w:rsidRPr="00B227C7">
        <w:lastRenderedPageBreak/>
        <w:t>analizzare e comprendere il nostro pubblico, migliorare il nostro servizio (comprese le nostre esperienze di interfaccia utente e le prestazioni del servizio) e ottimizzare la selezione dei contenuti o degli annunci, gli algoritmi di raccomandazione e la consegna;</w:t>
      </w:r>
    </w:p>
    <w:p w14:paraId="28329961" w14:textId="77777777" w:rsidR="00B227C7" w:rsidRDefault="00B227C7" w:rsidP="00B227C7">
      <w:pPr>
        <w:numPr>
          <w:ilvl w:val="0"/>
          <w:numId w:val="10"/>
        </w:numPr>
      </w:pPr>
      <w:r w:rsidRPr="00B227C7">
        <w:t xml:space="preserve">comunicare con te in merito al nostro servizio in modo da poterti inviare notizie su Netflix, dettagli su nuove funzionalità e contenuti disponibili su Netflix, offerte speciali, annunci promozionali, sondaggi sui consumatori e per assisterti con richieste operative come le richieste di reimpostazione della password. Queste comunicazioni possono essere con vari metodi, come e-mail, notifiche </w:t>
      </w:r>
      <w:proofErr w:type="spellStart"/>
      <w:r w:rsidRPr="00B227C7">
        <w:t>push</w:t>
      </w:r>
      <w:proofErr w:type="spellEnd"/>
      <w:r w:rsidRPr="00B227C7">
        <w:t>, messaggi di testo, canali di messaggistica online e comunicazioni di identificazione abbinate (descritte di seguito). Si prega di consultare la sezione "Le tue scelte" della presente Informativa sulla privacy per sapere come impostare o modificare le preferenze di comunicazione.</w:t>
      </w:r>
    </w:p>
    <w:p w14:paraId="25A24FB2" w14:textId="2B78F1F1" w:rsidR="00B227C7" w:rsidRDefault="00B227C7" w:rsidP="00B227C7">
      <w:pPr>
        <w:pStyle w:val="Paragrafoelenco"/>
        <w:numPr>
          <w:ilvl w:val="0"/>
          <w:numId w:val="9"/>
        </w:numPr>
      </w:pPr>
      <w:r>
        <w:t xml:space="preserve">Vengono comunicati dei dati sensibili quali indirizzo mail, indirizzo di casa per la fatturazione, conto in banca e nome </w:t>
      </w:r>
    </w:p>
    <w:p w14:paraId="78472677" w14:textId="43BBBE5E" w:rsidR="00B227C7" w:rsidRDefault="00B227C7" w:rsidP="00B227C7">
      <w:pPr>
        <w:pStyle w:val="Paragrafoelenco"/>
        <w:numPr>
          <w:ilvl w:val="0"/>
          <w:numId w:val="9"/>
        </w:numPr>
      </w:pPr>
      <w:r>
        <w:t xml:space="preserve">Il login è fondamentale per l’utilizzo della piattaforma nonché il pagamento della stessa. </w:t>
      </w:r>
    </w:p>
    <w:p w14:paraId="27A540F9" w14:textId="77777777" w:rsidR="00B227C7" w:rsidRDefault="00B227C7" w:rsidP="00B227C7">
      <w:pPr>
        <w:pStyle w:val="Paragrafoelenco"/>
        <w:numPr>
          <w:ilvl w:val="0"/>
          <w:numId w:val="9"/>
        </w:numPr>
      </w:pPr>
      <w:r>
        <w:t>I servizi forniti sono subordinati all’ accettare le normative sulla privacy</w:t>
      </w:r>
    </w:p>
    <w:p w14:paraId="16D024C0" w14:textId="77777777" w:rsidR="000A1422" w:rsidRPr="003E5C26" w:rsidRDefault="000A1422" w:rsidP="000A1422"/>
    <w:p w14:paraId="048E6B4A" w14:textId="77777777" w:rsidR="00DB7CFE" w:rsidRPr="000A1422" w:rsidRDefault="00DB7CFE" w:rsidP="00DB7CFE"/>
    <w:p w14:paraId="066F9869" w14:textId="3EEF47EF" w:rsidR="00DB7CFE" w:rsidRPr="00E02E11" w:rsidRDefault="00DB7CFE" w:rsidP="00DB7CFE">
      <w:pPr>
        <w:rPr>
          <w:lang w:val="en-US"/>
        </w:rPr>
      </w:pPr>
      <w:r w:rsidRPr="00526B30">
        <w:rPr>
          <w:b/>
          <w:bCs/>
          <w:lang w:val="en-US"/>
        </w:rPr>
        <w:t>HOME BANKING</w:t>
      </w:r>
      <w:r w:rsidR="00E02E11" w:rsidRPr="00E02E11">
        <w:rPr>
          <w:lang w:val="en-US"/>
        </w:rPr>
        <w:t xml:space="preserve"> </w:t>
      </w:r>
      <w:r w:rsidR="00E02E11" w:rsidRPr="00E02E11">
        <w:rPr>
          <w:color w:val="4472C4" w:themeColor="accent1"/>
          <w:u w:val="single"/>
          <w:lang w:val="en-US"/>
        </w:rPr>
        <w:t>https://www.intesasanpaolo.com/it/common/footer/privacy.html</w:t>
      </w:r>
    </w:p>
    <w:p w14:paraId="13859A38" w14:textId="77777777" w:rsidR="00DB7CFE" w:rsidRPr="00E02E11" w:rsidRDefault="00DB7CFE" w:rsidP="00DB7CFE">
      <w:pPr>
        <w:rPr>
          <w:lang w:val="en-US"/>
        </w:rPr>
      </w:pPr>
    </w:p>
    <w:p w14:paraId="25AF9733" w14:textId="3D5C7236" w:rsidR="00DB7CFE" w:rsidRDefault="00655532" w:rsidP="00E02E11">
      <w:pPr>
        <w:pStyle w:val="Paragrafoelenco"/>
        <w:numPr>
          <w:ilvl w:val="0"/>
          <w:numId w:val="2"/>
        </w:numPr>
      </w:pPr>
      <w:r>
        <w:t xml:space="preserve">Tutti dati personali relativi alla propria identità, eventuali problematiche tramite chat, tutti i dati relativi a dichiarazione dei redditi(F24), ricariche cellulari (PHONE PROVIDER), pagamento bollette, pagamento parcheggio </w:t>
      </w:r>
    </w:p>
    <w:p w14:paraId="39D29536" w14:textId="7CA77104" w:rsidR="00E02E11" w:rsidRPr="00E02E11" w:rsidRDefault="00E02E11" w:rsidP="00E02E11">
      <w:pPr>
        <w:pStyle w:val="Paragrafoelenco"/>
        <w:numPr>
          <w:ilvl w:val="0"/>
          <w:numId w:val="2"/>
        </w:numPr>
      </w:pPr>
      <w:r>
        <w:t xml:space="preserve">Eccetto i dati sensibili tutti i restanti possono essere di grande aiuto sia per la banca quindi per poi andarti a fornire eventuali mutui o prestiti in base agli </w:t>
      </w:r>
      <w:r w:rsidRPr="00E02E11">
        <w:rPr>
          <w:b/>
          <w:bCs/>
        </w:rPr>
        <w:t>andamenti del tuo conto</w:t>
      </w:r>
      <w:r>
        <w:t xml:space="preserve">, </w:t>
      </w:r>
      <w:r w:rsidRPr="00E02E11">
        <w:rPr>
          <w:b/>
          <w:bCs/>
        </w:rPr>
        <w:t xml:space="preserve">posti più frequentati grazie </w:t>
      </w:r>
      <w:r>
        <w:t xml:space="preserve">ai luoghi del parcheggio, </w:t>
      </w:r>
      <w:r w:rsidRPr="00E02E11">
        <w:rPr>
          <w:b/>
          <w:bCs/>
        </w:rPr>
        <w:t>provider di luce e gas</w:t>
      </w:r>
      <w:r>
        <w:rPr>
          <w:b/>
          <w:bCs/>
        </w:rPr>
        <w:t>.</w:t>
      </w:r>
    </w:p>
    <w:p w14:paraId="3DF6CC21" w14:textId="7DE9378A" w:rsidR="00E02E11" w:rsidRDefault="00E02E11" w:rsidP="00E02E11">
      <w:pPr>
        <w:pStyle w:val="Paragrafoelenco"/>
      </w:pPr>
      <w:r w:rsidRPr="00E02E11">
        <w:t>I dati personali sono trattati con strumenti automatizzati per il tempo strettamente necessario a conseguire gli scopi per cui sono stati raccolti. Specifiche misure di sicurezza sono osservate per prevenire la perdita dei dati, usi illeciti o non corretti ed accessi non autorizzati.</w:t>
      </w:r>
    </w:p>
    <w:p w14:paraId="763A4ABA" w14:textId="77777777" w:rsidR="00E02E11" w:rsidRDefault="00E02E11" w:rsidP="00E02E11">
      <w:pPr>
        <w:pStyle w:val="Paragrafoelenco"/>
        <w:numPr>
          <w:ilvl w:val="0"/>
          <w:numId w:val="2"/>
        </w:numPr>
      </w:pPr>
      <w:r>
        <w:t>Molti dati sensibili inclusi se non probabilmente tutti i dati relativi ad una persona</w:t>
      </w:r>
    </w:p>
    <w:p w14:paraId="307B9B8D" w14:textId="77777777" w:rsidR="00E02E11" w:rsidRDefault="00E02E11" w:rsidP="00E02E11">
      <w:pPr>
        <w:pStyle w:val="Paragrafoelenco"/>
        <w:numPr>
          <w:ilvl w:val="0"/>
          <w:numId w:val="2"/>
        </w:numPr>
      </w:pPr>
      <w:r>
        <w:t xml:space="preserve">Per internet banking è necessaria una seconda autorizzazione si può quindi scegliere di restare in un certo senso analogici non fornendo l’accesso ai servizi di internet banking </w:t>
      </w:r>
    </w:p>
    <w:p w14:paraId="05DF947E" w14:textId="31D00AB1" w:rsidR="00E02E11" w:rsidRDefault="00E02E11" w:rsidP="00E02E11">
      <w:pPr>
        <w:pStyle w:val="Paragrafoelenco"/>
      </w:pPr>
      <w:r w:rsidRPr="00E02E11">
        <w:t>L'invio facoltativo di posta elettronica agli indirizzi indicati su questo sito comporta il trattamento dell'indirizzo del mittente, nonché degli eventuali altri dati personali inseriti nella missiva, ai fini della sua corretta gestione. Tali dati, conferiti volontariamente dal mittente, sono trattati per dare seguito alle richieste ricevute e per il perseguimento del nostro legittimo interesse a garantire un riscontro efficiente e tempestivo. L'utilizzazione dei dati personali per l'eventuale invio di materiale pubblicitario, informazioni commerciali, vendita di prodotti o servizi da parte della Banca, potrà avvenire solo previo rilascio del consenso da parte del mittente, barrando l'apposita casella. Specifiche informative di sintesi verranno progressivamente riportate o visualizzate nelle pagine del sito predisposte per particolari servizi a richiesta.</w:t>
      </w:r>
    </w:p>
    <w:p w14:paraId="7EF94F19" w14:textId="726A7E17" w:rsidR="00E02E11" w:rsidRDefault="00E02E11" w:rsidP="00E02E11">
      <w:pPr>
        <w:pStyle w:val="Paragrafoelenco"/>
        <w:numPr>
          <w:ilvl w:val="0"/>
          <w:numId w:val="2"/>
        </w:numPr>
      </w:pPr>
      <w:r>
        <w:t>I servizi forniti sono subordinati all’ accettare le normative sulla privacy</w:t>
      </w:r>
    </w:p>
    <w:p w14:paraId="713BFEEC" w14:textId="77777777" w:rsidR="00DB7CFE" w:rsidRDefault="00DB7CFE" w:rsidP="00DB7CFE"/>
    <w:p w14:paraId="0D336378" w14:textId="14D3F558" w:rsidR="00DB7CFE" w:rsidRDefault="00DB7CFE" w:rsidP="00DB7CFE">
      <w:r w:rsidRPr="00526B30">
        <w:rPr>
          <w:b/>
          <w:bCs/>
        </w:rPr>
        <w:t>SOCIAL MEDIA</w:t>
      </w:r>
      <w:r w:rsidR="003E5C26">
        <w:t xml:space="preserve"> </w:t>
      </w:r>
      <w:r w:rsidR="003E5C26" w:rsidRPr="003E5C26">
        <w:rPr>
          <w:color w:val="4472C4" w:themeColor="accent1"/>
          <w:u w:val="single"/>
        </w:rPr>
        <w:t>https://help.instagram.com/155833707900388</w:t>
      </w:r>
    </w:p>
    <w:p w14:paraId="5A4CB660" w14:textId="77777777" w:rsidR="00A200D4" w:rsidRDefault="00A200D4" w:rsidP="00DB7CFE"/>
    <w:p w14:paraId="6C770837" w14:textId="7F5C8B9C" w:rsidR="00DB7CFE" w:rsidRDefault="00E7305E" w:rsidP="00526B30">
      <w:pPr>
        <w:pStyle w:val="Paragrafoelenco"/>
        <w:numPr>
          <w:ilvl w:val="0"/>
          <w:numId w:val="5"/>
        </w:numPr>
      </w:pPr>
      <w:r>
        <w:t>R</w:t>
      </w:r>
      <w:r w:rsidRPr="00E7305E">
        <w:t>acco</w:t>
      </w:r>
      <w:r>
        <w:t>lgono</w:t>
      </w:r>
      <w:r w:rsidRPr="00E7305E">
        <w:t xml:space="preserve"> i contenuti, le comunicazioni e le altre informazioni che l'utente fornisce quando usa i Prodotti, anche quando crea un account, crea o condivide contenuti e invia </w:t>
      </w:r>
      <w:r w:rsidRPr="00E7305E">
        <w:lastRenderedPageBreak/>
        <w:t>messaggi o comunica con le altre persone. Può trattarsi di informazioni presenti nei contenuti forniti o relative a essi (come i metadati), quali la posizione di una foto o la data in cui è stato creato un file. Ciò comprende anche gli elementi visualizzati attraverso le funzioni che off</w:t>
      </w:r>
      <w:r>
        <w:t>rono</w:t>
      </w:r>
      <w:r w:rsidRPr="00E7305E">
        <w:t>, che ci consentono di effettuare azioni come suggerire maschere e filtri che potrebbero piacere all'utente o fornire consigli sull'uso dei formati della fotocamera.</w:t>
      </w:r>
      <w:r>
        <w:t xml:space="preserve"> </w:t>
      </w:r>
      <w:r>
        <w:br/>
        <w:t>Raccolgono informazioni riguardo l’utilizzo dell’applicazione funzioni utilizzate, azioni intraprese o interazioni con altri utenti. Nonché informazioni sul dispositivo.</w:t>
      </w:r>
    </w:p>
    <w:p w14:paraId="0E572F02" w14:textId="30A7D29A" w:rsidR="00526B30" w:rsidRDefault="00526B30" w:rsidP="00526B30">
      <w:pPr>
        <w:pStyle w:val="Paragrafoelenco"/>
        <w:numPr>
          <w:ilvl w:val="0"/>
          <w:numId w:val="5"/>
        </w:numPr>
      </w:pPr>
      <w:r>
        <w:t xml:space="preserve">I dati forniti sono poi usati sia internamente che per terzi per fornire una sorta di interazione </w:t>
      </w:r>
      <w:r>
        <w:t>personalizzata (</w:t>
      </w:r>
      <w:r>
        <w:t>Ad</w:t>
      </w:r>
      <w:r w:rsidRPr="00E7305E">
        <w:t xml:space="preserve"> esempio, po</w:t>
      </w:r>
      <w:r>
        <w:t>ssono</w:t>
      </w:r>
      <w:r w:rsidRPr="00E7305E">
        <w:t xml:space="preserve"> suggerire l'iscrizione a un gruppo su Facebook che comprende persone che l'utente segue su Instagram o con cui comunica usando Messenger. Poss</w:t>
      </w:r>
      <w:r>
        <w:t>ono</w:t>
      </w:r>
      <w:r w:rsidRPr="00E7305E">
        <w:t xml:space="preserve"> anche rendere l'esperienza più fluida, ad esempio, compilando in automatico le informazioni di registrazione (come il numero di telefono) da uno dei Prodotti di Meta quando registri un account su un Prodotto diverso.</w:t>
      </w:r>
      <w:r>
        <w:t xml:space="preserve">) Viene utilizzata la geolocalizzazione per ricerca e sviluppo dei prodotti e per poi dare un’offerta di inserzioni personalizzate. </w:t>
      </w:r>
    </w:p>
    <w:p w14:paraId="1FB28F66" w14:textId="3B4CE812" w:rsidR="00526B30" w:rsidRDefault="00526B30" w:rsidP="00DB7CFE">
      <w:pPr>
        <w:pStyle w:val="Paragrafoelenco"/>
        <w:numPr>
          <w:ilvl w:val="0"/>
          <w:numId w:val="5"/>
        </w:numPr>
      </w:pPr>
      <w:r>
        <w:t>I dati cosiddetti sensibili sono soggetti ad una protezione separata</w:t>
      </w:r>
    </w:p>
    <w:p w14:paraId="26A53B21" w14:textId="4CB0AD6B" w:rsidR="00DB7CFE" w:rsidRDefault="00526B30" w:rsidP="00DB7CFE">
      <w:pPr>
        <w:pStyle w:val="Paragrafoelenco"/>
        <w:numPr>
          <w:ilvl w:val="0"/>
          <w:numId w:val="5"/>
        </w:numPr>
      </w:pPr>
      <w:r>
        <w:t xml:space="preserve">Viene accettata l’informativa ad inizio utilizzo e </w:t>
      </w:r>
      <w:r>
        <w:t>alcuni features</w:t>
      </w:r>
      <w:r>
        <w:t xml:space="preserve"> possono essere poi modificate</w:t>
      </w:r>
    </w:p>
    <w:p w14:paraId="6BEBC008" w14:textId="77777777" w:rsidR="00526B30" w:rsidRDefault="00526B30" w:rsidP="00526B30">
      <w:pPr>
        <w:pStyle w:val="Paragrafoelenco"/>
        <w:numPr>
          <w:ilvl w:val="0"/>
          <w:numId w:val="5"/>
        </w:numPr>
      </w:pPr>
      <w:r>
        <w:t>In fase di registrazione o nel proprio profilo è possibile scegliere a chi si andrà a comunicare quei dati. Le informazioni private verranno rese note solo ad una cerchia limitata mentre quelle pubbliche potranno essere viste da chiunque. I dati vengono tenuti finché necessari per la fruizione del servizio</w:t>
      </w:r>
    </w:p>
    <w:p w14:paraId="4AB70FF3" w14:textId="77777777" w:rsidR="00526B30" w:rsidRDefault="00526B30" w:rsidP="00526B30">
      <w:pPr>
        <w:ind w:left="360"/>
      </w:pPr>
    </w:p>
    <w:p w14:paraId="69DF78EC" w14:textId="1628C97A" w:rsidR="00DB7CFE" w:rsidRPr="003E5C26" w:rsidRDefault="00DB7CFE" w:rsidP="00DB7CFE">
      <w:pPr>
        <w:rPr>
          <w:color w:val="4472C4" w:themeColor="accent1"/>
          <w:u w:val="single"/>
          <w:lang w:val="en-US"/>
        </w:rPr>
      </w:pPr>
      <w:r w:rsidRPr="00526B30">
        <w:rPr>
          <w:b/>
          <w:bCs/>
          <w:lang w:val="en-US"/>
        </w:rPr>
        <w:t xml:space="preserve">CHAT SOCIAL MEDIA </w:t>
      </w:r>
      <w:r w:rsidR="003E5C26" w:rsidRPr="00526B30">
        <w:rPr>
          <w:b/>
          <w:bCs/>
          <w:lang w:val="en-US"/>
        </w:rPr>
        <w:t>–</w:t>
      </w:r>
      <w:r w:rsidR="00655532" w:rsidRPr="00526B30">
        <w:rPr>
          <w:b/>
          <w:bCs/>
          <w:lang w:val="en-US"/>
        </w:rPr>
        <w:t xml:space="preserve"> WHATSAPP</w:t>
      </w:r>
      <w:r w:rsidR="003E5C26" w:rsidRPr="003E5C26">
        <w:rPr>
          <w:lang w:val="en-US"/>
        </w:rPr>
        <w:t xml:space="preserve"> </w:t>
      </w:r>
      <w:r w:rsidR="003E5C26" w:rsidRPr="003E5C26">
        <w:rPr>
          <w:color w:val="4472C4" w:themeColor="accent1"/>
          <w:u w:val="single"/>
          <w:lang w:val="en-US"/>
        </w:rPr>
        <w:t>https://www.whatsapp.com/legal/privacy-policy-eea/revisions/20210104?lang=it_IT</w:t>
      </w:r>
    </w:p>
    <w:p w14:paraId="489CC4F5" w14:textId="77777777" w:rsidR="00DB7CFE" w:rsidRPr="003E5C26" w:rsidRDefault="00DB7CFE" w:rsidP="00DB7CFE">
      <w:pPr>
        <w:rPr>
          <w:color w:val="4472C4" w:themeColor="accent1"/>
          <w:u w:val="single"/>
          <w:lang w:val="en-US"/>
        </w:rPr>
      </w:pPr>
    </w:p>
    <w:p w14:paraId="72FBA760" w14:textId="5CAE128D" w:rsidR="00DB7CFE" w:rsidRDefault="00DB7CFE" w:rsidP="00526B30">
      <w:pPr>
        <w:pStyle w:val="Paragrafoelenco"/>
        <w:numPr>
          <w:ilvl w:val="0"/>
          <w:numId w:val="6"/>
        </w:numPr>
      </w:pPr>
      <w:r>
        <w:t xml:space="preserve">Informazioni testuali, immagini, audio </w:t>
      </w:r>
    </w:p>
    <w:p w14:paraId="2FD8041D" w14:textId="5B8184DE" w:rsidR="00DB7CFE" w:rsidRDefault="00526B30" w:rsidP="00DB7CFE">
      <w:pPr>
        <w:pStyle w:val="Paragrafoelenco"/>
        <w:numPr>
          <w:ilvl w:val="0"/>
          <w:numId w:val="6"/>
        </w:numPr>
      </w:pPr>
      <w:r>
        <w:t>Servono al ricevitore in maniera diretta e potrebbero anche servire al provider per eventuali pubblicità e sponsorizzazioni relative alle conversazioni avvenute anche su altre piattaforme (ADV personalizzate)</w:t>
      </w:r>
    </w:p>
    <w:p w14:paraId="05D6D4ED" w14:textId="033DC125" w:rsidR="00A200D4" w:rsidRPr="00526B30" w:rsidRDefault="00526B30" w:rsidP="00DB7CFE">
      <w:pPr>
        <w:pStyle w:val="Paragrafoelenco"/>
        <w:numPr>
          <w:ilvl w:val="0"/>
          <w:numId w:val="6"/>
        </w:numPr>
      </w:pPr>
      <w:r>
        <w:t xml:space="preserve">Possono essere dati sensibili in quanto </w:t>
      </w:r>
      <w:r w:rsidRPr="00655532">
        <w:rPr>
          <w:b/>
          <w:bCs/>
        </w:rPr>
        <w:t>conversazioni “private”</w:t>
      </w:r>
      <w:r>
        <w:t xml:space="preserve"> allo stesso tempo in fase di registrazione viene fornito il tuo </w:t>
      </w:r>
      <w:r w:rsidRPr="00655532">
        <w:rPr>
          <w:b/>
          <w:bCs/>
        </w:rPr>
        <w:t>numero di cellulare</w:t>
      </w:r>
    </w:p>
    <w:p w14:paraId="0D22A1CF" w14:textId="7D261789" w:rsidR="00DB7CFE" w:rsidRDefault="00526B30" w:rsidP="00DB7CFE">
      <w:pPr>
        <w:pStyle w:val="Paragrafoelenco"/>
        <w:numPr>
          <w:ilvl w:val="0"/>
          <w:numId w:val="6"/>
        </w:numPr>
      </w:pPr>
      <w:r>
        <w:t>Alcuni accessi possono essere negati quali accesso a fotocamera e microfono ma per poter conversare è essenziale accettare i termini di servizio</w:t>
      </w:r>
    </w:p>
    <w:p w14:paraId="79FFCB34" w14:textId="65237BEE" w:rsidR="00526B30" w:rsidRDefault="00526B30" w:rsidP="00DB7CFE">
      <w:pPr>
        <w:pStyle w:val="Paragrafoelenco"/>
        <w:numPr>
          <w:ilvl w:val="0"/>
          <w:numId w:val="6"/>
        </w:numPr>
      </w:pPr>
      <w:r>
        <w:t>In fase di registrazioni viene richiesta l’autorizzazione all’accesso dei dati con specifica attenzione per accesso alla fotocamera, al microfono ETC</w:t>
      </w:r>
    </w:p>
    <w:p w14:paraId="4A1843EF" w14:textId="77777777" w:rsidR="00FA20F5" w:rsidRDefault="00FA20F5" w:rsidP="00DB7CFE"/>
    <w:p w14:paraId="48518B67" w14:textId="70ED1283" w:rsidR="00FA20F5" w:rsidRPr="00D26C5C" w:rsidRDefault="00FA20F5" w:rsidP="00DB7CFE">
      <w:pPr>
        <w:rPr>
          <w:color w:val="4472C4" w:themeColor="accent1"/>
          <w:u w:val="single"/>
          <w:lang w:val="en-US"/>
        </w:rPr>
      </w:pPr>
      <w:r w:rsidRPr="00526B30">
        <w:rPr>
          <w:b/>
          <w:bCs/>
          <w:lang w:val="en-US"/>
        </w:rPr>
        <w:t>EPICODE COURSE</w:t>
      </w:r>
      <w:r w:rsidRPr="00D26C5C">
        <w:rPr>
          <w:lang w:val="en-US"/>
        </w:rPr>
        <w:t xml:space="preserve"> </w:t>
      </w:r>
      <w:r>
        <w:sym w:font="Wingdings" w:char="F04A"/>
      </w:r>
      <w:r w:rsidR="00D26C5C" w:rsidRPr="00D26C5C">
        <w:rPr>
          <w:lang w:val="en-US"/>
        </w:rPr>
        <w:t xml:space="preserve"> </w:t>
      </w:r>
      <w:r w:rsidR="00D26C5C" w:rsidRPr="00D26C5C">
        <w:rPr>
          <w:color w:val="4472C4" w:themeColor="accent1"/>
          <w:u w:val="single"/>
          <w:lang w:val="en-US"/>
        </w:rPr>
        <w:t>https://epicode.com/en/privacy-policy/</w:t>
      </w:r>
    </w:p>
    <w:p w14:paraId="3147BFC9" w14:textId="77777777" w:rsidR="00FA20F5" w:rsidRPr="00D26C5C" w:rsidRDefault="00FA20F5" w:rsidP="00DB7CFE">
      <w:pPr>
        <w:rPr>
          <w:lang w:val="en-US"/>
        </w:rPr>
      </w:pPr>
    </w:p>
    <w:p w14:paraId="5EE7CBD3" w14:textId="66171406" w:rsidR="00FA20F5" w:rsidRDefault="003E5C26" w:rsidP="003E5C26">
      <w:pPr>
        <w:pStyle w:val="Paragrafoelenco"/>
        <w:numPr>
          <w:ilvl w:val="0"/>
          <w:numId w:val="3"/>
        </w:numPr>
      </w:pPr>
      <w:r w:rsidRPr="003E5C26">
        <w:t>Indirizzi IP, Dati personali in</w:t>
      </w:r>
      <w:r>
        <w:t xml:space="preserve"> </w:t>
      </w:r>
      <w:r w:rsidRPr="003E5C26">
        <w:t>fase di iscri</w:t>
      </w:r>
      <w:r>
        <w:t xml:space="preserve">zione, </w:t>
      </w:r>
      <w:r w:rsidRPr="003E5C26">
        <w:t>gli indirizzi in notazione URI/URL (</w:t>
      </w:r>
      <w:proofErr w:type="spellStart"/>
      <w:r w:rsidRPr="003E5C26">
        <w:t>Uniform</w:t>
      </w:r>
      <w:proofErr w:type="spellEnd"/>
      <w:r w:rsidRPr="003E5C26">
        <w:t xml:space="preserve"> Resource </w:t>
      </w:r>
      <w:proofErr w:type="spellStart"/>
      <w:r w:rsidRPr="003E5C26">
        <w:t>Identifier</w:t>
      </w:r>
      <w:proofErr w:type="spellEnd"/>
      <w:r w:rsidRPr="003E5C26">
        <w:t>/Locator) delle risorse richieste</w:t>
      </w:r>
      <w:r>
        <w:t xml:space="preserve">, </w:t>
      </w:r>
      <w:r w:rsidRPr="003E5C26">
        <w:t>l’orario della richiesta, il metodo utilizzato nel sottoporre la richiesta al server, la dimensione del file ottenuto in risposta, il codice numerico indicante lo stato della risposta data dal server (buon fine, errore, ecc.) ed altri parametri relativi al sistema operativo e all’ambiente informatico dell’utente. </w:t>
      </w:r>
    </w:p>
    <w:p w14:paraId="6E8B6C9A" w14:textId="35D444B8" w:rsidR="003E5C26" w:rsidRDefault="003E5C26" w:rsidP="003E5C26">
      <w:pPr>
        <w:pStyle w:val="Paragrafoelenco"/>
        <w:numPr>
          <w:ilvl w:val="0"/>
          <w:numId w:val="3"/>
        </w:numPr>
      </w:pPr>
      <w:r w:rsidRPr="003E5C26">
        <w:t xml:space="preserve">Potranno venire a conoscenza dei suoi dati personali i dipendenti e/o collaboratori della Società incaricati di gestire il Sito, fornire assistenza o fornirle quanto richiesto. Potranno, inoltre, venire a conoscenza dei dati personali i soggetti che forniscono servizi strumentali </w:t>
      </w:r>
      <w:r w:rsidRPr="003E5C26">
        <w:lastRenderedPageBreak/>
        <w:t>allo svolgimento del</w:t>
      </w:r>
      <w:r>
        <w:t>l’</w:t>
      </w:r>
      <w:r w:rsidRPr="003E5C26">
        <w:t>attività, quali, a titolo meramente esemplificativo e non esaustivo, i fornitori di servizi informatici e logistici funzionali all’operatività del Sito.</w:t>
      </w:r>
    </w:p>
    <w:p w14:paraId="2FC41F59" w14:textId="00C6D5B8" w:rsidR="003E5C26" w:rsidRDefault="003E5C26" w:rsidP="003E5C26">
      <w:pPr>
        <w:pStyle w:val="Paragrafoelenco"/>
        <w:numPr>
          <w:ilvl w:val="0"/>
          <w:numId w:val="3"/>
        </w:numPr>
      </w:pPr>
      <w:r>
        <w:t xml:space="preserve">Sono comunicati dati sensibili </w:t>
      </w:r>
    </w:p>
    <w:p w14:paraId="42B106AA" w14:textId="09144F0D" w:rsidR="003E5C26" w:rsidRDefault="003E5C26" w:rsidP="003E5C26">
      <w:pPr>
        <w:pStyle w:val="Paragrafoelenco"/>
        <w:numPr>
          <w:ilvl w:val="0"/>
          <w:numId w:val="3"/>
        </w:numPr>
      </w:pPr>
      <w:r>
        <w:t xml:space="preserve">Si </w:t>
      </w:r>
      <w:r w:rsidRPr="003E5C26">
        <w:t>è liber</w:t>
      </w:r>
      <w:r>
        <w:t>i</w:t>
      </w:r>
      <w:r w:rsidRPr="003E5C26">
        <w:t xml:space="preserve"> di non fornire tali dati. Tuttavia, il loro mancato conferimento può comportare l’impossibilità di dar seguito a</w:t>
      </w:r>
      <w:r>
        <w:t>d eventuali richieste.</w:t>
      </w:r>
    </w:p>
    <w:p w14:paraId="2C5E2A8E" w14:textId="08D74649" w:rsidR="003E5C26" w:rsidRDefault="003E5C26" w:rsidP="003E5C26">
      <w:pPr>
        <w:pStyle w:val="Paragrafoelenco"/>
        <w:numPr>
          <w:ilvl w:val="0"/>
          <w:numId w:val="3"/>
        </w:numPr>
      </w:pPr>
      <w:r>
        <w:t xml:space="preserve">Viene richiesto l’utilizzo dei dati tramite apposito </w:t>
      </w:r>
      <w:proofErr w:type="spellStart"/>
      <w:r>
        <w:t>form</w:t>
      </w:r>
      <w:proofErr w:type="spellEnd"/>
    </w:p>
    <w:p w14:paraId="310C4275" w14:textId="77777777" w:rsidR="000A1422" w:rsidRDefault="000A1422" w:rsidP="000A1422"/>
    <w:p w14:paraId="4D151ABD" w14:textId="77777777" w:rsidR="000A1422" w:rsidRDefault="000A1422" w:rsidP="000A1422"/>
    <w:p w14:paraId="1890C172" w14:textId="77777777" w:rsidR="000A1422" w:rsidRDefault="000A1422" w:rsidP="000A1422"/>
    <w:p w14:paraId="04342122" w14:textId="77777777" w:rsidR="00FA20F5" w:rsidRPr="003E5C26" w:rsidRDefault="00FA20F5" w:rsidP="00DB7CFE"/>
    <w:p w14:paraId="54E5124B" w14:textId="77777777" w:rsidR="00DB7CFE" w:rsidRPr="003E5C26" w:rsidRDefault="00DB7CFE" w:rsidP="00DB7CFE"/>
    <w:p w14:paraId="4F1BB349" w14:textId="77777777" w:rsidR="00DB7CFE" w:rsidRPr="003E5C26" w:rsidRDefault="00DB7CFE" w:rsidP="00DB7CFE"/>
    <w:p w14:paraId="170C0ED2" w14:textId="0819D20A" w:rsidR="00DB7CFE" w:rsidRPr="003E5C26" w:rsidRDefault="00DB7CFE" w:rsidP="00DB7CFE"/>
    <w:p w14:paraId="267B8A58" w14:textId="77777777" w:rsidR="00DB7CFE" w:rsidRPr="003E5C26" w:rsidRDefault="00DB7CFE" w:rsidP="00DB7CFE"/>
    <w:p w14:paraId="1D034FF6" w14:textId="77777777" w:rsidR="00DB7CFE" w:rsidRPr="003E5C26" w:rsidRDefault="00DB7CFE"/>
    <w:p w14:paraId="6120E735" w14:textId="77777777" w:rsidR="00DB7CFE" w:rsidRPr="003E5C26" w:rsidRDefault="00DB7CFE"/>
    <w:p w14:paraId="6357D560" w14:textId="77777777" w:rsidR="00D30529" w:rsidRPr="003E5C26" w:rsidRDefault="00D30529"/>
    <w:p w14:paraId="460BFA89" w14:textId="77777777" w:rsidR="00D30529" w:rsidRPr="003E5C26" w:rsidRDefault="00D30529"/>
    <w:p w14:paraId="42519CC3" w14:textId="31E9B33C" w:rsidR="00DC02B1" w:rsidRPr="003E5C26" w:rsidRDefault="00DC02B1"/>
    <w:p w14:paraId="4E3DAC6E" w14:textId="778F0104" w:rsidR="008F5C08" w:rsidRPr="003E5C26" w:rsidRDefault="008F5C08" w:rsidP="0030384D"/>
    <w:sectPr w:rsidR="008F5C08" w:rsidRPr="003E5C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1530F"/>
    <w:multiLevelType w:val="hybridMultilevel"/>
    <w:tmpl w:val="F712F1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D62818"/>
    <w:multiLevelType w:val="multilevel"/>
    <w:tmpl w:val="C2E4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B42089"/>
    <w:multiLevelType w:val="hybridMultilevel"/>
    <w:tmpl w:val="5FC2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9AF3060"/>
    <w:multiLevelType w:val="hybridMultilevel"/>
    <w:tmpl w:val="EBBAE5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7006FFD"/>
    <w:multiLevelType w:val="hybridMultilevel"/>
    <w:tmpl w:val="6868F7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D490727"/>
    <w:multiLevelType w:val="hybridMultilevel"/>
    <w:tmpl w:val="27B6DA0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E8D18D9"/>
    <w:multiLevelType w:val="multilevel"/>
    <w:tmpl w:val="F5AA4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5B6193"/>
    <w:multiLevelType w:val="multilevel"/>
    <w:tmpl w:val="099CF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4C30CC"/>
    <w:multiLevelType w:val="hybridMultilevel"/>
    <w:tmpl w:val="A274DD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A3D432E"/>
    <w:multiLevelType w:val="hybridMultilevel"/>
    <w:tmpl w:val="344CCA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52549945">
    <w:abstractNumId w:val="2"/>
  </w:num>
  <w:num w:numId="2" w16cid:durableId="1784878527">
    <w:abstractNumId w:val="3"/>
  </w:num>
  <w:num w:numId="3" w16cid:durableId="226963835">
    <w:abstractNumId w:val="0"/>
  </w:num>
  <w:num w:numId="4" w16cid:durableId="32190848">
    <w:abstractNumId w:val="4"/>
  </w:num>
  <w:num w:numId="5" w16cid:durableId="167528930">
    <w:abstractNumId w:val="9"/>
  </w:num>
  <w:num w:numId="6" w16cid:durableId="2115593207">
    <w:abstractNumId w:val="8"/>
  </w:num>
  <w:num w:numId="7" w16cid:durableId="307326950">
    <w:abstractNumId w:val="7"/>
  </w:num>
  <w:num w:numId="8" w16cid:durableId="868958168">
    <w:abstractNumId w:val="6"/>
  </w:num>
  <w:num w:numId="9" w16cid:durableId="1916628969">
    <w:abstractNumId w:val="5"/>
  </w:num>
  <w:num w:numId="10" w16cid:durableId="1654794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C08"/>
    <w:rsid w:val="000A1422"/>
    <w:rsid w:val="0030384D"/>
    <w:rsid w:val="003E5C26"/>
    <w:rsid w:val="004A03E4"/>
    <w:rsid w:val="00526B30"/>
    <w:rsid w:val="00655532"/>
    <w:rsid w:val="008F5C08"/>
    <w:rsid w:val="00A200D4"/>
    <w:rsid w:val="00A21F96"/>
    <w:rsid w:val="00B227C7"/>
    <w:rsid w:val="00C63EC9"/>
    <w:rsid w:val="00D26C5C"/>
    <w:rsid w:val="00D30529"/>
    <w:rsid w:val="00DB7CFE"/>
    <w:rsid w:val="00DC02B1"/>
    <w:rsid w:val="00E02E11"/>
    <w:rsid w:val="00E22450"/>
    <w:rsid w:val="00E7305E"/>
    <w:rsid w:val="00FA20F5"/>
    <w:rsid w:val="00FC1F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416EB53"/>
  <w15:chartTrackingRefBased/>
  <w15:docId w15:val="{D76507B9-21E6-264D-BBAF-A11348E82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A20F5"/>
    <w:pPr>
      <w:ind w:left="720"/>
      <w:contextualSpacing/>
    </w:pPr>
  </w:style>
  <w:style w:type="character" w:styleId="Collegamentoipertestuale">
    <w:name w:val="Hyperlink"/>
    <w:basedOn w:val="Carpredefinitoparagrafo"/>
    <w:uiPriority w:val="99"/>
    <w:unhideWhenUsed/>
    <w:rsid w:val="00E7305E"/>
    <w:rPr>
      <w:color w:val="0563C1" w:themeColor="hyperlink"/>
      <w:u w:val="single"/>
    </w:rPr>
  </w:style>
  <w:style w:type="character" w:styleId="Menzionenonrisolta">
    <w:name w:val="Unresolved Mention"/>
    <w:basedOn w:val="Carpredefinitoparagrafo"/>
    <w:uiPriority w:val="99"/>
    <w:semiHidden/>
    <w:unhideWhenUsed/>
    <w:rsid w:val="00E7305E"/>
    <w:rPr>
      <w:color w:val="605E5C"/>
      <w:shd w:val="clear" w:color="auto" w:fill="E1DFDD"/>
    </w:rPr>
  </w:style>
  <w:style w:type="character" w:styleId="Collegamentovisitato">
    <w:name w:val="FollowedHyperlink"/>
    <w:basedOn w:val="Carpredefinitoparagrafo"/>
    <w:uiPriority w:val="99"/>
    <w:semiHidden/>
    <w:unhideWhenUsed/>
    <w:rsid w:val="00E730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6422">
      <w:bodyDiv w:val="1"/>
      <w:marLeft w:val="0"/>
      <w:marRight w:val="0"/>
      <w:marTop w:val="0"/>
      <w:marBottom w:val="0"/>
      <w:divBdr>
        <w:top w:val="none" w:sz="0" w:space="0" w:color="auto"/>
        <w:left w:val="none" w:sz="0" w:space="0" w:color="auto"/>
        <w:bottom w:val="none" w:sz="0" w:space="0" w:color="auto"/>
        <w:right w:val="none" w:sz="0" w:space="0" w:color="auto"/>
      </w:divBdr>
    </w:div>
    <w:div w:id="157966213">
      <w:bodyDiv w:val="1"/>
      <w:marLeft w:val="0"/>
      <w:marRight w:val="0"/>
      <w:marTop w:val="0"/>
      <w:marBottom w:val="0"/>
      <w:divBdr>
        <w:top w:val="none" w:sz="0" w:space="0" w:color="auto"/>
        <w:left w:val="none" w:sz="0" w:space="0" w:color="auto"/>
        <w:bottom w:val="none" w:sz="0" w:space="0" w:color="auto"/>
        <w:right w:val="none" w:sz="0" w:space="0" w:color="auto"/>
      </w:divBdr>
    </w:div>
    <w:div w:id="686297907">
      <w:bodyDiv w:val="1"/>
      <w:marLeft w:val="0"/>
      <w:marRight w:val="0"/>
      <w:marTop w:val="0"/>
      <w:marBottom w:val="0"/>
      <w:divBdr>
        <w:top w:val="none" w:sz="0" w:space="0" w:color="auto"/>
        <w:left w:val="none" w:sz="0" w:space="0" w:color="auto"/>
        <w:bottom w:val="none" w:sz="0" w:space="0" w:color="auto"/>
        <w:right w:val="none" w:sz="0" w:space="0" w:color="auto"/>
      </w:divBdr>
    </w:div>
    <w:div w:id="831019644">
      <w:bodyDiv w:val="1"/>
      <w:marLeft w:val="0"/>
      <w:marRight w:val="0"/>
      <w:marTop w:val="0"/>
      <w:marBottom w:val="0"/>
      <w:divBdr>
        <w:top w:val="none" w:sz="0" w:space="0" w:color="auto"/>
        <w:left w:val="none" w:sz="0" w:space="0" w:color="auto"/>
        <w:bottom w:val="none" w:sz="0" w:space="0" w:color="auto"/>
        <w:right w:val="none" w:sz="0" w:space="0" w:color="auto"/>
      </w:divBdr>
    </w:div>
    <w:div w:id="989167521">
      <w:bodyDiv w:val="1"/>
      <w:marLeft w:val="0"/>
      <w:marRight w:val="0"/>
      <w:marTop w:val="0"/>
      <w:marBottom w:val="0"/>
      <w:divBdr>
        <w:top w:val="none" w:sz="0" w:space="0" w:color="auto"/>
        <w:left w:val="none" w:sz="0" w:space="0" w:color="auto"/>
        <w:bottom w:val="none" w:sz="0" w:space="0" w:color="auto"/>
        <w:right w:val="none" w:sz="0" w:space="0" w:color="auto"/>
      </w:divBdr>
    </w:div>
    <w:div w:id="1174615907">
      <w:bodyDiv w:val="1"/>
      <w:marLeft w:val="0"/>
      <w:marRight w:val="0"/>
      <w:marTop w:val="0"/>
      <w:marBottom w:val="0"/>
      <w:divBdr>
        <w:top w:val="none" w:sz="0" w:space="0" w:color="auto"/>
        <w:left w:val="none" w:sz="0" w:space="0" w:color="auto"/>
        <w:bottom w:val="none" w:sz="0" w:space="0" w:color="auto"/>
        <w:right w:val="none" w:sz="0" w:space="0" w:color="auto"/>
      </w:divBdr>
    </w:div>
    <w:div w:id="1518042277">
      <w:bodyDiv w:val="1"/>
      <w:marLeft w:val="0"/>
      <w:marRight w:val="0"/>
      <w:marTop w:val="0"/>
      <w:marBottom w:val="0"/>
      <w:divBdr>
        <w:top w:val="none" w:sz="0" w:space="0" w:color="auto"/>
        <w:left w:val="none" w:sz="0" w:space="0" w:color="auto"/>
        <w:bottom w:val="none" w:sz="0" w:space="0" w:color="auto"/>
        <w:right w:val="none" w:sz="0" w:space="0" w:color="auto"/>
      </w:divBdr>
    </w:div>
    <w:div w:id="1550651468">
      <w:bodyDiv w:val="1"/>
      <w:marLeft w:val="0"/>
      <w:marRight w:val="0"/>
      <w:marTop w:val="0"/>
      <w:marBottom w:val="0"/>
      <w:divBdr>
        <w:top w:val="none" w:sz="0" w:space="0" w:color="auto"/>
        <w:left w:val="none" w:sz="0" w:space="0" w:color="auto"/>
        <w:bottom w:val="none" w:sz="0" w:space="0" w:color="auto"/>
        <w:right w:val="none" w:sz="0" w:space="0" w:color="auto"/>
      </w:divBdr>
    </w:div>
    <w:div w:id="1776055104">
      <w:bodyDiv w:val="1"/>
      <w:marLeft w:val="0"/>
      <w:marRight w:val="0"/>
      <w:marTop w:val="0"/>
      <w:marBottom w:val="0"/>
      <w:divBdr>
        <w:top w:val="none" w:sz="0" w:space="0" w:color="auto"/>
        <w:left w:val="none" w:sz="0" w:space="0" w:color="auto"/>
        <w:bottom w:val="none" w:sz="0" w:space="0" w:color="auto"/>
        <w:right w:val="none" w:sz="0" w:space="0" w:color="auto"/>
      </w:divBdr>
    </w:div>
    <w:div w:id="1796874132">
      <w:bodyDiv w:val="1"/>
      <w:marLeft w:val="0"/>
      <w:marRight w:val="0"/>
      <w:marTop w:val="0"/>
      <w:marBottom w:val="0"/>
      <w:divBdr>
        <w:top w:val="none" w:sz="0" w:space="0" w:color="auto"/>
        <w:left w:val="none" w:sz="0" w:space="0" w:color="auto"/>
        <w:bottom w:val="none" w:sz="0" w:space="0" w:color="auto"/>
        <w:right w:val="none" w:sz="0" w:space="0" w:color="auto"/>
      </w:divBdr>
    </w:div>
    <w:div w:id="1836802336">
      <w:bodyDiv w:val="1"/>
      <w:marLeft w:val="0"/>
      <w:marRight w:val="0"/>
      <w:marTop w:val="0"/>
      <w:marBottom w:val="0"/>
      <w:divBdr>
        <w:top w:val="none" w:sz="0" w:space="0" w:color="auto"/>
        <w:left w:val="none" w:sz="0" w:space="0" w:color="auto"/>
        <w:bottom w:val="none" w:sz="0" w:space="0" w:color="auto"/>
        <w:right w:val="none" w:sz="0" w:space="0" w:color="auto"/>
      </w:divBdr>
    </w:div>
    <w:div w:id="2002733972">
      <w:bodyDiv w:val="1"/>
      <w:marLeft w:val="0"/>
      <w:marRight w:val="0"/>
      <w:marTop w:val="0"/>
      <w:marBottom w:val="0"/>
      <w:divBdr>
        <w:top w:val="none" w:sz="0" w:space="0" w:color="auto"/>
        <w:left w:val="none" w:sz="0" w:space="0" w:color="auto"/>
        <w:bottom w:val="none" w:sz="0" w:space="0" w:color="auto"/>
        <w:right w:val="none" w:sz="0" w:space="0" w:color="auto"/>
      </w:divBdr>
    </w:div>
    <w:div w:id="206159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2260</Words>
  <Characters>12884</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Gara</dc:creator>
  <cp:keywords/>
  <dc:description/>
  <cp:lastModifiedBy>Sara Gara</cp:lastModifiedBy>
  <cp:revision>2</cp:revision>
  <dcterms:created xsi:type="dcterms:W3CDTF">2023-05-31T20:44:00Z</dcterms:created>
  <dcterms:modified xsi:type="dcterms:W3CDTF">2023-05-31T20:44:00Z</dcterms:modified>
</cp:coreProperties>
</file>