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EE" w:rsidRPr="002177EE" w:rsidRDefault="002177EE" w:rsidP="002177EE">
      <w:pPr>
        <w:bidi w:val="0"/>
        <w:jc w:val="both"/>
        <w:rPr>
          <w:b/>
          <w:bCs/>
        </w:rPr>
      </w:pPr>
      <w:r w:rsidRPr="002177EE">
        <w:rPr>
          <w:b/>
          <w:bCs/>
        </w:rPr>
        <w:t>Page navigation</w:t>
      </w:r>
    </w:p>
    <w:tbl>
      <w:tblPr>
        <w:tblStyle w:val="a3"/>
        <w:bidiVisual/>
        <w:tblW w:w="9632" w:type="dxa"/>
        <w:jc w:val="right"/>
        <w:tblLook w:val="04A0" w:firstRow="1" w:lastRow="0" w:firstColumn="1" w:lastColumn="0" w:noHBand="0" w:noVBand="1"/>
      </w:tblPr>
      <w:tblGrid>
        <w:gridCol w:w="4385"/>
        <w:gridCol w:w="5247"/>
      </w:tblGrid>
      <w:tr w:rsidR="00E235D2" w:rsidTr="002177EE">
        <w:trPr>
          <w:jc w:val="right"/>
        </w:trPr>
        <w:tc>
          <w:tcPr>
            <w:tcW w:w="4385" w:type="dxa"/>
          </w:tcPr>
          <w:p w:rsidR="00E235D2" w:rsidRPr="002177EE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 xml:space="preserve">Redirect to </w:t>
            </w:r>
            <w:r w:rsidRPr="002177EE">
              <w:t>/</w:t>
            </w:r>
            <w:r w:rsidRPr="002177EE">
              <w:t xml:space="preserve"> </w:t>
            </w:r>
            <w:r w:rsidRPr="002177EE">
              <w:t>organization</w:t>
            </w:r>
          </w:p>
        </w:tc>
        <w:tc>
          <w:tcPr>
            <w:tcW w:w="5247" w:type="dxa"/>
          </w:tcPr>
          <w:p w:rsidR="00E235D2" w:rsidRPr="002177EE" w:rsidRDefault="00E235D2" w:rsidP="00E235D2">
            <w:pPr>
              <w:bidi w:val="0"/>
              <w:spacing w:line="360" w:lineRule="auto"/>
            </w:pPr>
            <w:r>
              <w:t>/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Organization lists</w:t>
            </w: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</w:t>
            </w:r>
          </w:p>
        </w:tc>
      </w:tr>
      <w:tr w:rsidR="00E235D2" w:rsidTr="002177EE">
        <w:trPr>
          <w:trHeight w:val="422"/>
          <w:jc w:val="right"/>
        </w:trPr>
        <w:tc>
          <w:tcPr>
            <w:tcW w:w="4385" w:type="dxa"/>
          </w:tcPr>
          <w:p w:rsidR="00E235D2" w:rsidRPr="002177EE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 xml:space="preserve">Redirect to </w:t>
            </w:r>
            <w:r w:rsidRPr="002177EE">
              <w:t>/organization/</w:t>
            </w:r>
            <w:r>
              <w:t>:id</w:t>
            </w:r>
            <w:r w:rsidRPr="002177EE">
              <w:t>/customer</w:t>
            </w: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Organization's customers list</w:t>
            </w: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/customer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new organization Customer</w:t>
            </w: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/customer</w:t>
            </w:r>
            <w:r>
              <w:t>/create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Edit organization details</w:t>
            </w: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edit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  <w:r>
              <w:t>View organization details</w:t>
            </w: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view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  <w:r>
              <w:t>List of organization programs</w:t>
            </w: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  <w:r>
              <w:t xml:space="preserve">List of organization project </w:t>
            </w: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project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  <w:r>
              <w:t>New organization project</w:t>
            </w: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project</w:t>
            </w:r>
            <w:r>
              <w:t>/create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  <w:r>
              <w:t xml:space="preserve">Redirect to </w:t>
            </w: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  <w:r>
              <w:t>List of customer's programs</w:t>
            </w:r>
          </w:p>
        </w:tc>
        <w:tc>
          <w:tcPr>
            <w:tcW w:w="5247" w:type="dxa"/>
          </w:tcPr>
          <w:p w:rsidR="00E235D2" w:rsidRPr="002177EE" w:rsidRDefault="00E235D2" w:rsidP="00E235D2">
            <w:pPr>
              <w:bidi w:val="0"/>
              <w:spacing w:line="360" w:lineRule="auto"/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  <w:r>
              <w:t>New customer program</w:t>
            </w:r>
          </w:p>
        </w:tc>
        <w:tc>
          <w:tcPr>
            <w:tcW w:w="5247" w:type="dxa"/>
          </w:tcPr>
          <w:p w:rsidR="00E235D2" w:rsidRPr="002177EE" w:rsidRDefault="00E235D2" w:rsidP="00E235D2">
            <w:pPr>
              <w:bidi w:val="0"/>
              <w:spacing w:line="360" w:lineRule="auto"/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program/create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  <w:r>
              <w:t>Edit customer details</w:t>
            </w:r>
          </w:p>
        </w:tc>
        <w:tc>
          <w:tcPr>
            <w:tcW w:w="5247" w:type="dxa"/>
          </w:tcPr>
          <w:p w:rsidR="00E235D2" w:rsidRPr="002177EE" w:rsidRDefault="00E235D2" w:rsidP="00E235D2">
            <w:pPr>
              <w:bidi w:val="0"/>
              <w:spacing w:line="360" w:lineRule="auto"/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edit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  <w:r>
              <w:t>View program details</w:t>
            </w:r>
          </w:p>
        </w:tc>
        <w:tc>
          <w:tcPr>
            <w:tcW w:w="5247" w:type="dxa"/>
          </w:tcPr>
          <w:p w:rsidR="00E235D2" w:rsidRPr="002177EE" w:rsidRDefault="00E235D2" w:rsidP="00E235D2">
            <w:pPr>
              <w:bidi w:val="0"/>
              <w:spacing w:line="360" w:lineRule="auto"/>
            </w:pPr>
            <w:r w:rsidRPr="002177EE">
              <w:t>/</w:t>
            </w:r>
            <w:r>
              <w:t>program</w:t>
            </w:r>
            <w:r w:rsidRPr="002177EE">
              <w:t>/</w:t>
            </w:r>
            <w:r>
              <w:t>:id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  <w:r>
              <w:t>Edit program</w:t>
            </w:r>
          </w:p>
        </w:tc>
        <w:tc>
          <w:tcPr>
            <w:tcW w:w="5247" w:type="dxa"/>
          </w:tcPr>
          <w:p w:rsidR="00E235D2" w:rsidRPr="002177EE" w:rsidRDefault="00E235D2" w:rsidP="00E235D2">
            <w:pPr>
              <w:bidi w:val="0"/>
              <w:spacing w:line="360" w:lineRule="auto"/>
            </w:pPr>
            <w:r>
              <w:t>/program/:id/edit</w:t>
            </w:r>
          </w:p>
        </w:tc>
      </w:tr>
      <w:tr w:rsidR="00E235D2" w:rsidTr="002177EE">
        <w:trPr>
          <w:jc w:val="right"/>
        </w:trPr>
        <w:tc>
          <w:tcPr>
            <w:tcW w:w="4385" w:type="dxa"/>
          </w:tcPr>
          <w:p w:rsidR="00E235D2" w:rsidRDefault="00E235D2" w:rsidP="00E235D2">
            <w:pPr>
              <w:bidi w:val="0"/>
              <w:spacing w:line="360" w:lineRule="auto"/>
            </w:pPr>
          </w:p>
        </w:tc>
        <w:tc>
          <w:tcPr>
            <w:tcW w:w="5247" w:type="dxa"/>
          </w:tcPr>
          <w:p w:rsidR="00E235D2" w:rsidRDefault="00E235D2" w:rsidP="00E235D2">
            <w:pPr>
              <w:bidi w:val="0"/>
              <w:spacing w:line="360" w:lineRule="auto"/>
            </w:pPr>
          </w:p>
        </w:tc>
      </w:tr>
    </w:tbl>
    <w:p w:rsidR="00E235D2" w:rsidRDefault="00E235D2">
      <w:pPr>
        <w:rPr>
          <w:rtl/>
        </w:rPr>
      </w:pPr>
    </w:p>
    <w:p w:rsidR="00E235D2" w:rsidRDefault="00E235D2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a3"/>
        <w:tblpPr w:leftFromText="180" w:rightFromText="180" w:vertAnchor="page" w:horzAnchor="page" w:tblpX="246" w:tblpY="2189"/>
        <w:bidiVisual/>
        <w:tblW w:w="10489" w:type="dxa"/>
        <w:tblLook w:val="04A0" w:firstRow="1" w:lastRow="0" w:firstColumn="1" w:lastColumn="0" w:noHBand="0" w:noVBand="1"/>
      </w:tblPr>
      <w:tblGrid>
        <w:gridCol w:w="5675"/>
        <w:gridCol w:w="3402"/>
        <w:gridCol w:w="1412"/>
      </w:tblGrid>
      <w:tr w:rsidR="00DD6720" w:rsidTr="00DD6720">
        <w:trPr>
          <w:trHeight w:val="396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lastRenderedPageBreak/>
              <w:t>Organization lists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GET</w:t>
            </w:r>
          </w:p>
        </w:tc>
      </w:tr>
      <w:tr w:rsidR="00DD6720" w:rsidTr="00DD6720">
        <w:trPr>
          <w:trHeight w:val="409"/>
        </w:trPr>
        <w:tc>
          <w:tcPr>
            <w:tcW w:w="5675" w:type="dxa"/>
          </w:tcPr>
          <w:p w:rsidR="00DD6720" w:rsidRPr="002177EE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 xml:space="preserve">Get organization 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GET</w:t>
            </w:r>
          </w:p>
        </w:tc>
      </w:tr>
      <w:tr w:rsidR="00DD6720" w:rsidTr="00DD6720">
        <w:trPr>
          <w:trHeight w:val="409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Create organization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</w:t>
            </w:r>
          </w:p>
        </w:tc>
        <w:tc>
          <w:tcPr>
            <w:tcW w:w="1412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POST</w:t>
            </w:r>
          </w:p>
        </w:tc>
      </w:tr>
      <w:tr w:rsidR="00DD6720" w:rsidTr="00DD6720">
        <w:trPr>
          <w:trHeight w:val="409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Update organization</w:t>
            </w:r>
          </w:p>
        </w:tc>
        <w:tc>
          <w:tcPr>
            <w:tcW w:w="340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</w:p>
        </w:tc>
        <w:tc>
          <w:tcPr>
            <w:tcW w:w="1412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PUT</w:t>
            </w:r>
          </w:p>
        </w:tc>
      </w:tr>
      <w:tr w:rsidR="00DD6720" w:rsidTr="00DD6720">
        <w:trPr>
          <w:trHeight w:val="382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Organization's customers list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/customer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GET</w:t>
            </w:r>
          </w:p>
        </w:tc>
      </w:tr>
      <w:tr w:rsidR="00DD6720" w:rsidTr="00DD6720">
        <w:trPr>
          <w:trHeight w:val="382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new Customer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/customer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POST</w:t>
            </w:r>
          </w:p>
        </w:tc>
      </w:tr>
      <w:tr w:rsidR="00DD6720" w:rsidTr="00DD6720">
        <w:trPr>
          <w:trHeight w:val="396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Get customer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 customer /</w:t>
            </w:r>
            <w:r>
              <w:t>:id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GET</w:t>
            </w:r>
          </w:p>
        </w:tc>
      </w:tr>
      <w:tr w:rsidR="00DD6720" w:rsidTr="00DD6720">
        <w:trPr>
          <w:trHeight w:val="382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Update Customer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 customer /</w:t>
            </w:r>
            <w:r>
              <w:t>:id</w:t>
            </w:r>
            <w:r w:rsidRPr="002177EE">
              <w:t>/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PUT</w:t>
            </w:r>
          </w:p>
        </w:tc>
      </w:tr>
      <w:tr w:rsidR="00DD6720" w:rsidTr="00DD6720">
        <w:trPr>
          <w:trHeight w:val="396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List of customer programs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 customer 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GET</w:t>
            </w:r>
          </w:p>
        </w:tc>
      </w:tr>
      <w:tr w:rsidR="00DD6720" w:rsidTr="00DD6720">
        <w:trPr>
          <w:trHeight w:val="396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New program</w:t>
            </w:r>
          </w:p>
        </w:tc>
        <w:tc>
          <w:tcPr>
            <w:tcW w:w="340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/program</w:t>
            </w:r>
          </w:p>
        </w:tc>
        <w:tc>
          <w:tcPr>
            <w:tcW w:w="1412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POST</w:t>
            </w:r>
          </w:p>
        </w:tc>
      </w:tr>
      <w:tr w:rsidR="00DD6720" w:rsidTr="00DD6720">
        <w:trPr>
          <w:trHeight w:val="396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Get program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/program/:id</w:t>
            </w:r>
          </w:p>
        </w:tc>
        <w:tc>
          <w:tcPr>
            <w:tcW w:w="1412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GET</w:t>
            </w:r>
          </w:p>
        </w:tc>
      </w:tr>
      <w:tr w:rsidR="00DD6720" w:rsidTr="00DD6720">
        <w:trPr>
          <w:trHeight w:val="396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Update program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/program/:id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PUT</w:t>
            </w:r>
          </w:p>
        </w:tc>
      </w:tr>
      <w:tr w:rsidR="00DD6720" w:rsidTr="00DD6720">
        <w:trPr>
          <w:trHeight w:val="382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Organization's projects list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project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GET</w:t>
            </w:r>
          </w:p>
        </w:tc>
      </w:tr>
      <w:tr w:rsidR="00DD6720" w:rsidTr="00DD6720">
        <w:trPr>
          <w:trHeight w:val="382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New project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/project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Post</w:t>
            </w:r>
          </w:p>
        </w:tc>
      </w:tr>
      <w:tr w:rsidR="00DD6720" w:rsidTr="00DD6720">
        <w:trPr>
          <w:trHeight w:val="396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Update project</w:t>
            </w: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/project/</w:t>
            </w:r>
            <w:r>
              <w:t>:id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Put</w:t>
            </w:r>
          </w:p>
        </w:tc>
      </w:tr>
      <w:tr w:rsidR="00DD6720" w:rsidTr="00DD6720">
        <w:trPr>
          <w:trHeight w:val="382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  <w:r>
              <w:t>Get project</w:t>
            </w:r>
            <w:bookmarkStart w:id="0" w:name="_GoBack"/>
            <w:bookmarkEnd w:id="0"/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  <w:rPr>
                <w:rFonts w:hint="cs"/>
                <w:rtl/>
              </w:rPr>
            </w:pPr>
            <w:r>
              <w:t>/project/:id</w:t>
            </w: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  <w:r>
              <w:t>GET</w:t>
            </w:r>
          </w:p>
        </w:tc>
      </w:tr>
      <w:tr w:rsidR="00DD6720" w:rsidTr="00DD6720">
        <w:trPr>
          <w:trHeight w:val="382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</w:p>
        </w:tc>
        <w:tc>
          <w:tcPr>
            <w:tcW w:w="340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</w:p>
        </w:tc>
      </w:tr>
      <w:tr w:rsidR="00DD6720" w:rsidTr="00DD6720">
        <w:trPr>
          <w:trHeight w:val="396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</w:p>
        </w:tc>
        <w:tc>
          <w:tcPr>
            <w:tcW w:w="340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</w:p>
        </w:tc>
      </w:tr>
      <w:tr w:rsidR="00DD6720" w:rsidTr="00DD6720">
        <w:trPr>
          <w:trHeight w:val="382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</w:p>
        </w:tc>
        <w:tc>
          <w:tcPr>
            <w:tcW w:w="340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</w:p>
        </w:tc>
        <w:tc>
          <w:tcPr>
            <w:tcW w:w="141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</w:p>
        </w:tc>
      </w:tr>
      <w:tr w:rsidR="00DD6720" w:rsidTr="00DD6720">
        <w:trPr>
          <w:trHeight w:val="396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</w:p>
        </w:tc>
        <w:tc>
          <w:tcPr>
            <w:tcW w:w="3402" w:type="dxa"/>
          </w:tcPr>
          <w:p w:rsidR="00DD6720" w:rsidRPr="002177EE" w:rsidRDefault="00DD6720" w:rsidP="00DD6720">
            <w:pPr>
              <w:bidi w:val="0"/>
              <w:spacing w:line="360" w:lineRule="auto"/>
            </w:pPr>
          </w:p>
        </w:tc>
        <w:tc>
          <w:tcPr>
            <w:tcW w:w="1412" w:type="dxa"/>
          </w:tcPr>
          <w:p w:rsidR="00DD6720" w:rsidRDefault="00DD6720" w:rsidP="00DD6720">
            <w:pPr>
              <w:bidi w:val="0"/>
              <w:spacing w:line="360" w:lineRule="auto"/>
            </w:pPr>
          </w:p>
        </w:tc>
      </w:tr>
      <w:tr w:rsidR="00DD6720" w:rsidTr="00DD6720">
        <w:trPr>
          <w:trHeight w:val="382"/>
        </w:trPr>
        <w:tc>
          <w:tcPr>
            <w:tcW w:w="5675" w:type="dxa"/>
          </w:tcPr>
          <w:p w:rsidR="00DD6720" w:rsidRDefault="00DD6720" w:rsidP="00DD6720">
            <w:pPr>
              <w:bidi w:val="0"/>
              <w:spacing w:line="360" w:lineRule="auto"/>
            </w:pPr>
          </w:p>
        </w:tc>
        <w:tc>
          <w:tcPr>
            <w:tcW w:w="3402" w:type="dxa"/>
          </w:tcPr>
          <w:p w:rsidR="00DD6720" w:rsidRDefault="00DD6720" w:rsidP="00DD6720">
            <w:pPr>
              <w:bidi w:val="0"/>
              <w:spacing w:line="360" w:lineRule="auto"/>
            </w:pPr>
          </w:p>
        </w:tc>
        <w:tc>
          <w:tcPr>
            <w:tcW w:w="1412" w:type="dxa"/>
          </w:tcPr>
          <w:p w:rsidR="00DD6720" w:rsidRDefault="00DD6720" w:rsidP="00DD6720">
            <w:pPr>
              <w:bidi w:val="0"/>
              <w:spacing w:line="360" w:lineRule="auto"/>
            </w:pPr>
          </w:p>
        </w:tc>
      </w:tr>
    </w:tbl>
    <w:p w:rsidR="00E235D2" w:rsidRDefault="00E235D2" w:rsidP="00E235D2">
      <w:pPr>
        <w:bidi w:val="0"/>
        <w:rPr>
          <w:b/>
          <w:bCs/>
        </w:rPr>
      </w:pPr>
      <w:proofErr w:type="spellStart"/>
      <w:proofErr w:type="gramStart"/>
      <w:r w:rsidRPr="00E235D2">
        <w:rPr>
          <w:b/>
          <w:bCs/>
        </w:rPr>
        <w:t>Api</w:t>
      </w:r>
      <w:proofErr w:type="spellEnd"/>
      <w:proofErr w:type="gramEnd"/>
      <w:r w:rsidRPr="00E235D2">
        <w:rPr>
          <w:b/>
          <w:bCs/>
        </w:rPr>
        <w:t xml:space="preserve"> </w:t>
      </w:r>
      <w:r>
        <w:rPr>
          <w:b/>
          <w:bCs/>
        </w:rPr>
        <w:t>E</w:t>
      </w:r>
      <w:r w:rsidRPr="00E235D2">
        <w:rPr>
          <w:b/>
          <w:bCs/>
        </w:rPr>
        <w:t>ndpoints</w:t>
      </w:r>
    </w:p>
    <w:p w:rsidR="00E235D2" w:rsidRDefault="00E235D2" w:rsidP="00E235D2">
      <w:pPr>
        <w:bidi w:val="0"/>
        <w:rPr>
          <w:b/>
          <w:bCs/>
          <w:rtl/>
        </w:rPr>
      </w:pPr>
    </w:p>
    <w:p w:rsidR="00E235D2" w:rsidRPr="00E235D2" w:rsidRDefault="00E235D2" w:rsidP="00E235D2">
      <w:pPr>
        <w:bidi w:val="0"/>
        <w:rPr>
          <w:b/>
          <w:bCs/>
        </w:rPr>
      </w:pPr>
    </w:p>
    <w:p w:rsidR="00113850" w:rsidRDefault="00113850">
      <w:pPr>
        <w:rPr>
          <w:rFonts w:hint="cs"/>
        </w:rPr>
      </w:pPr>
    </w:p>
    <w:sectPr w:rsidR="00113850" w:rsidSect="002177EE">
      <w:pgSz w:w="11906" w:h="16838"/>
      <w:pgMar w:top="1440" w:right="1800" w:bottom="1440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EE"/>
    <w:rsid w:val="00113850"/>
    <w:rsid w:val="002177EE"/>
    <w:rsid w:val="00D06A98"/>
    <w:rsid w:val="00DD6720"/>
    <w:rsid w:val="00E2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63B6"/>
  <w15:chartTrackingRefBased/>
  <w15:docId w15:val="{29531A58-422E-4025-8D3D-36D73FE1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2018-08-03T06:44:00Z</dcterms:created>
  <dcterms:modified xsi:type="dcterms:W3CDTF">2018-08-03T07:12:00Z</dcterms:modified>
</cp:coreProperties>
</file>