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C957" w14:textId="77777777" w:rsidR="00C07DB7" w:rsidRDefault="00C07DB7" w:rsidP="00534F30"/>
    <w:p w14:paraId="469D8521" w14:textId="24D27A8F" w:rsidR="00C07DB7" w:rsidRDefault="00C07DB7" w:rsidP="00C07DB7">
      <w:pPr>
        <w:pStyle w:val="Titre"/>
        <w:jc w:val="center"/>
      </w:pPr>
      <w:r>
        <w:t>Rapport de projet web sémantique</w:t>
      </w:r>
    </w:p>
    <w:p w14:paraId="39B47B71" w14:textId="5DC70E6B" w:rsidR="00C07DB7" w:rsidRDefault="00C07DB7" w:rsidP="00C07DB7"/>
    <w:p w14:paraId="3880F8A3" w14:textId="46CF4FEB" w:rsidR="00B7235D" w:rsidRDefault="00B7235D" w:rsidP="00C07DB7"/>
    <w:p w14:paraId="76125E6D" w14:textId="4B1F136B" w:rsidR="007C009F" w:rsidRDefault="00B7235D" w:rsidP="00253AE9">
      <w:pPr>
        <w:jc w:val="center"/>
      </w:pPr>
      <w:r w:rsidRPr="00B7235D">
        <w:rPr>
          <w:b/>
          <w:bCs/>
          <w:u w:val="single"/>
        </w:rPr>
        <w:t>Membres du groupe :</w:t>
      </w:r>
      <w:r>
        <w:rPr>
          <w:b/>
          <w:bCs/>
        </w:rPr>
        <w:t xml:space="preserve"> </w:t>
      </w:r>
      <w:proofErr w:type="spellStart"/>
      <w:r>
        <w:t>Thamila</w:t>
      </w:r>
      <w:proofErr w:type="spellEnd"/>
      <w:r>
        <w:t xml:space="preserve"> </w:t>
      </w:r>
      <w:proofErr w:type="spellStart"/>
      <w:r>
        <w:t>Iberoualene</w:t>
      </w:r>
      <w:proofErr w:type="spellEnd"/>
      <w:r>
        <w:t xml:space="preserve">, Adrien Meyrand, </w:t>
      </w:r>
      <w:proofErr w:type="spellStart"/>
      <w:r>
        <w:t>Cristhian</w:t>
      </w:r>
      <w:proofErr w:type="spellEnd"/>
      <w:r>
        <w:t xml:space="preserve"> </w:t>
      </w:r>
      <w:proofErr w:type="spellStart"/>
      <w:r>
        <w:t>Casierra</w:t>
      </w:r>
      <w:proofErr w:type="spellEnd"/>
      <w:r>
        <w:t xml:space="preserve">, Sara </w:t>
      </w:r>
      <w:proofErr w:type="spellStart"/>
      <w:r>
        <w:t>Hamsassia</w:t>
      </w:r>
      <w:proofErr w:type="spellEnd"/>
    </w:p>
    <w:p w14:paraId="564ECBEB" w14:textId="27F1E592" w:rsidR="00253AE9" w:rsidRPr="00253AE9" w:rsidRDefault="00B7235D" w:rsidP="00253AE9">
      <w:pPr>
        <w:jc w:val="center"/>
      </w:pPr>
      <w:r>
        <w:t>Master M1 IPS</w:t>
      </w:r>
    </w:p>
    <w:p w14:paraId="347BE8C2" w14:textId="627C660F" w:rsidR="00C07DB7" w:rsidRDefault="00B7235D" w:rsidP="00B7235D">
      <w:pPr>
        <w:jc w:val="center"/>
      </w:pPr>
      <w:r>
        <w:fldChar w:fldCharType="begin"/>
      </w:r>
      <w:r>
        <w:instrText xml:space="preserve"> TIME \@ "dd/MM/yyyy" </w:instrText>
      </w:r>
      <w:r>
        <w:fldChar w:fldCharType="separate"/>
      </w:r>
      <w:r>
        <w:rPr>
          <w:noProof/>
        </w:rPr>
        <w:t>17/05/2021</w:t>
      </w:r>
      <w:r>
        <w:fldChar w:fldCharType="end"/>
      </w:r>
    </w:p>
    <w:p w14:paraId="18CB3C67" w14:textId="47D8FF01" w:rsidR="00B7235D" w:rsidRDefault="00B7235D" w:rsidP="00C07DB7"/>
    <w:p w14:paraId="6ABB9D0E" w14:textId="3A851E2B" w:rsidR="00B7235D" w:rsidRDefault="00B7235D" w:rsidP="00C07DB7"/>
    <w:p w14:paraId="1FE329AB" w14:textId="68C25AFD" w:rsidR="00B7235D" w:rsidRDefault="00B7235D" w:rsidP="00C07DB7"/>
    <w:p w14:paraId="03297BE6" w14:textId="6982CDD1" w:rsidR="00B7235D" w:rsidRDefault="00B7235D" w:rsidP="00C07DB7"/>
    <w:p w14:paraId="5A1EABA9" w14:textId="77777777" w:rsidR="00B7235D" w:rsidRDefault="00B7235D" w:rsidP="00C07DB7"/>
    <w:p w14:paraId="4F2BB75F" w14:textId="70B46619" w:rsidR="005C52A5" w:rsidRPr="00C01CB5" w:rsidRDefault="00C07DB7" w:rsidP="00253AE9">
      <w:pPr>
        <w:jc w:val="both"/>
        <w:rPr>
          <w:b/>
          <w:bCs/>
          <w:sz w:val="32"/>
          <w:szCs w:val="32"/>
          <w:u w:val="single"/>
        </w:rPr>
      </w:pPr>
      <w:r w:rsidRPr="00C01CB5">
        <w:rPr>
          <w:b/>
          <w:bCs/>
          <w:sz w:val="32"/>
          <w:szCs w:val="32"/>
          <w:u w:val="single"/>
        </w:rPr>
        <w:t>Introduction</w:t>
      </w:r>
    </w:p>
    <w:p w14:paraId="4350AD9F" w14:textId="77777777" w:rsidR="005C52A5" w:rsidRDefault="00C01CB5" w:rsidP="00253AE9">
      <w:pPr>
        <w:jc w:val="both"/>
        <w:rPr>
          <w:rFonts w:eastAsia="Times New Roman" w:cstheme="minorHAnsi"/>
          <w:sz w:val="24"/>
          <w:szCs w:val="24"/>
          <w:lang w:eastAsia="fr-FR"/>
        </w:rPr>
      </w:pPr>
      <w:r>
        <w:rPr>
          <w:b/>
          <w:bCs/>
          <w:sz w:val="32"/>
          <w:szCs w:val="32"/>
        </w:rPr>
        <w:tab/>
      </w:r>
      <w:r w:rsidRPr="00C01CB5">
        <w:rPr>
          <w:rFonts w:eastAsia="Times New Roman" w:cstheme="minorHAnsi"/>
          <w:sz w:val="24"/>
          <w:szCs w:val="24"/>
          <w:lang w:eastAsia="fr-FR"/>
        </w:rPr>
        <w:t xml:space="preserve">Dans le cadre de l’UE HMIN218, nous </w:t>
      </w:r>
      <w:r w:rsidR="00B7235D">
        <w:rPr>
          <w:rFonts w:eastAsia="Times New Roman" w:cstheme="minorHAnsi"/>
          <w:sz w:val="24"/>
          <w:szCs w:val="24"/>
          <w:lang w:eastAsia="fr-FR"/>
        </w:rPr>
        <w:t>réalisons</w:t>
      </w:r>
      <w:r w:rsidR="007C009F">
        <w:rPr>
          <w:rFonts w:eastAsia="Times New Roman" w:cstheme="minorHAnsi"/>
          <w:sz w:val="24"/>
          <w:szCs w:val="24"/>
          <w:lang w:eastAsia="fr-FR"/>
        </w:rPr>
        <w:t xml:space="preserve"> un projet où nous mettons en place</w:t>
      </w:r>
      <w:r w:rsidR="00253AE9">
        <w:rPr>
          <w:rFonts w:eastAsia="Times New Roman" w:cstheme="minorHAnsi"/>
          <w:sz w:val="24"/>
          <w:szCs w:val="24"/>
          <w:lang w:eastAsia="fr-FR"/>
        </w:rPr>
        <w:t xml:space="preserve"> </w:t>
      </w:r>
      <w:r w:rsidR="007C009F">
        <w:rPr>
          <w:rFonts w:eastAsia="Times New Roman" w:cstheme="minorHAnsi"/>
          <w:sz w:val="24"/>
          <w:szCs w:val="24"/>
          <w:lang w:eastAsia="fr-FR"/>
        </w:rPr>
        <w:t>un</w:t>
      </w:r>
      <w:r w:rsidR="00253AE9">
        <w:rPr>
          <w:rFonts w:eastAsia="Times New Roman" w:cstheme="minorHAnsi"/>
          <w:sz w:val="24"/>
          <w:szCs w:val="24"/>
          <w:lang w:eastAsia="fr-FR"/>
        </w:rPr>
        <w:t xml:space="preserve"> système de données à </w:t>
      </w:r>
      <w:r w:rsidR="007C009F">
        <w:rPr>
          <w:rFonts w:eastAsia="Times New Roman" w:cstheme="minorHAnsi"/>
          <w:sz w:val="24"/>
          <w:szCs w:val="24"/>
          <w:lang w:eastAsia="fr-FR"/>
        </w:rPr>
        <w:t xml:space="preserve">base de connaissances </w:t>
      </w:r>
      <w:r w:rsidR="00253AE9">
        <w:rPr>
          <w:rFonts w:eastAsia="Times New Roman" w:cstheme="minorHAnsi"/>
          <w:sz w:val="24"/>
          <w:szCs w:val="24"/>
          <w:lang w:eastAsia="fr-FR"/>
        </w:rPr>
        <w:t>sur une thématique. Le but est d’illustrer le fonctionnement du web sémantique</w:t>
      </w:r>
      <w:r w:rsidR="00280F72">
        <w:rPr>
          <w:rFonts w:eastAsia="Times New Roman" w:cstheme="minorHAnsi"/>
          <w:sz w:val="24"/>
          <w:szCs w:val="24"/>
          <w:lang w:eastAsia="fr-FR"/>
        </w:rPr>
        <w:t>. Ce dernier intègre</w:t>
      </w:r>
      <w:r w:rsidR="00253AE9">
        <w:rPr>
          <w:rFonts w:eastAsia="Times New Roman" w:cstheme="minorHAnsi"/>
          <w:sz w:val="24"/>
          <w:szCs w:val="24"/>
          <w:lang w:eastAsia="fr-FR"/>
        </w:rPr>
        <w:t xml:space="preserve"> la notion de partage de systèmes de données à bases de connaissances.</w:t>
      </w:r>
      <w:r w:rsidR="00253AE9">
        <w:rPr>
          <w:rFonts w:eastAsia="Times New Roman" w:cstheme="minorHAnsi"/>
          <w:sz w:val="24"/>
          <w:szCs w:val="24"/>
          <w:lang w:eastAsia="fr-FR"/>
        </w:rPr>
        <w:t xml:space="preserve"> En pratique,</w:t>
      </w:r>
      <w:r w:rsidR="00253AE9">
        <w:rPr>
          <w:rFonts w:eastAsia="Times New Roman" w:cstheme="minorHAnsi"/>
          <w:sz w:val="24"/>
          <w:szCs w:val="24"/>
          <w:lang w:eastAsia="fr-FR"/>
        </w:rPr>
        <w:t xml:space="preserve"> </w:t>
      </w:r>
      <w:r w:rsidR="00280F72">
        <w:rPr>
          <w:rFonts w:eastAsia="Times New Roman" w:cstheme="minorHAnsi"/>
          <w:sz w:val="24"/>
          <w:szCs w:val="24"/>
          <w:lang w:eastAsia="fr-FR"/>
        </w:rPr>
        <w:t>c</w:t>
      </w:r>
      <w:r w:rsidR="007C009F">
        <w:rPr>
          <w:rFonts w:eastAsia="Times New Roman" w:cstheme="minorHAnsi"/>
          <w:sz w:val="24"/>
          <w:szCs w:val="24"/>
          <w:lang w:eastAsia="fr-FR"/>
        </w:rPr>
        <w:t xml:space="preserve">es données </w:t>
      </w:r>
      <w:r w:rsidR="00253AE9">
        <w:rPr>
          <w:rFonts w:eastAsia="Times New Roman" w:cstheme="minorHAnsi"/>
          <w:sz w:val="24"/>
          <w:szCs w:val="24"/>
          <w:lang w:eastAsia="fr-FR"/>
        </w:rPr>
        <w:t xml:space="preserve">utilisées </w:t>
      </w:r>
      <w:r w:rsidR="007C009F">
        <w:rPr>
          <w:rFonts w:eastAsia="Times New Roman" w:cstheme="minorHAnsi"/>
          <w:sz w:val="24"/>
          <w:szCs w:val="24"/>
          <w:lang w:eastAsia="fr-FR"/>
        </w:rPr>
        <w:t>sont des ressources web dont la description est normalisée</w:t>
      </w:r>
      <w:r w:rsidR="00253AE9">
        <w:rPr>
          <w:rFonts w:eastAsia="Times New Roman" w:cstheme="minorHAnsi"/>
          <w:sz w:val="24"/>
          <w:szCs w:val="24"/>
          <w:lang w:eastAsia="fr-FR"/>
        </w:rPr>
        <w:t xml:space="preserve"> </w:t>
      </w:r>
      <w:r w:rsidR="00280F72">
        <w:rPr>
          <w:rFonts w:eastAsia="Times New Roman" w:cstheme="minorHAnsi"/>
          <w:sz w:val="24"/>
          <w:szCs w:val="24"/>
          <w:lang w:eastAsia="fr-FR"/>
        </w:rPr>
        <w:t>afin</w:t>
      </w:r>
      <w:r w:rsidR="00253AE9">
        <w:rPr>
          <w:rFonts w:eastAsia="Times New Roman" w:cstheme="minorHAnsi"/>
          <w:sz w:val="24"/>
          <w:szCs w:val="24"/>
          <w:lang w:eastAsia="fr-FR"/>
        </w:rPr>
        <w:t xml:space="preserve"> de faciliter l</w:t>
      </w:r>
      <w:r w:rsidR="00280F72">
        <w:rPr>
          <w:rFonts w:eastAsia="Times New Roman" w:cstheme="minorHAnsi"/>
          <w:sz w:val="24"/>
          <w:szCs w:val="24"/>
          <w:lang w:eastAsia="fr-FR"/>
        </w:rPr>
        <w:t xml:space="preserve">eur </w:t>
      </w:r>
      <w:r w:rsidR="00253AE9">
        <w:rPr>
          <w:rFonts w:eastAsia="Times New Roman" w:cstheme="minorHAnsi"/>
          <w:sz w:val="24"/>
          <w:szCs w:val="24"/>
          <w:lang w:eastAsia="fr-FR"/>
        </w:rPr>
        <w:t>intégration par des agents logiciel</w:t>
      </w:r>
      <w:r w:rsidR="00280F72">
        <w:rPr>
          <w:rFonts w:eastAsia="Times New Roman" w:cstheme="minorHAnsi"/>
          <w:sz w:val="24"/>
          <w:szCs w:val="24"/>
          <w:lang w:eastAsia="fr-FR"/>
        </w:rPr>
        <w:t xml:space="preserve">. Des sites web comme Wikidata ou </w:t>
      </w:r>
      <w:proofErr w:type="spellStart"/>
      <w:r w:rsidR="00280F72">
        <w:rPr>
          <w:rFonts w:eastAsia="Times New Roman" w:cstheme="minorHAnsi"/>
          <w:sz w:val="24"/>
          <w:szCs w:val="24"/>
          <w:lang w:eastAsia="fr-FR"/>
        </w:rPr>
        <w:t>DBPedia</w:t>
      </w:r>
      <w:proofErr w:type="spellEnd"/>
      <w:r w:rsidR="00280F72">
        <w:rPr>
          <w:rFonts w:eastAsia="Times New Roman" w:cstheme="minorHAnsi"/>
          <w:sz w:val="24"/>
          <w:szCs w:val="24"/>
          <w:lang w:eastAsia="fr-FR"/>
        </w:rPr>
        <w:t xml:space="preserve"> fournissent des bases de connaissances sur différents sujets comme le sport, la politique, etc. </w:t>
      </w:r>
    </w:p>
    <w:p w14:paraId="308224E4" w14:textId="34E6F566" w:rsidR="00C01CB5" w:rsidRPr="005C52A5" w:rsidRDefault="00E30BCA" w:rsidP="00253AE9">
      <w:pPr>
        <w:jc w:val="both"/>
        <w:rPr>
          <w:rFonts w:eastAsia="Times New Roman" w:cstheme="minorHAnsi"/>
          <w:sz w:val="24"/>
          <w:szCs w:val="24"/>
          <w:lang w:eastAsia="fr-FR"/>
        </w:rPr>
      </w:pPr>
      <w:r>
        <w:rPr>
          <w:sz w:val="24"/>
          <w:szCs w:val="24"/>
        </w:rPr>
        <w:t xml:space="preserve">En ce qui concerne </w:t>
      </w:r>
      <w:r w:rsidR="00C01CB5" w:rsidRPr="00C01CB5">
        <w:rPr>
          <w:sz w:val="24"/>
          <w:szCs w:val="24"/>
        </w:rPr>
        <w:t>notre projet, nous avons choisi</w:t>
      </w:r>
      <w:r w:rsidR="00775CB0">
        <w:rPr>
          <w:sz w:val="24"/>
          <w:szCs w:val="24"/>
        </w:rPr>
        <w:t xml:space="preserve"> le thème du football.</w:t>
      </w:r>
      <w:r w:rsidR="00C01CB5" w:rsidRPr="00C01CB5">
        <w:rPr>
          <w:sz w:val="24"/>
          <w:szCs w:val="24"/>
        </w:rPr>
        <w:t xml:space="preserve"> </w:t>
      </w:r>
      <w:r w:rsidR="00775CB0">
        <w:rPr>
          <w:sz w:val="24"/>
          <w:szCs w:val="24"/>
        </w:rPr>
        <w:t>En premier lieu, nous</w:t>
      </w:r>
      <w:r w:rsidR="00C01CB5" w:rsidRPr="00C01CB5">
        <w:rPr>
          <w:sz w:val="24"/>
          <w:szCs w:val="24"/>
        </w:rPr>
        <w:t xml:space="preserve"> </w:t>
      </w:r>
      <w:r w:rsidR="00775CB0">
        <w:rPr>
          <w:sz w:val="24"/>
          <w:szCs w:val="24"/>
        </w:rPr>
        <w:t>modélisons</w:t>
      </w:r>
      <w:r w:rsidR="00C01CB5" w:rsidRPr="00C01CB5">
        <w:rPr>
          <w:sz w:val="24"/>
          <w:szCs w:val="24"/>
        </w:rPr>
        <w:t xml:space="preserve"> </w:t>
      </w:r>
      <w:r w:rsidR="00775CB0">
        <w:rPr>
          <w:sz w:val="24"/>
          <w:szCs w:val="24"/>
        </w:rPr>
        <w:t>nos</w:t>
      </w:r>
      <w:r w:rsidR="00C01CB5" w:rsidRPr="00C01CB5">
        <w:rPr>
          <w:sz w:val="24"/>
          <w:szCs w:val="24"/>
        </w:rPr>
        <w:t xml:space="preserve"> objets et leurs relations</w:t>
      </w:r>
      <w:r w:rsidR="00775CB0">
        <w:rPr>
          <w:sz w:val="24"/>
          <w:szCs w:val="24"/>
        </w:rPr>
        <w:t xml:space="preserve"> dans notre domaine d’intérêt. </w:t>
      </w:r>
      <w:proofErr w:type="spellStart"/>
      <w:r w:rsidR="00775CB0">
        <w:rPr>
          <w:sz w:val="24"/>
          <w:szCs w:val="24"/>
        </w:rPr>
        <w:t>Une</w:t>
      </w:r>
      <w:proofErr w:type="spellEnd"/>
      <w:r w:rsidR="00775CB0">
        <w:rPr>
          <w:sz w:val="24"/>
          <w:szCs w:val="24"/>
        </w:rPr>
        <w:t xml:space="preserve"> fois le modèle retenu, nous l’illustrons </w:t>
      </w:r>
      <w:r w:rsidR="00F7549A">
        <w:rPr>
          <w:sz w:val="24"/>
          <w:szCs w:val="24"/>
        </w:rPr>
        <w:t xml:space="preserve">avec un graphe </w:t>
      </w:r>
      <w:r w:rsidR="00C55575">
        <w:rPr>
          <w:sz w:val="24"/>
          <w:szCs w:val="24"/>
        </w:rPr>
        <w:t>RDF/RDFS (Ressource Description Framework/</w:t>
      </w:r>
      <w:proofErr w:type="spellStart"/>
      <w:r w:rsidR="00C55575">
        <w:rPr>
          <w:sz w:val="24"/>
          <w:szCs w:val="24"/>
        </w:rPr>
        <w:t>Schema</w:t>
      </w:r>
      <w:proofErr w:type="spellEnd"/>
      <w:r w:rsidR="00C55575">
        <w:rPr>
          <w:sz w:val="24"/>
          <w:szCs w:val="24"/>
        </w:rPr>
        <w:t xml:space="preserve">) </w:t>
      </w:r>
      <w:r w:rsidR="00775CB0">
        <w:rPr>
          <w:sz w:val="24"/>
          <w:szCs w:val="24"/>
        </w:rPr>
        <w:t xml:space="preserve">décrivant en détail </w:t>
      </w:r>
      <w:r w:rsidR="00F7549A">
        <w:rPr>
          <w:sz w:val="24"/>
          <w:szCs w:val="24"/>
        </w:rPr>
        <w:t>nos ressources à travers des métadonnées. Puis, nous réalisons des requêtes sur le graphe obtenu, en local puis en choisissant un point d’accès pour avoir les données depuis une base de connaissances existante. On définit ensuite une ontologie pour compléter notre modèle et y faire des requêtes. Pour finir, nous expliquerons ce qui a été mis en place pour la gestion du projet.</w:t>
      </w:r>
    </w:p>
    <w:p w14:paraId="24CF4DA8" w14:textId="77777777" w:rsidR="00253AE9" w:rsidRPr="00C01CB5" w:rsidRDefault="00253AE9" w:rsidP="00253AE9">
      <w:pPr>
        <w:jc w:val="both"/>
        <w:rPr>
          <w:sz w:val="24"/>
          <w:szCs w:val="24"/>
        </w:rPr>
      </w:pPr>
    </w:p>
    <w:p w14:paraId="39954339" w14:textId="0BCE07A9" w:rsidR="00C01CB5" w:rsidRPr="00C01CB5" w:rsidRDefault="00C01CB5" w:rsidP="00253AE9">
      <w:pPr>
        <w:jc w:val="both"/>
        <w:rPr>
          <w:rFonts w:ascii="Times New Roman" w:eastAsia="Times New Roman" w:hAnsi="Times New Roman" w:cs="Times New Roman"/>
          <w:sz w:val="24"/>
          <w:szCs w:val="24"/>
          <w:lang w:eastAsia="fr-FR"/>
        </w:rPr>
      </w:pPr>
      <w:r w:rsidRPr="00C01CB5">
        <w:rPr>
          <w:rFonts w:ascii="Times New Roman" w:eastAsia="Times New Roman" w:hAnsi="Times New Roman" w:cs="Times New Roman"/>
          <w:sz w:val="24"/>
          <w:szCs w:val="24"/>
          <w:lang w:eastAsia="fr-FR"/>
        </w:rPr>
        <w:t xml:space="preserve"> </w:t>
      </w:r>
      <w:r w:rsidRPr="00C01CB5">
        <w:rPr>
          <w:b/>
          <w:bCs/>
          <w:sz w:val="24"/>
          <w:szCs w:val="24"/>
        </w:rPr>
        <w:tab/>
      </w:r>
    </w:p>
    <w:p w14:paraId="076F6676" w14:textId="77777777" w:rsidR="00C07DB7" w:rsidRPr="00C01CB5" w:rsidRDefault="00C07DB7" w:rsidP="00253AE9">
      <w:pPr>
        <w:jc w:val="both"/>
        <w:rPr>
          <w:b/>
          <w:bCs/>
          <w:sz w:val="24"/>
          <w:szCs w:val="24"/>
        </w:rPr>
      </w:pPr>
    </w:p>
    <w:p w14:paraId="039A7B67" w14:textId="03421631" w:rsidR="00C07DB7" w:rsidRDefault="00C07DB7" w:rsidP="00253AE9">
      <w:pPr>
        <w:jc w:val="both"/>
        <w:rPr>
          <w:b/>
          <w:bCs/>
        </w:rPr>
      </w:pPr>
    </w:p>
    <w:p w14:paraId="76E5FC68" w14:textId="77777777" w:rsidR="00B7235D" w:rsidRPr="00534F30" w:rsidRDefault="00B7235D" w:rsidP="00253AE9">
      <w:pPr>
        <w:jc w:val="both"/>
        <w:rPr>
          <w:b/>
          <w:bCs/>
        </w:rPr>
      </w:pPr>
    </w:p>
    <w:p w14:paraId="39977C1C" w14:textId="6DDE651A" w:rsidR="00534F30" w:rsidRPr="00C07DB7" w:rsidRDefault="00534F30" w:rsidP="00253AE9">
      <w:pPr>
        <w:jc w:val="both"/>
        <w:rPr>
          <w:b/>
          <w:bCs/>
          <w:sz w:val="32"/>
          <w:szCs w:val="32"/>
          <w:u w:val="single"/>
        </w:rPr>
      </w:pPr>
      <w:r w:rsidRPr="00C07DB7">
        <w:rPr>
          <w:b/>
          <w:bCs/>
          <w:sz w:val="32"/>
          <w:szCs w:val="32"/>
          <w:u w:val="single"/>
        </w:rPr>
        <w:t>I – Modélisation</w:t>
      </w:r>
      <w:r w:rsidR="00503DF5" w:rsidRPr="00C07DB7">
        <w:rPr>
          <w:b/>
          <w:bCs/>
          <w:sz w:val="32"/>
          <w:szCs w:val="32"/>
          <w:u w:val="single"/>
        </w:rPr>
        <w:t xml:space="preserve"> du domaine d’intérêt</w:t>
      </w:r>
    </w:p>
    <w:p w14:paraId="7BD924E2" w14:textId="77777777" w:rsidR="00503DF5" w:rsidRDefault="00503DF5" w:rsidP="00253AE9">
      <w:pPr>
        <w:jc w:val="both"/>
        <w:rPr>
          <w:b/>
          <w:bCs/>
          <w:sz w:val="32"/>
          <w:szCs w:val="32"/>
        </w:rPr>
      </w:pPr>
    </w:p>
    <w:p w14:paraId="1B45F348" w14:textId="748E413D" w:rsidR="005C52A5" w:rsidRDefault="00534F30" w:rsidP="00253AE9">
      <w:pPr>
        <w:jc w:val="both"/>
        <w:rPr>
          <w:b/>
          <w:bCs/>
          <w:sz w:val="32"/>
          <w:szCs w:val="32"/>
        </w:rPr>
      </w:pPr>
      <w:r>
        <w:rPr>
          <w:b/>
          <w:bCs/>
          <w:sz w:val="32"/>
          <w:szCs w:val="32"/>
        </w:rPr>
        <w:t xml:space="preserve">I.1 – Diagramme </w:t>
      </w:r>
      <w:r w:rsidR="00E923E1">
        <w:rPr>
          <w:b/>
          <w:bCs/>
          <w:sz w:val="32"/>
          <w:szCs w:val="32"/>
        </w:rPr>
        <w:t xml:space="preserve">de classe </w:t>
      </w:r>
      <w:r>
        <w:rPr>
          <w:b/>
          <w:bCs/>
          <w:sz w:val="32"/>
          <w:szCs w:val="32"/>
        </w:rPr>
        <w:t>UML</w:t>
      </w:r>
    </w:p>
    <w:p w14:paraId="105B1E41" w14:textId="2B98B7F8" w:rsidR="00503DF5" w:rsidRDefault="00534F30" w:rsidP="00253AE9">
      <w:pPr>
        <w:ind w:firstLine="708"/>
        <w:jc w:val="both"/>
        <w:rPr>
          <w:rFonts w:eastAsia="Times New Roman" w:cstheme="minorHAnsi"/>
          <w:sz w:val="24"/>
          <w:szCs w:val="24"/>
          <w:lang w:eastAsia="fr-FR"/>
        </w:rPr>
      </w:pPr>
      <w:r w:rsidRPr="00C01CB5">
        <w:rPr>
          <w:rFonts w:eastAsia="Times New Roman" w:cstheme="minorHAnsi"/>
          <w:sz w:val="24"/>
          <w:szCs w:val="24"/>
          <w:lang w:eastAsia="fr-FR"/>
        </w:rPr>
        <w:t>A</w:t>
      </w:r>
      <w:r w:rsidRPr="00534F30">
        <w:rPr>
          <w:rFonts w:eastAsia="Times New Roman" w:cstheme="minorHAnsi"/>
          <w:sz w:val="24"/>
          <w:szCs w:val="24"/>
          <w:lang w:eastAsia="fr-FR"/>
        </w:rPr>
        <w:t>fin de mo</w:t>
      </w:r>
      <w:r w:rsidR="005C52A5">
        <w:rPr>
          <w:rFonts w:eastAsia="Times New Roman" w:cstheme="minorHAnsi"/>
          <w:sz w:val="24"/>
          <w:szCs w:val="24"/>
          <w:lang w:eastAsia="fr-FR"/>
        </w:rPr>
        <w:t>déliser</w:t>
      </w:r>
      <w:r w:rsidRPr="00534F30">
        <w:rPr>
          <w:rFonts w:eastAsia="Times New Roman" w:cstheme="minorHAnsi"/>
          <w:sz w:val="24"/>
          <w:szCs w:val="24"/>
          <w:lang w:eastAsia="fr-FR"/>
        </w:rPr>
        <w:t xml:space="preserve"> </w:t>
      </w:r>
      <w:r w:rsidR="00E923E1">
        <w:rPr>
          <w:rFonts w:eastAsia="Times New Roman" w:cstheme="minorHAnsi"/>
          <w:sz w:val="24"/>
          <w:szCs w:val="24"/>
          <w:lang w:eastAsia="fr-FR"/>
        </w:rPr>
        <w:t xml:space="preserve">les objets et </w:t>
      </w:r>
      <w:r w:rsidRPr="00534F30">
        <w:rPr>
          <w:rFonts w:eastAsia="Times New Roman" w:cstheme="minorHAnsi"/>
          <w:sz w:val="24"/>
          <w:szCs w:val="24"/>
          <w:lang w:eastAsia="fr-FR"/>
        </w:rPr>
        <w:t xml:space="preserve">les liaisons entre </w:t>
      </w:r>
      <w:r w:rsidR="00E923E1">
        <w:rPr>
          <w:rFonts w:eastAsia="Times New Roman" w:cstheme="minorHAnsi"/>
          <w:sz w:val="24"/>
          <w:szCs w:val="24"/>
          <w:lang w:eastAsia="fr-FR"/>
        </w:rPr>
        <w:t>eux</w:t>
      </w:r>
      <w:r w:rsidRPr="00C01CB5">
        <w:rPr>
          <w:rFonts w:eastAsia="Times New Roman" w:cstheme="minorHAnsi"/>
          <w:sz w:val="24"/>
          <w:szCs w:val="24"/>
          <w:lang w:eastAsia="fr-FR"/>
        </w:rPr>
        <w:t xml:space="preserve">, nous mettons en place un diagramme de classes </w:t>
      </w:r>
      <w:r w:rsidR="005C52A5">
        <w:rPr>
          <w:rFonts w:eastAsia="Times New Roman" w:cstheme="minorHAnsi"/>
          <w:sz w:val="24"/>
          <w:szCs w:val="24"/>
          <w:lang w:eastAsia="fr-FR"/>
        </w:rPr>
        <w:t xml:space="preserve">à l’aide du langage </w:t>
      </w:r>
      <w:r w:rsidRPr="00C01CB5">
        <w:rPr>
          <w:rFonts w:eastAsia="Times New Roman" w:cstheme="minorHAnsi"/>
          <w:sz w:val="24"/>
          <w:szCs w:val="24"/>
          <w:lang w:eastAsia="fr-FR"/>
        </w:rPr>
        <w:t>UML</w:t>
      </w:r>
      <w:r w:rsidR="005C52A5">
        <w:rPr>
          <w:rFonts w:eastAsia="Times New Roman" w:cstheme="minorHAnsi"/>
          <w:sz w:val="24"/>
          <w:szCs w:val="24"/>
          <w:lang w:eastAsia="fr-FR"/>
        </w:rPr>
        <w:t xml:space="preserve"> (</w:t>
      </w:r>
      <w:proofErr w:type="spellStart"/>
      <w:r w:rsidR="005C52A5">
        <w:rPr>
          <w:rFonts w:eastAsia="Times New Roman" w:cstheme="minorHAnsi"/>
          <w:sz w:val="24"/>
          <w:szCs w:val="24"/>
          <w:lang w:eastAsia="fr-FR"/>
        </w:rPr>
        <w:t>Unified</w:t>
      </w:r>
      <w:proofErr w:type="spellEnd"/>
      <w:r w:rsidR="005C52A5">
        <w:rPr>
          <w:rFonts w:eastAsia="Times New Roman" w:cstheme="minorHAnsi"/>
          <w:sz w:val="24"/>
          <w:szCs w:val="24"/>
          <w:lang w:eastAsia="fr-FR"/>
        </w:rPr>
        <w:t xml:space="preserve"> Modeling </w:t>
      </w:r>
      <w:proofErr w:type="spellStart"/>
      <w:r w:rsidR="005C52A5">
        <w:rPr>
          <w:rFonts w:eastAsia="Times New Roman" w:cstheme="minorHAnsi"/>
          <w:sz w:val="24"/>
          <w:szCs w:val="24"/>
          <w:lang w:eastAsia="fr-FR"/>
        </w:rPr>
        <w:t>Language</w:t>
      </w:r>
      <w:proofErr w:type="spellEnd"/>
      <w:r w:rsidR="005C52A5">
        <w:rPr>
          <w:rFonts w:eastAsia="Times New Roman" w:cstheme="minorHAnsi"/>
          <w:sz w:val="24"/>
          <w:szCs w:val="24"/>
          <w:lang w:eastAsia="fr-FR"/>
        </w:rPr>
        <w:t>)</w:t>
      </w:r>
      <w:r w:rsidRPr="00C01CB5">
        <w:rPr>
          <w:rFonts w:eastAsia="Times New Roman" w:cstheme="minorHAnsi"/>
          <w:sz w:val="24"/>
          <w:szCs w:val="24"/>
          <w:lang w:eastAsia="fr-FR"/>
        </w:rPr>
        <w:t>.</w:t>
      </w:r>
      <w:r w:rsidR="00503DF5" w:rsidRPr="00C01CB5">
        <w:rPr>
          <w:rFonts w:eastAsia="Times New Roman" w:cstheme="minorHAnsi"/>
          <w:sz w:val="24"/>
          <w:szCs w:val="24"/>
          <w:lang w:eastAsia="fr-FR"/>
        </w:rPr>
        <w:t xml:space="preserve"> </w:t>
      </w:r>
    </w:p>
    <w:p w14:paraId="1CD6800F" w14:textId="14322D6A" w:rsidR="00E923E1" w:rsidRDefault="0002225D" w:rsidP="00E923E1">
      <w:pPr>
        <w:rPr>
          <w:sz w:val="24"/>
          <w:szCs w:val="24"/>
        </w:rPr>
      </w:pPr>
      <w:r>
        <w:rPr>
          <w:rFonts w:eastAsia="Times New Roman"/>
          <w:sz w:val="24"/>
          <w:szCs w:val="24"/>
          <w:lang w:eastAsia="fr-FR"/>
        </w:rPr>
        <w:t>Dans l</w:t>
      </w:r>
      <w:r w:rsidR="00E923E1" w:rsidRPr="00E923E1">
        <w:rPr>
          <w:rFonts w:eastAsia="Times New Roman"/>
          <w:sz w:val="24"/>
          <w:szCs w:val="24"/>
          <w:lang w:eastAsia="fr-FR"/>
        </w:rPr>
        <w:t xml:space="preserve">a modélisation donnée </w:t>
      </w:r>
      <w:r w:rsidR="00E923E1" w:rsidRPr="00E923E1">
        <w:rPr>
          <w:rStyle w:val="Rfrencelgre"/>
        </w:rPr>
        <w:t>Figure 1</w:t>
      </w:r>
      <w:r>
        <w:rPr>
          <w:sz w:val="24"/>
          <w:szCs w:val="24"/>
        </w:rPr>
        <w:t xml:space="preserve">, nous </w:t>
      </w:r>
      <w:r w:rsidR="00E923E1" w:rsidRPr="00E923E1">
        <w:rPr>
          <w:sz w:val="24"/>
          <w:szCs w:val="24"/>
        </w:rPr>
        <w:t>décri</w:t>
      </w:r>
      <w:r>
        <w:rPr>
          <w:sz w:val="24"/>
          <w:szCs w:val="24"/>
        </w:rPr>
        <w:t>vons</w:t>
      </w:r>
      <w:r w:rsidR="00E923E1" w:rsidRPr="00E923E1">
        <w:rPr>
          <w:sz w:val="24"/>
          <w:szCs w:val="24"/>
        </w:rPr>
        <w:t xml:space="preserve"> un match de football</w:t>
      </w:r>
      <w:r>
        <w:rPr>
          <w:sz w:val="24"/>
          <w:szCs w:val="24"/>
        </w:rPr>
        <w:t>.</w:t>
      </w:r>
      <w:r w:rsidR="00E923E1">
        <w:rPr>
          <w:sz w:val="24"/>
          <w:szCs w:val="24"/>
        </w:rPr>
        <w:t> </w:t>
      </w:r>
    </w:p>
    <w:p w14:paraId="76FCD5FC" w14:textId="77777777" w:rsidR="0002225D" w:rsidRDefault="00E923E1" w:rsidP="0002225D">
      <w:pPr>
        <w:rPr>
          <w:sz w:val="24"/>
          <w:szCs w:val="24"/>
        </w:rPr>
      </w:pPr>
      <w:r w:rsidRPr="0002225D">
        <w:rPr>
          <w:sz w:val="24"/>
          <w:szCs w:val="24"/>
        </w:rPr>
        <w:t xml:space="preserve">Une équipe est décrite par un nom et un pays. On peut parler d’une équipe </w:t>
      </w:r>
      <w:r w:rsidR="0002225D">
        <w:rPr>
          <w:sz w:val="24"/>
          <w:szCs w:val="24"/>
        </w:rPr>
        <w:t>n</w:t>
      </w:r>
      <w:r w:rsidRPr="0002225D">
        <w:rPr>
          <w:sz w:val="24"/>
          <w:szCs w:val="24"/>
        </w:rPr>
        <w:t xml:space="preserve">ationale ou d’une équipe d’un club. Elle est entraînée par un entraîneur. Elle participe à un match. </w:t>
      </w:r>
    </w:p>
    <w:p w14:paraId="02F44702" w14:textId="0ACDFA0C" w:rsidR="0002225D" w:rsidRDefault="00E923E1" w:rsidP="0002225D">
      <w:pPr>
        <w:rPr>
          <w:sz w:val="24"/>
          <w:szCs w:val="24"/>
        </w:rPr>
      </w:pPr>
      <w:r w:rsidRPr="0002225D">
        <w:rPr>
          <w:sz w:val="24"/>
          <w:szCs w:val="24"/>
        </w:rPr>
        <w:t xml:space="preserve">Un match </w:t>
      </w:r>
      <w:r w:rsidR="006451D9">
        <w:rPr>
          <w:sz w:val="24"/>
          <w:szCs w:val="24"/>
        </w:rPr>
        <w:t xml:space="preserve">est arbitré par un arbitre. Il </w:t>
      </w:r>
      <w:r w:rsidRPr="0002225D">
        <w:rPr>
          <w:sz w:val="24"/>
          <w:szCs w:val="24"/>
        </w:rPr>
        <w:t xml:space="preserve">a lieu </w:t>
      </w:r>
      <w:r w:rsidR="0002225D" w:rsidRPr="0002225D">
        <w:rPr>
          <w:sz w:val="24"/>
          <w:szCs w:val="24"/>
        </w:rPr>
        <w:t>à</w:t>
      </w:r>
      <w:r w:rsidRPr="0002225D">
        <w:rPr>
          <w:sz w:val="24"/>
          <w:szCs w:val="24"/>
        </w:rPr>
        <w:t xml:space="preserve"> une date </w:t>
      </w:r>
      <w:r w:rsidR="0002225D" w:rsidRPr="0002225D">
        <w:rPr>
          <w:sz w:val="24"/>
          <w:szCs w:val="24"/>
        </w:rPr>
        <w:t xml:space="preserve">et en un lieu précis. </w:t>
      </w:r>
      <w:r w:rsidR="0002225D">
        <w:rPr>
          <w:sz w:val="24"/>
          <w:szCs w:val="24"/>
        </w:rPr>
        <w:t xml:space="preserve">Il peut être soit amical, soit de compétition. Dans le second cas, nous avons besoin de décrire une compétition avec une date de début, une date de fin et un nom. </w:t>
      </w:r>
    </w:p>
    <w:p w14:paraId="1AFE4CF8" w14:textId="4CB22E9A" w:rsidR="006451D9" w:rsidRDefault="00854EC5" w:rsidP="0002225D">
      <w:pPr>
        <w:rPr>
          <w:sz w:val="24"/>
          <w:szCs w:val="24"/>
        </w:rPr>
      </w:pPr>
      <w:r>
        <w:rPr>
          <w:sz w:val="24"/>
          <w:szCs w:val="24"/>
        </w:rPr>
        <w:t>Quand u</w:t>
      </w:r>
      <w:r w:rsidR="006451D9">
        <w:rPr>
          <w:sz w:val="24"/>
          <w:szCs w:val="24"/>
        </w:rPr>
        <w:t>ne équipe participe à un match contre un adversaire</w:t>
      </w:r>
      <w:r>
        <w:rPr>
          <w:sz w:val="24"/>
          <w:szCs w:val="24"/>
        </w:rPr>
        <w:t>, on comptabilise le nombre de fautes et on donne le score final.</w:t>
      </w:r>
      <w:r w:rsidR="006451D9">
        <w:rPr>
          <w:sz w:val="24"/>
          <w:szCs w:val="24"/>
        </w:rPr>
        <w:t xml:space="preserve"> </w:t>
      </w:r>
    </w:p>
    <w:p w14:paraId="24CE1BBB" w14:textId="6DD1225E" w:rsidR="00E923E1" w:rsidRDefault="00854EC5" w:rsidP="00854EC5">
      <w:pPr>
        <w:rPr>
          <w:sz w:val="24"/>
          <w:szCs w:val="24"/>
        </w:rPr>
      </w:pPr>
      <w:r>
        <w:rPr>
          <w:sz w:val="24"/>
          <w:szCs w:val="24"/>
        </w:rPr>
        <w:t>Un footballeur appartient à une équipe nationale ou une équipe de club ou bien les deux. Il est décrit par un numéro de maillot et un poste. Il peut être titulaire ou remplaçant et prendre des cartons pendant un match.</w:t>
      </w:r>
    </w:p>
    <w:p w14:paraId="4CA38B2E" w14:textId="29134324" w:rsidR="00854EC5" w:rsidRDefault="00854EC5" w:rsidP="00854EC5">
      <w:pPr>
        <w:rPr>
          <w:sz w:val="24"/>
          <w:szCs w:val="24"/>
        </w:rPr>
      </w:pPr>
      <w:r>
        <w:rPr>
          <w:sz w:val="24"/>
          <w:szCs w:val="24"/>
        </w:rPr>
        <w:t>Enfin, on généralise les classes Footballeur, Arbitre et Entraîneur en une classe Personne avec un nom, un prénom, un âge et une nationalité.</w:t>
      </w:r>
    </w:p>
    <w:p w14:paraId="65FAF2DF" w14:textId="77777777" w:rsidR="00854EC5" w:rsidRPr="00854EC5" w:rsidRDefault="00854EC5" w:rsidP="00854EC5">
      <w:pPr>
        <w:rPr>
          <w:sz w:val="24"/>
          <w:szCs w:val="24"/>
        </w:rPr>
      </w:pPr>
    </w:p>
    <w:p w14:paraId="1CE03DF1" w14:textId="4A59563F" w:rsidR="00503DF5" w:rsidRPr="00854EC5" w:rsidRDefault="00854EC5" w:rsidP="00854EC5">
      <w:pPr>
        <w:rPr>
          <w:rFonts w:eastAsia="Times New Roman"/>
          <w:sz w:val="24"/>
          <w:szCs w:val="24"/>
          <w:lang w:eastAsia="fr-FR"/>
        </w:rPr>
      </w:pPr>
      <w:r>
        <w:rPr>
          <w:noProof/>
        </w:rPr>
        <w:drawing>
          <wp:inline distT="0" distB="0" distL="0" distR="0" wp14:anchorId="3E5758F6" wp14:editId="4B99E4FD">
            <wp:extent cx="5884246" cy="3079630"/>
            <wp:effectExtent l="0" t="0" r="254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38" cy="3107051"/>
                    </a:xfrm>
                    <a:prstGeom prst="rect">
                      <a:avLst/>
                    </a:prstGeom>
                    <a:noFill/>
                    <a:ln>
                      <a:noFill/>
                    </a:ln>
                  </pic:spPr>
                </pic:pic>
              </a:graphicData>
            </a:graphic>
          </wp:inline>
        </w:drawing>
      </w:r>
    </w:p>
    <w:p w14:paraId="3482EB45" w14:textId="63037925" w:rsidR="00534F30" w:rsidRPr="008432A9" w:rsidRDefault="00503DF5" w:rsidP="008432A9">
      <w:pPr>
        <w:pStyle w:val="Lgende"/>
        <w:jc w:val="both"/>
        <w:rPr>
          <w:rFonts w:eastAsiaTheme="minorHAnsi"/>
          <w:sz w:val="32"/>
          <w:szCs w:val="32"/>
        </w:rPr>
      </w:pPr>
      <w:bookmarkStart w:id="0" w:name="_Hlk72169774"/>
      <w:r>
        <w:t>Figu</w:t>
      </w:r>
      <w:r w:rsidR="00854EC5">
        <w:t>r</w:t>
      </w:r>
      <w:r>
        <w:t xml:space="preserve">e </w:t>
      </w:r>
      <w:r>
        <w:fldChar w:fldCharType="begin"/>
      </w:r>
      <w:r>
        <w:instrText xml:space="preserve"> SEQ Figure \* ARABIC </w:instrText>
      </w:r>
      <w:r>
        <w:fldChar w:fldCharType="separate"/>
      </w:r>
      <w:r w:rsidR="00854EC5">
        <w:rPr>
          <w:noProof/>
        </w:rPr>
        <w:t>1</w:t>
      </w:r>
      <w:r>
        <w:fldChar w:fldCharType="end"/>
      </w:r>
      <w:bookmarkEnd w:id="0"/>
      <w:r>
        <w:t xml:space="preserve">: diagramme de classes </w:t>
      </w:r>
    </w:p>
    <w:p w14:paraId="762ECE72" w14:textId="7E53CD40" w:rsidR="00854EC5" w:rsidRDefault="00854EC5" w:rsidP="00854EC5">
      <w:pPr>
        <w:jc w:val="both"/>
        <w:rPr>
          <w:b/>
          <w:bCs/>
          <w:sz w:val="32"/>
          <w:szCs w:val="32"/>
        </w:rPr>
      </w:pPr>
      <w:r>
        <w:rPr>
          <w:b/>
          <w:bCs/>
          <w:sz w:val="32"/>
          <w:szCs w:val="32"/>
        </w:rPr>
        <w:lastRenderedPageBreak/>
        <w:t>I.</w:t>
      </w:r>
      <w:r>
        <w:rPr>
          <w:b/>
          <w:bCs/>
          <w:sz w:val="32"/>
          <w:szCs w:val="32"/>
        </w:rPr>
        <w:t>2</w:t>
      </w:r>
      <w:r>
        <w:rPr>
          <w:b/>
          <w:bCs/>
          <w:sz w:val="32"/>
          <w:szCs w:val="32"/>
        </w:rPr>
        <w:t xml:space="preserve"> – Diagramme </w:t>
      </w:r>
      <w:r>
        <w:rPr>
          <w:b/>
          <w:bCs/>
          <w:sz w:val="32"/>
          <w:szCs w:val="32"/>
        </w:rPr>
        <w:t xml:space="preserve">d’objets </w:t>
      </w:r>
      <w:r>
        <w:rPr>
          <w:b/>
          <w:bCs/>
          <w:sz w:val="32"/>
          <w:szCs w:val="32"/>
        </w:rPr>
        <w:t>UML</w:t>
      </w:r>
    </w:p>
    <w:p w14:paraId="4AB74F5A" w14:textId="7981C3B8" w:rsidR="00534F30" w:rsidRDefault="00854EC5" w:rsidP="00253AE9">
      <w:pPr>
        <w:spacing w:before="100" w:beforeAutospacing="1" w:after="100" w:afterAutospacing="1" w:line="240" w:lineRule="auto"/>
        <w:jc w:val="both"/>
        <w:rPr>
          <w:rFonts w:eastAsia="Times New Roman" w:cstheme="minorHAnsi"/>
          <w:sz w:val="24"/>
          <w:szCs w:val="24"/>
          <w:lang w:eastAsia="fr-FR"/>
        </w:rPr>
      </w:pPr>
      <w:r>
        <w:rPr>
          <w:rFonts w:ascii="Times New Roman" w:eastAsia="Times New Roman" w:hAnsi="Times New Roman" w:cs="Times New Roman"/>
          <w:sz w:val="24"/>
          <w:szCs w:val="24"/>
          <w:lang w:eastAsia="fr-FR"/>
        </w:rPr>
        <w:tab/>
      </w:r>
      <w:r w:rsidR="00C55575">
        <w:rPr>
          <w:rFonts w:eastAsia="Times New Roman" w:cstheme="minorHAnsi"/>
          <w:sz w:val="24"/>
          <w:szCs w:val="24"/>
          <w:lang w:eastAsia="fr-FR"/>
        </w:rPr>
        <w:t>Nous donnons une instance de notre diagramme de classes en utilisant un diagramme d’objets</w:t>
      </w:r>
      <w:r w:rsidR="00D22965">
        <w:rPr>
          <w:rFonts w:eastAsia="Times New Roman" w:cstheme="minorHAnsi"/>
          <w:sz w:val="24"/>
          <w:szCs w:val="24"/>
          <w:lang w:eastAsia="fr-FR"/>
        </w:rPr>
        <w:t xml:space="preserve"> (</w:t>
      </w:r>
      <w:r w:rsidR="00D22965" w:rsidRPr="00E923E1">
        <w:rPr>
          <w:rStyle w:val="Rfrencelgre"/>
        </w:rPr>
        <w:t xml:space="preserve">Figure </w:t>
      </w:r>
      <w:r w:rsidR="00D22965">
        <w:rPr>
          <w:rStyle w:val="Rfrencelgre"/>
        </w:rPr>
        <w:t>2</w:t>
      </w:r>
      <w:r w:rsidR="00D22965">
        <w:rPr>
          <w:rFonts w:eastAsia="Times New Roman" w:cstheme="minorHAnsi"/>
          <w:sz w:val="24"/>
          <w:szCs w:val="24"/>
          <w:lang w:eastAsia="fr-FR"/>
        </w:rPr>
        <w:t>)</w:t>
      </w:r>
      <w:r w:rsidR="00C55575">
        <w:rPr>
          <w:rFonts w:eastAsia="Times New Roman" w:cstheme="minorHAnsi"/>
          <w:sz w:val="24"/>
          <w:szCs w:val="24"/>
          <w:lang w:eastAsia="fr-FR"/>
        </w:rPr>
        <w:t>.</w:t>
      </w:r>
    </w:p>
    <w:p w14:paraId="1F5DA01B" w14:textId="3196A7CD" w:rsidR="00C55575" w:rsidRDefault="00C55575" w:rsidP="00253AE9">
      <w:pPr>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Pour ce faire, nous choisissons le contexte de la finale de la coupe du monde 2018 de football masculin. Nous prenons le footballeur Hugo Lloris qui appartient à l’équipe de France. Nous pourrions rajouter le club dans lequel il appartient, mais un diagramme d’objets est réalisé à partir d’un contexte particulier. Ici, vu que l’on parle de la finale de la coupe du monde, ce n’est pas la peine de mettre l’appartenance au club.</w:t>
      </w:r>
    </w:p>
    <w:p w14:paraId="044C47BD" w14:textId="7D68CDD6" w:rsidR="00C55575" w:rsidRDefault="00C55575" w:rsidP="00253AE9">
      <w:pPr>
        <w:spacing w:before="100" w:beforeAutospacing="1" w:after="100" w:afterAutospacing="1" w:line="240" w:lineRule="auto"/>
        <w:jc w:val="both"/>
        <w:rPr>
          <w:rFonts w:eastAsia="Times New Roman" w:cstheme="minorHAnsi"/>
          <w:sz w:val="24"/>
          <w:szCs w:val="24"/>
          <w:lang w:eastAsia="fr-FR"/>
        </w:rPr>
      </w:pPr>
    </w:p>
    <w:p w14:paraId="38AD8314" w14:textId="77777777" w:rsidR="00C55575" w:rsidRPr="00854EC5" w:rsidRDefault="00C55575" w:rsidP="00253AE9">
      <w:pPr>
        <w:spacing w:before="100" w:beforeAutospacing="1" w:after="100" w:afterAutospacing="1" w:line="240" w:lineRule="auto"/>
        <w:jc w:val="both"/>
        <w:rPr>
          <w:rFonts w:eastAsia="Times New Roman" w:cstheme="minorHAnsi"/>
          <w:sz w:val="24"/>
          <w:szCs w:val="24"/>
          <w:lang w:eastAsia="fr-FR"/>
        </w:rPr>
      </w:pPr>
    </w:p>
    <w:p w14:paraId="4EFF0BF8" w14:textId="77777777" w:rsidR="00854EC5" w:rsidRDefault="00854EC5" w:rsidP="00854EC5">
      <w:pPr>
        <w:keepNext/>
        <w:spacing w:before="100" w:beforeAutospacing="1" w:after="100" w:afterAutospacing="1" w:line="240" w:lineRule="auto"/>
        <w:jc w:val="both"/>
      </w:pPr>
      <w:r>
        <w:rPr>
          <w:noProof/>
        </w:rPr>
        <w:drawing>
          <wp:inline distT="0" distB="0" distL="0" distR="0" wp14:anchorId="0A15E67A" wp14:editId="3D1FA913">
            <wp:extent cx="5760720" cy="23456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695" cy="2347253"/>
                    </a:xfrm>
                    <a:prstGeom prst="rect">
                      <a:avLst/>
                    </a:prstGeom>
                    <a:noFill/>
                    <a:ln>
                      <a:noFill/>
                    </a:ln>
                  </pic:spPr>
                </pic:pic>
              </a:graphicData>
            </a:graphic>
          </wp:inline>
        </w:drawing>
      </w:r>
    </w:p>
    <w:p w14:paraId="71A144F1" w14:textId="79478231" w:rsidR="00854EC5" w:rsidRPr="00534F30" w:rsidRDefault="00854EC5" w:rsidP="00854EC5">
      <w:pPr>
        <w:pStyle w:val="Lgende"/>
        <w:jc w:val="both"/>
        <w:rPr>
          <w:rFonts w:ascii="Times New Roman" w:eastAsia="Times New Roman" w:hAnsi="Times New Roman" w:cs="Times New Roman"/>
          <w:sz w:val="24"/>
          <w:szCs w:val="24"/>
          <w:lang w:eastAsia="fr-FR"/>
        </w:rPr>
      </w:pPr>
      <w:r>
        <w:t xml:space="preserve">Figure </w:t>
      </w:r>
      <w:r>
        <w:fldChar w:fldCharType="begin"/>
      </w:r>
      <w:r>
        <w:instrText xml:space="preserve"> SEQ Figure \* ARABIC </w:instrText>
      </w:r>
      <w:r>
        <w:fldChar w:fldCharType="separate"/>
      </w:r>
      <w:r>
        <w:rPr>
          <w:noProof/>
        </w:rPr>
        <w:t>2</w:t>
      </w:r>
      <w:r>
        <w:fldChar w:fldCharType="end"/>
      </w:r>
      <w:r>
        <w:t xml:space="preserve"> - Diagramme d'objets</w:t>
      </w:r>
    </w:p>
    <w:p w14:paraId="31BAC3D4" w14:textId="64F76226" w:rsidR="00C55575" w:rsidRDefault="00C55575" w:rsidP="00C55575">
      <w:pPr>
        <w:spacing w:before="100" w:beforeAutospacing="1" w:after="100" w:afterAutospacing="1" w:line="240" w:lineRule="auto"/>
        <w:ind w:left="720"/>
        <w:jc w:val="both"/>
        <w:rPr>
          <w:rFonts w:ascii="Times New Roman" w:eastAsia="Times New Roman" w:hAnsi="Times New Roman" w:cs="Times New Roman"/>
          <w:sz w:val="24"/>
          <w:szCs w:val="24"/>
          <w:lang w:eastAsia="fr-FR"/>
        </w:rPr>
      </w:pPr>
    </w:p>
    <w:p w14:paraId="00696CEA" w14:textId="22A7D661" w:rsidR="00C55575" w:rsidRDefault="00C55575" w:rsidP="00C55575">
      <w:pPr>
        <w:jc w:val="both"/>
        <w:rPr>
          <w:b/>
          <w:bCs/>
          <w:sz w:val="32"/>
          <w:szCs w:val="32"/>
          <w:u w:val="single"/>
        </w:rPr>
      </w:pPr>
      <w:r w:rsidRPr="00C07DB7">
        <w:rPr>
          <w:b/>
          <w:bCs/>
          <w:sz w:val="32"/>
          <w:szCs w:val="32"/>
          <w:u w:val="single"/>
        </w:rPr>
        <w:t>I</w:t>
      </w:r>
      <w:r>
        <w:rPr>
          <w:b/>
          <w:bCs/>
          <w:sz w:val="32"/>
          <w:szCs w:val="32"/>
          <w:u w:val="single"/>
        </w:rPr>
        <w:t>I</w:t>
      </w:r>
      <w:r w:rsidRPr="00C07DB7">
        <w:rPr>
          <w:b/>
          <w:bCs/>
          <w:sz w:val="32"/>
          <w:szCs w:val="32"/>
          <w:u w:val="single"/>
        </w:rPr>
        <w:t xml:space="preserve"> – </w:t>
      </w:r>
      <w:r>
        <w:rPr>
          <w:b/>
          <w:bCs/>
          <w:sz w:val="32"/>
          <w:szCs w:val="32"/>
          <w:u w:val="single"/>
        </w:rPr>
        <w:t>Illustration du modèle</w:t>
      </w:r>
      <w:r w:rsidR="00D22965">
        <w:rPr>
          <w:b/>
          <w:bCs/>
          <w:sz w:val="32"/>
          <w:szCs w:val="32"/>
          <w:u w:val="single"/>
        </w:rPr>
        <w:t xml:space="preserve"> avec RDF/RDFS</w:t>
      </w:r>
    </w:p>
    <w:p w14:paraId="1BD8068E" w14:textId="49803BB8" w:rsidR="00D22965" w:rsidRDefault="00D22965" w:rsidP="00C55575">
      <w:pPr>
        <w:jc w:val="both"/>
        <w:rPr>
          <w:b/>
          <w:bCs/>
          <w:sz w:val="32"/>
          <w:szCs w:val="32"/>
          <w:u w:val="single"/>
        </w:rPr>
      </w:pPr>
    </w:p>
    <w:p w14:paraId="5F329936" w14:textId="34977354" w:rsidR="00D22965" w:rsidRDefault="00D22965" w:rsidP="00D22965">
      <w:pPr>
        <w:jc w:val="both"/>
        <w:rPr>
          <w:b/>
          <w:bCs/>
          <w:sz w:val="32"/>
          <w:szCs w:val="32"/>
        </w:rPr>
      </w:pPr>
      <w:r w:rsidRPr="00D22965">
        <w:rPr>
          <w:b/>
          <w:bCs/>
          <w:sz w:val="32"/>
          <w:szCs w:val="32"/>
        </w:rPr>
        <w:t>II</w:t>
      </w:r>
      <w:r w:rsidRPr="00D22965">
        <w:rPr>
          <w:b/>
          <w:bCs/>
          <w:sz w:val="32"/>
          <w:szCs w:val="32"/>
        </w:rPr>
        <w:t>.1</w:t>
      </w:r>
      <w:r w:rsidRPr="00D22965">
        <w:rPr>
          <w:b/>
          <w:bCs/>
          <w:sz w:val="32"/>
          <w:szCs w:val="32"/>
        </w:rPr>
        <w:t xml:space="preserve"> – </w:t>
      </w:r>
      <w:r>
        <w:rPr>
          <w:b/>
          <w:bCs/>
          <w:sz w:val="32"/>
          <w:szCs w:val="32"/>
        </w:rPr>
        <w:t>Graphe RDF/RDFS</w:t>
      </w:r>
    </w:p>
    <w:p w14:paraId="48F260E2" w14:textId="4224A2DA" w:rsidR="008432A9" w:rsidRPr="00534F30" w:rsidRDefault="008432A9" w:rsidP="008432A9">
      <w:pPr>
        <w:spacing w:before="100" w:beforeAutospacing="1" w:after="100" w:afterAutospacing="1" w:line="240" w:lineRule="auto"/>
        <w:ind w:left="720"/>
        <w:jc w:val="both"/>
        <w:rPr>
          <w:rFonts w:ascii="Times New Roman" w:eastAsia="Times New Roman" w:hAnsi="Times New Roman" w:cs="Times New Roman"/>
          <w:sz w:val="24"/>
          <w:szCs w:val="24"/>
          <w:lang w:eastAsia="fr-FR"/>
        </w:rPr>
      </w:pPr>
      <w:r w:rsidRPr="00534F30">
        <w:rPr>
          <w:rFonts w:ascii="Times New Roman" w:eastAsia="Times New Roman" w:hAnsi="Times New Roman" w:cs="Times New Roman"/>
          <w:sz w:val="24"/>
          <w:szCs w:val="24"/>
          <w:lang w:eastAsia="fr-FR"/>
        </w:rPr>
        <w:t xml:space="preserve">Mise en place du </w:t>
      </w:r>
      <w:hyperlink r:id="rId10" w:history="1">
        <w:r w:rsidRPr="00534F30">
          <w:rPr>
            <w:rFonts w:ascii="Times New Roman" w:eastAsia="Times New Roman" w:hAnsi="Times New Roman" w:cs="Times New Roman"/>
            <w:b/>
            <w:bCs/>
            <w:color w:val="0000FF"/>
            <w:sz w:val="24"/>
            <w:szCs w:val="24"/>
            <w:u w:val="single"/>
            <w:lang w:eastAsia="fr-FR"/>
          </w:rPr>
          <w:t>graphe RDFS</w:t>
        </w:r>
      </w:hyperlink>
      <w:r w:rsidRPr="00534F30">
        <w:rPr>
          <w:rFonts w:ascii="Times New Roman" w:eastAsia="Times New Roman" w:hAnsi="Times New Roman" w:cs="Times New Roman"/>
          <w:sz w:val="24"/>
          <w:szCs w:val="24"/>
          <w:lang w:eastAsia="fr-FR"/>
        </w:rPr>
        <w:t xml:space="preserve"> pour la description des ressources et des liaisons entre elles dans le cadre du web sémantique.</w:t>
      </w:r>
    </w:p>
    <w:p w14:paraId="19BE58E5" w14:textId="3664FAF2" w:rsidR="00D22965" w:rsidRDefault="00D22965" w:rsidP="00D22965">
      <w:pPr>
        <w:jc w:val="both"/>
        <w:rPr>
          <w:b/>
          <w:bCs/>
          <w:sz w:val="32"/>
          <w:szCs w:val="32"/>
        </w:rPr>
      </w:pPr>
    </w:p>
    <w:p w14:paraId="5AFBE0C4" w14:textId="58749963" w:rsidR="00D22965" w:rsidRDefault="00D22965" w:rsidP="00D22965">
      <w:pPr>
        <w:jc w:val="both"/>
        <w:rPr>
          <w:b/>
          <w:bCs/>
          <w:sz w:val="32"/>
          <w:szCs w:val="32"/>
        </w:rPr>
      </w:pPr>
      <w:r>
        <w:rPr>
          <w:b/>
          <w:bCs/>
          <w:sz w:val="32"/>
          <w:szCs w:val="32"/>
        </w:rPr>
        <w:t>II.2 – Requêtes SPARQL et en langage naturel</w:t>
      </w:r>
    </w:p>
    <w:p w14:paraId="0A60B5CE" w14:textId="3B2B526A" w:rsidR="00D22965" w:rsidRDefault="00D22965" w:rsidP="00D22965">
      <w:pPr>
        <w:jc w:val="both"/>
        <w:rPr>
          <w:b/>
          <w:bCs/>
          <w:sz w:val="32"/>
          <w:szCs w:val="32"/>
        </w:rPr>
      </w:pPr>
    </w:p>
    <w:p w14:paraId="0805774A" w14:textId="71841FA5" w:rsidR="00D22965" w:rsidRDefault="00D22965" w:rsidP="00D22965">
      <w:pPr>
        <w:jc w:val="both"/>
        <w:rPr>
          <w:b/>
          <w:bCs/>
          <w:sz w:val="32"/>
          <w:szCs w:val="32"/>
        </w:rPr>
      </w:pPr>
      <w:r>
        <w:rPr>
          <w:b/>
          <w:bCs/>
          <w:sz w:val="32"/>
          <w:szCs w:val="32"/>
        </w:rPr>
        <w:lastRenderedPageBreak/>
        <w:t xml:space="preserve">II.3 – </w:t>
      </w:r>
      <w:proofErr w:type="spellStart"/>
      <w:r>
        <w:rPr>
          <w:b/>
          <w:bCs/>
          <w:sz w:val="32"/>
          <w:szCs w:val="32"/>
        </w:rPr>
        <w:t>TripleStore</w:t>
      </w:r>
      <w:proofErr w:type="spellEnd"/>
    </w:p>
    <w:p w14:paraId="19587427" w14:textId="74BEF772" w:rsidR="00D22965" w:rsidRDefault="00D22965" w:rsidP="00D22965">
      <w:pPr>
        <w:jc w:val="both"/>
        <w:rPr>
          <w:b/>
          <w:bCs/>
          <w:sz w:val="32"/>
          <w:szCs w:val="32"/>
        </w:rPr>
      </w:pPr>
    </w:p>
    <w:p w14:paraId="5D27D004" w14:textId="5B64102E" w:rsidR="00D22965" w:rsidRDefault="00D22965" w:rsidP="00D22965">
      <w:pPr>
        <w:jc w:val="both"/>
        <w:rPr>
          <w:b/>
          <w:bCs/>
          <w:sz w:val="32"/>
          <w:szCs w:val="32"/>
        </w:rPr>
      </w:pPr>
    </w:p>
    <w:p w14:paraId="28CD8FAD" w14:textId="25482BC6" w:rsidR="00D22965" w:rsidRDefault="00D22965" w:rsidP="00D22965">
      <w:pPr>
        <w:jc w:val="both"/>
        <w:rPr>
          <w:b/>
          <w:bCs/>
          <w:sz w:val="32"/>
          <w:szCs w:val="32"/>
          <w:u w:val="single"/>
        </w:rPr>
      </w:pPr>
      <w:r w:rsidRPr="00D22965">
        <w:rPr>
          <w:b/>
          <w:bCs/>
          <w:sz w:val="32"/>
          <w:szCs w:val="32"/>
          <w:u w:val="single"/>
        </w:rPr>
        <w:t>III – Définition d’une ontologie</w:t>
      </w:r>
    </w:p>
    <w:p w14:paraId="5CC41136" w14:textId="68D52CFD" w:rsidR="00D22965" w:rsidRDefault="00D22965" w:rsidP="00D22965">
      <w:pPr>
        <w:jc w:val="both"/>
        <w:rPr>
          <w:b/>
          <w:bCs/>
          <w:sz w:val="32"/>
          <w:szCs w:val="32"/>
          <w:u w:val="single"/>
        </w:rPr>
      </w:pPr>
    </w:p>
    <w:p w14:paraId="552BE716" w14:textId="142C77AA" w:rsidR="00D22965" w:rsidRDefault="00D22965" w:rsidP="00D22965">
      <w:pPr>
        <w:jc w:val="both"/>
        <w:rPr>
          <w:b/>
          <w:bCs/>
          <w:sz w:val="32"/>
          <w:szCs w:val="32"/>
        </w:rPr>
      </w:pPr>
      <w:r w:rsidRPr="00D22965">
        <w:rPr>
          <w:b/>
          <w:bCs/>
          <w:sz w:val="32"/>
          <w:szCs w:val="32"/>
        </w:rPr>
        <w:t>III.1 Graphe OWL</w:t>
      </w:r>
    </w:p>
    <w:p w14:paraId="320674A7" w14:textId="46AA0A05" w:rsidR="008432A9" w:rsidRPr="00534F30" w:rsidRDefault="008432A9" w:rsidP="008432A9">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sidRPr="00534F30">
        <w:rPr>
          <w:rFonts w:ascii="Times New Roman" w:eastAsia="Times New Roman" w:hAnsi="Times New Roman" w:cs="Times New Roman"/>
          <w:sz w:val="24"/>
          <w:szCs w:val="24"/>
          <w:lang w:eastAsia="fr-FR"/>
        </w:rPr>
        <w:t xml:space="preserve">Mise en place du </w:t>
      </w:r>
      <w:hyperlink r:id="rId11" w:history="1">
        <w:r w:rsidRPr="00534F30">
          <w:rPr>
            <w:rFonts w:ascii="Times New Roman" w:eastAsia="Times New Roman" w:hAnsi="Times New Roman" w:cs="Times New Roman"/>
            <w:b/>
            <w:bCs/>
            <w:color w:val="0000FF"/>
            <w:sz w:val="24"/>
            <w:szCs w:val="24"/>
            <w:u w:val="single"/>
            <w:lang w:eastAsia="fr-FR"/>
          </w:rPr>
          <w:t>graphe OWL</w:t>
        </w:r>
      </w:hyperlink>
      <w:r w:rsidRPr="00534F30">
        <w:rPr>
          <w:rFonts w:ascii="Times New Roman" w:eastAsia="Times New Roman" w:hAnsi="Times New Roman" w:cs="Times New Roman"/>
          <w:sz w:val="24"/>
          <w:szCs w:val="24"/>
          <w:lang w:eastAsia="fr-FR"/>
        </w:rPr>
        <w:t xml:space="preserve"> pour définir une ontologie propre au modèle que nous avons créé.</w:t>
      </w:r>
    </w:p>
    <w:p w14:paraId="18106E93" w14:textId="496EC688" w:rsidR="00D22965" w:rsidRDefault="00D22965" w:rsidP="00D22965">
      <w:pPr>
        <w:jc w:val="both"/>
        <w:rPr>
          <w:b/>
          <w:bCs/>
          <w:sz w:val="32"/>
          <w:szCs w:val="32"/>
        </w:rPr>
      </w:pPr>
    </w:p>
    <w:p w14:paraId="0D957192" w14:textId="0C2D475B" w:rsidR="00D22965" w:rsidRDefault="00D22965" w:rsidP="00D22965">
      <w:pPr>
        <w:jc w:val="both"/>
        <w:rPr>
          <w:b/>
          <w:bCs/>
          <w:sz w:val="32"/>
          <w:szCs w:val="32"/>
        </w:rPr>
      </w:pPr>
      <w:r>
        <w:rPr>
          <w:b/>
          <w:bCs/>
          <w:sz w:val="32"/>
          <w:szCs w:val="32"/>
        </w:rPr>
        <w:t>III.2 Requêtes SPARQL et en langage naturel</w:t>
      </w:r>
    </w:p>
    <w:p w14:paraId="4017201C" w14:textId="5237B8E6" w:rsidR="00D22965" w:rsidRDefault="00D22965" w:rsidP="00D22965">
      <w:pPr>
        <w:jc w:val="both"/>
        <w:rPr>
          <w:b/>
          <w:bCs/>
          <w:sz w:val="32"/>
          <w:szCs w:val="32"/>
        </w:rPr>
      </w:pPr>
    </w:p>
    <w:p w14:paraId="3EBD2A85" w14:textId="2A724C53" w:rsidR="00D22965" w:rsidRDefault="00D22965" w:rsidP="00D22965">
      <w:pPr>
        <w:jc w:val="both"/>
        <w:rPr>
          <w:b/>
          <w:bCs/>
          <w:sz w:val="32"/>
          <w:szCs w:val="32"/>
          <w:u w:val="single"/>
        </w:rPr>
      </w:pPr>
      <w:r w:rsidRPr="00D22965">
        <w:rPr>
          <w:b/>
          <w:bCs/>
          <w:sz w:val="32"/>
          <w:szCs w:val="32"/>
          <w:u w:val="single"/>
        </w:rPr>
        <w:t>IV- Gestion du projet</w:t>
      </w:r>
    </w:p>
    <w:p w14:paraId="7DE6CB9D" w14:textId="1A1E4078" w:rsidR="00D22965" w:rsidRDefault="00D22965" w:rsidP="00D22965">
      <w:pPr>
        <w:jc w:val="both"/>
        <w:rPr>
          <w:b/>
          <w:bCs/>
          <w:sz w:val="32"/>
          <w:szCs w:val="32"/>
          <w:u w:val="single"/>
        </w:rPr>
      </w:pPr>
    </w:p>
    <w:p w14:paraId="159C0DF1" w14:textId="6527B663" w:rsidR="00D22965" w:rsidRDefault="00D22965" w:rsidP="00D22965">
      <w:pPr>
        <w:jc w:val="both"/>
        <w:rPr>
          <w:b/>
          <w:bCs/>
          <w:sz w:val="32"/>
          <w:szCs w:val="32"/>
        </w:rPr>
      </w:pPr>
      <w:r>
        <w:rPr>
          <w:b/>
          <w:bCs/>
          <w:sz w:val="32"/>
          <w:szCs w:val="32"/>
        </w:rPr>
        <w:t>IV-1. Outils utilisés</w:t>
      </w:r>
    </w:p>
    <w:p w14:paraId="3AB812D1" w14:textId="42B69EB0" w:rsidR="00D22965" w:rsidRDefault="00D22965" w:rsidP="00D22965">
      <w:pPr>
        <w:jc w:val="both"/>
        <w:rPr>
          <w:b/>
          <w:bCs/>
          <w:sz w:val="32"/>
          <w:szCs w:val="32"/>
        </w:rPr>
      </w:pPr>
    </w:p>
    <w:p w14:paraId="72F299B4" w14:textId="3F438AB0" w:rsidR="00D22965" w:rsidRDefault="00D22965" w:rsidP="00D22965">
      <w:pPr>
        <w:jc w:val="both"/>
        <w:rPr>
          <w:b/>
          <w:bCs/>
          <w:sz w:val="32"/>
          <w:szCs w:val="32"/>
        </w:rPr>
      </w:pPr>
      <w:r>
        <w:rPr>
          <w:b/>
          <w:bCs/>
          <w:sz w:val="32"/>
          <w:szCs w:val="32"/>
        </w:rPr>
        <w:t>IV-2. Planification du projet (diagramme de Gantt)</w:t>
      </w:r>
    </w:p>
    <w:p w14:paraId="1D2C4D9E" w14:textId="47AA6B68" w:rsidR="00D22965" w:rsidRDefault="00D22965" w:rsidP="00D22965">
      <w:pPr>
        <w:jc w:val="both"/>
        <w:rPr>
          <w:b/>
          <w:bCs/>
          <w:sz w:val="32"/>
          <w:szCs w:val="32"/>
        </w:rPr>
      </w:pPr>
    </w:p>
    <w:p w14:paraId="6FE759C8" w14:textId="516FDD0A" w:rsidR="00D22965" w:rsidRPr="00D22965" w:rsidRDefault="00D22965" w:rsidP="00D22965">
      <w:pPr>
        <w:jc w:val="both"/>
        <w:rPr>
          <w:b/>
          <w:bCs/>
          <w:sz w:val="32"/>
          <w:szCs w:val="32"/>
          <w:u w:val="single"/>
        </w:rPr>
      </w:pPr>
      <w:r w:rsidRPr="00D22965">
        <w:rPr>
          <w:b/>
          <w:bCs/>
          <w:sz w:val="32"/>
          <w:szCs w:val="32"/>
          <w:u w:val="single"/>
        </w:rPr>
        <w:t>V-Conclusion</w:t>
      </w:r>
    </w:p>
    <w:p w14:paraId="52162813" w14:textId="77777777" w:rsidR="00534F30" w:rsidRPr="00123464" w:rsidRDefault="00534F30" w:rsidP="00253AE9">
      <w:pPr>
        <w:jc w:val="both"/>
        <w:rPr>
          <w:b/>
          <w:bCs/>
        </w:rPr>
      </w:pPr>
    </w:p>
    <w:p w14:paraId="1EA602E6" w14:textId="61C9FAD5" w:rsidR="00123464" w:rsidRDefault="00123464" w:rsidP="00253AE9">
      <w:pPr>
        <w:pStyle w:val="Paragraphedeliste"/>
        <w:jc w:val="both"/>
      </w:pPr>
    </w:p>
    <w:p w14:paraId="1CA8AFF2" w14:textId="77777777" w:rsidR="00123464" w:rsidRDefault="00123464" w:rsidP="00253AE9">
      <w:pPr>
        <w:pStyle w:val="Paragraphedeliste"/>
        <w:jc w:val="both"/>
      </w:pPr>
    </w:p>
    <w:sectPr w:rsidR="0012346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5F14B" w14:textId="77777777" w:rsidR="00D25134" w:rsidRDefault="00D25134" w:rsidP="00B7235D">
      <w:pPr>
        <w:spacing w:after="0" w:line="240" w:lineRule="auto"/>
      </w:pPr>
      <w:r>
        <w:separator/>
      </w:r>
    </w:p>
  </w:endnote>
  <w:endnote w:type="continuationSeparator" w:id="0">
    <w:p w14:paraId="11F4F91D" w14:textId="77777777" w:rsidR="00D25134" w:rsidRDefault="00D25134" w:rsidP="00B72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486531"/>
      <w:docPartObj>
        <w:docPartGallery w:val="Page Numbers (Bottom of Page)"/>
        <w:docPartUnique/>
      </w:docPartObj>
    </w:sdtPr>
    <w:sdtContent>
      <w:p w14:paraId="1CE5AB90" w14:textId="635072D1" w:rsidR="00B7235D" w:rsidRDefault="00B7235D">
        <w:pPr>
          <w:pStyle w:val="Pieddepage"/>
          <w:jc w:val="right"/>
        </w:pPr>
        <w:r>
          <w:fldChar w:fldCharType="begin"/>
        </w:r>
        <w:r>
          <w:instrText>PAGE   \* MERGEFORMAT</w:instrText>
        </w:r>
        <w:r>
          <w:fldChar w:fldCharType="separate"/>
        </w:r>
        <w:r>
          <w:t>2</w:t>
        </w:r>
        <w:r>
          <w:fldChar w:fldCharType="end"/>
        </w:r>
      </w:p>
    </w:sdtContent>
  </w:sdt>
  <w:p w14:paraId="33CBC627" w14:textId="2644879A" w:rsidR="00B7235D" w:rsidRPr="00B7235D" w:rsidRDefault="00B723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37F21" w14:textId="77777777" w:rsidR="00D25134" w:rsidRDefault="00D25134" w:rsidP="00B7235D">
      <w:pPr>
        <w:spacing w:after="0" w:line="240" w:lineRule="auto"/>
      </w:pPr>
      <w:r>
        <w:separator/>
      </w:r>
    </w:p>
  </w:footnote>
  <w:footnote w:type="continuationSeparator" w:id="0">
    <w:p w14:paraId="1304374C" w14:textId="77777777" w:rsidR="00D25134" w:rsidRDefault="00D25134" w:rsidP="00B723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68DB"/>
    <w:multiLevelType w:val="hybridMultilevel"/>
    <w:tmpl w:val="C23ADD10"/>
    <w:lvl w:ilvl="0" w:tplc="346EE4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5F0748"/>
    <w:multiLevelType w:val="multilevel"/>
    <w:tmpl w:val="2892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732E9"/>
    <w:multiLevelType w:val="hybridMultilevel"/>
    <w:tmpl w:val="F2DA3D30"/>
    <w:lvl w:ilvl="0" w:tplc="275A212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464"/>
    <w:rsid w:val="0002225D"/>
    <w:rsid w:val="00123464"/>
    <w:rsid w:val="00253AE9"/>
    <w:rsid w:val="00280F72"/>
    <w:rsid w:val="00503DF5"/>
    <w:rsid w:val="00534F30"/>
    <w:rsid w:val="005C52A5"/>
    <w:rsid w:val="006451D9"/>
    <w:rsid w:val="00775CB0"/>
    <w:rsid w:val="007A7F6F"/>
    <w:rsid w:val="007C009F"/>
    <w:rsid w:val="008432A9"/>
    <w:rsid w:val="00854EC5"/>
    <w:rsid w:val="00B7235D"/>
    <w:rsid w:val="00C01CB5"/>
    <w:rsid w:val="00C07DB7"/>
    <w:rsid w:val="00C55575"/>
    <w:rsid w:val="00D22965"/>
    <w:rsid w:val="00D25134"/>
    <w:rsid w:val="00E30BCA"/>
    <w:rsid w:val="00E923E1"/>
    <w:rsid w:val="00EE36B7"/>
    <w:rsid w:val="00F754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EB5ED"/>
  <w15:chartTrackingRefBased/>
  <w15:docId w15:val="{3FA29BC1-E474-4DE6-829B-BF70707D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DB7"/>
  </w:style>
  <w:style w:type="paragraph" w:styleId="Titre1">
    <w:name w:val="heading 1"/>
    <w:basedOn w:val="Normal"/>
    <w:next w:val="Normal"/>
    <w:link w:val="Titre1Car"/>
    <w:uiPriority w:val="9"/>
    <w:qFormat/>
    <w:rsid w:val="00C07DB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C07DB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07DB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07DB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C07DB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C07DB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C07DB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C07DB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C07DB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3464"/>
    <w:pPr>
      <w:ind w:left="720"/>
      <w:contextualSpacing/>
    </w:pPr>
  </w:style>
  <w:style w:type="paragraph" w:styleId="NormalWeb">
    <w:name w:val="Normal (Web)"/>
    <w:basedOn w:val="Normal"/>
    <w:uiPriority w:val="99"/>
    <w:semiHidden/>
    <w:unhideWhenUsed/>
    <w:rsid w:val="00534F3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07DB7"/>
    <w:rPr>
      <w:b/>
      <w:bCs/>
    </w:rPr>
  </w:style>
  <w:style w:type="paragraph" w:styleId="Lgende">
    <w:name w:val="caption"/>
    <w:basedOn w:val="Normal"/>
    <w:next w:val="Normal"/>
    <w:uiPriority w:val="35"/>
    <w:unhideWhenUsed/>
    <w:qFormat/>
    <w:rsid w:val="00C07DB7"/>
    <w:pPr>
      <w:spacing w:line="240" w:lineRule="auto"/>
    </w:pPr>
    <w:rPr>
      <w:b/>
      <w:bCs/>
      <w:smallCaps/>
      <w:color w:val="44546A" w:themeColor="text2"/>
    </w:rPr>
  </w:style>
  <w:style w:type="character" w:customStyle="1" w:styleId="Titre1Car">
    <w:name w:val="Titre 1 Car"/>
    <w:basedOn w:val="Policepardfaut"/>
    <w:link w:val="Titre1"/>
    <w:uiPriority w:val="9"/>
    <w:rsid w:val="00C07DB7"/>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C07DB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07DB7"/>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C07DB7"/>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C07DB7"/>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C07DB7"/>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C07DB7"/>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C07DB7"/>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C07DB7"/>
    <w:rPr>
      <w:rFonts w:asciiTheme="majorHAnsi" w:eastAsiaTheme="majorEastAsia" w:hAnsiTheme="majorHAnsi" w:cstheme="majorBidi"/>
      <w:i/>
      <w:iCs/>
      <w:color w:val="1F3864" w:themeColor="accent1" w:themeShade="80"/>
    </w:rPr>
  </w:style>
  <w:style w:type="paragraph" w:styleId="Titre">
    <w:name w:val="Title"/>
    <w:basedOn w:val="Normal"/>
    <w:next w:val="Normal"/>
    <w:link w:val="TitreCar"/>
    <w:uiPriority w:val="10"/>
    <w:qFormat/>
    <w:rsid w:val="00C07D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07DB7"/>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C07DB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C07DB7"/>
    <w:rPr>
      <w:rFonts w:asciiTheme="majorHAnsi" w:eastAsiaTheme="majorEastAsia" w:hAnsiTheme="majorHAnsi" w:cstheme="majorBidi"/>
      <w:color w:val="4472C4" w:themeColor="accent1"/>
      <w:sz w:val="28"/>
      <w:szCs w:val="28"/>
    </w:rPr>
  </w:style>
  <w:style w:type="character" w:styleId="Accentuation">
    <w:name w:val="Emphasis"/>
    <w:basedOn w:val="Policepardfaut"/>
    <w:uiPriority w:val="20"/>
    <w:qFormat/>
    <w:rsid w:val="00C07DB7"/>
    <w:rPr>
      <w:i/>
      <w:iCs/>
    </w:rPr>
  </w:style>
  <w:style w:type="paragraph" w:styleId="Sansinterligne">
    <w:name w:val="No Spacing"/>
    <w:uiPriority w:val="1"/>
    <w:qFormat/>
    <w:rsid w:val="00C07DB7"/>
    <w:pPr>
      <w:spacing w:after="0" w:line="240" w:lineRule="auto"/>
    </w:pPr>
  </w:style>
  <w:style w:type="paragraph" w:styleId="Citation">
    <w:name w:val="Quote"/>
    <w:basedOn w:val="Normal"/>
    <w:next w:val="Normal"/>
    <w:link w:val="CitationCar"/>
    <w:uiPriority w:val="29"/>
    <w:qFormat/>
    <w:rsid w:val="00C07DB7"/>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07DB7"/>
    <w:rPr>
      <w:color w:val="44546A" w:themeColor="text2"/>
      <w:sz w:val="24"/>
      <w:szCs w:val="24"/>
    </w:rPr>
  </w:style>
  <w:style w:type="paragraph" w:styleId="Citationintense">
    <w:name w:val="Intense Quote"/>
    <w:basedOn w:val="Normal"/>
    <w:next w:val="Normal"/>
    <w:link w:val="CitationintenseCar"/>
    <w:uiPriority w:val="30"/>
    <w:qFormat/>
    <w:rsid w:val="00C07D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07DB7"/>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C07DB7"/>
    <w:rPr>
      <w:i/>
      <w:iCs/>
      <w:color w:val="595959" w:themeColor="text1" w:themeTint="A6"/>
    </w:rPr>
  </w:style>
  <w:style w:type="character" w:styleId="Accentuationintense">
    <w:name w:val="Intense Emphasis"/>
    <w:basedOn w:val="Policepardfaut"/>
    <w:uiPriority w:val="21"/>
    <w:qFormat/>
    <w:rsid w:val="00C07DB7"/>
    <w:rPr>
      <w:b/>
      <w:bCs/>
      <w:i/>
      <w:iCs/>
    </w:rPr>
  </w:style>
  <w:style w:type="character" w:styleId="Rfrencelgre">
    <w:name w:val="Subtle Reference"/>
    <w:basedOn w:val="Policepardfaut"/>
    <w:uiPriority w:val="31"/>
    <w:qFormat/>
    <w:rsid w:val="00C07DB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07DB7"/>
    <w:rPr>
      <w:b/>
      <w:bCs/>
      <w:smallCaps/>
      <w:color w:val="44546A" w:themeColor="text2"/>
      <w:u w:val="single"/>
    </w:rPr>
  </w:style>
  <w:style w:type="character" w:styleId="Titredulivre">
    <w:name w:val="Book Title"/>
    <w:basedOn w:val="Policepardfaut"/>
    <w:uiPriority w:val="33"/>
    <w:qFormat/>
    <w:rsid w:val="00C07DB7"/>
    <w:rPr>
      <w:b/>
      <w:bCs/>
      <w:smallCaps/>
      <w:spacing w:val="10"/>
    </w:rPr>
  </w:style>
  <w:style w:type="paragraph" w:styleId="En-ttedetabledesmatires">
    <w:name w:val="TOC Heading"/>
    <w:basedOn w:val="Titre1"/>
    <w:next w:val="Normal"/>
    <w:uiPriority w:val="39"/>
    <w:unhideWhenUsed/>
    <w:qFormat/>
    <w:rsid w:val="00C07DB7"/>
    <w:pPr>
      <w:outlineLvl w:val="9"/>
    </w:pPr>
  </w:style>
  <w:style w:type="character" w:styleId="Numrodeligne">
    <w:name w:val="line number"/>
    <w:basedOn w:val="Policepardfaut"/>
    <w:uiPriority w:val="99"/>
    <w:semiHidden/>
    <w:unhideWhenUsed/>
    <w:rsid w:val="00B7235D"/>
  </w:style>
  <w:style w:type="paragraph" w:styleId="En-tte">
    <w:name w:val="header"/>
    <w:basedOn w:val="Normal"/>
    <w:link w:val="En-tteCar"/>
    <w:uiPriority w:val="99"/>
    <w:unhideWhenUsed/>
    <w:rsid w:val="00B7235D"/>
    <w:pPr>
      <w:tabs>
        <w:tab w:val="center" w:pos="4536"/>
        <w:tab w:val="right" w:pos="9072"/>
      </w:tabs>
      <w:spacing w:after="0" w:line="240" w:lineRule="auto"/>
    </w:pPr>
  </w:style>
  <w:style w:type="character" w:customStyle="1" w:styleId="En-tteCar">
    <w:name w:val="En-tête Car"/>
    <w:basedOn w:val="Policepardfaut"/>
    <w:link w:val="En-tte"/>
    <w:uiPriority w:val="99"/>
    <w:rsid w:val="00B7235D"/>
  </w:style>
  <w:style w:type="paragraph" w:styleId="Pieddepage">
    <w:name w:val="footer"/>
    <w:basedOn w:val="Normal"/>
    <w:link w:val="PieddepageCar"/>
    <w:uiPriority w:val="99"/>
    <w:unhideWhenUsed/>
    <w:rsid w:val="00B723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2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drienM94/ProjetWebSemantique/blob/main/Graphe_OWL_projet.png" TargetMode="External"/><Relationship Id="rId5" Type="http://schemas.openxmlformats.org/officeDocument/2006/relationships/webSettings" Target="webSettings.xml"/><Relationship Id="rId10" Type="http://schemas.openxmlformats.org/officeDocument/2006/relationships/hyperlink" Target="https://github.com/adrienM94/ProjetWebSemantique/blob/main/Graphe_RDFS_projet.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633</Words>
  <Characters>3484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Meyrand</dc:creator>
  <cp:keywords/>
  <dc:description/>
  <cp:lastModifiedBy>Adrien Meyrand</cp:lastModifiedBy>
  <cp:revision>2</cp:revision>
  <dcterms:created xsi:type="dcterms:W3CDTF">2021-05-17T17:39:00Z</dcterms:created>
  <dcterms:modified xsi:type="dcterms:W3CDTF">2021-05-17T17:39:00Z</dcterms:modified>
</cp:coreProperties>
</file>