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2B05" w:rsidR="003B7EED" w:rsidP="003B7EED" w:rsidRDefault="003B7EED" w14:paraId="1A13E57A" w14:textId="31ADF965">
      <w:pPr>
        <w:ind w:left="360" w:hanging="360"/>
        <w:jc w:val="center"/>
        <w:rPr>
          <w:b/>
          <w:bCs/>
          <w:sz w:val="32"/>
          <w:szCs w:val="32"/>
        </w:rPr>
      </w:pPr>
      <w:r w:rsidRPr="00E02B05">
        <w:rPr>
          <w:b/>
          <w:bCs/>
          <w:sz w:val="32"/>
          <w:szCs w:val="32"/>
        </w:rPr>
        <w:t xml:space="preserve">Power BI Lab </w:t>
      </w:r>
      <w:r w:rsidRPr="00E02B05" w:rsidR="00E02B05">
        <w:rPr>
          <w:b/>
          <w:bCs/>
          <w:sz w:val="32"/>
          <w:szCs w:val="32"/>
        </w:rPr>
        <w:t>6</w:t>
      </w:r>
    </w:p>
    <w:p w:rsidRPr="00E02B05" w:rsidR="00E02B05" w:rsidP="00E02B05" w:rsidRDefault="00E02B05" w14:paraId="56B7F35B" w14:textId="49E3B3BD">
      <w:pPr>
        <w:tabs>
          <w:tab w:val="left" w:pos="810"/>
        </w:tabs>
        <w:rPr>
          <w:b/>
          <w:bCs/>
          <w:sz w:val="28"/>
          <w:szCs w:val="28"/>
        </w:rPr>
      </w:pPr>
      <w:r w:rsidRPr="00E02B05">
        <w:rPr>
          <w:b/>
          <w:bCs/>
          <w:sz w:val="28"/>
          <w:szCs w:val="28"/>
        </w:rPr>
        <w:t>Source: hotels.csv</w:t>
      </w:r>
    </w:p>
    <w:p w:rsidRPr="00E02B05" w:rsidR="00E02B05" w:rsidP="00E02B05" w:rsidRDefault="00E02B05" w14:paraId="182CF0A3" w14:textId="3ECE4F1B">
      <w:pPr>
        <w:tabs>
          <w:tab w:val="left" w:pos="810"/>
        </w:tabs>
        <w:rPr>
          <w:b w:val="1"/>
          <w:bCs w:val="1"/>
          <w:sz w:val="28"/>
          <w:szCs w:val="28"/>
        </w:rPr>
      </w:pPr>
      <w:r w:rsidRPr="28CA34D1" w:rsidR="00E02B05">
        <w:rPr>
          <w:b w:val="1"/>
          <w:bCs w:val="1"/>
          <w:sz w:val="28"/>
          <w:szCs w:val="28"/>
        </w:rPr>
        <w:t>Data Preparation</w:t>
      </w:r>
    </w:p>
    <w:p w:rsidRPr="00E02B05" w:rsidR="00E02B05" w:rsidP="00E02B05" w:rsidRDefault="00E02B05" w14:paraId="0F18623A" w14:textId="77777777">
      <w:pPr>
        <w:numPr>
          <w:ilvl w:val="0"/>
          <w:numId w:val="5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Load &amp; Inspect: Import hotels.csv into Power BI Desktop. Review data types and headers.</w:t>
      </w:r>
    </w:p>
    <w:p w:rsidRPr="00E02B05" w:rsidR="00E02B05" w:rsidP="00E02B05" w:rsidRDefault="00E02B05" w14:paraId="357D09B6" w14:textId="77777777">
      <w:pPr>
        <w:numPr>
          <w:ilvl w:val="0"/>
          <w:numId w:val="5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Clean &amp; Transform (Power Query Editor):</w:t>
      </w:r>
    </w:p>
    <w:p w:rsidRPr="00E02B05" w:rsidR="00E02B05" w:rsidP="00E02B05" w:rsidRDefault="00E02B05" w14:paraId="18EA5F44" w14:textId="77777777">
      <w:pPr>
        <w:numPr>
          <w:ilvl w:val="1"/>
          <w:numId w:val="5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Thoroughly clean the data: Address missing values, correct data types, and fix any inconsistencies or errors.</w:t>
      </w:r>
    </w:p>
    <w:p w:rsidRPr="00E02B05" w:rsidR="00E02B05" w:rsidP="00E02B05" w:rsidRDefault="00E02B05" w14:paraId="72556680" w14:textId="77777777">
      <w:pPr>
        <w:numPr>
          <w:ilvl w:val="1"/>
          <w:numId w:val="5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Create new columns for analysis: Think about what metrics would be valuable (e.g., 'Revenue', 'Length of Stay', 'Peak Season').</w:t>
      </w:r>
    </w:p>
    <w:p w:rsidRPr="00E02B05" w:rsidR="00E02B05" w:rsidP="00E02B05" w:rsidRDefault="00E02B05" w14:paraId="514A428C" w14:textId="77777777">
      <w:pPr>
        <w:numPr>
          <w:ilvl w:val="1"/>
          <w:numId w:val="5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Document your cleaning and transformation steps.</w:t>
      </w:r>
    </w:p>
    <w:p w:rsidRPr="00E02B05" w:rsidR="00E02B05" w:rsidP="00E02B05" w:rsidRDefault="00E02B05" w14:paraId="28E7CD0D" w14:textId="525DDAB0">
      <w:pPr>
        <w:tabs>
          <w:tab w:val="left" w:pos="810"/>
        </w:tabs>
        <w:rPr>
          <w:b/>
          <w:bCs/>
          <w:sz w:val="28"/>
          <w:szCs w:val="28"/>
        </w:rPr>
      </w:pPr>
      <w:r w:rsidRPr="00E02B05">
        <w:rPr>
          <w:b/>
          <w:bCs/>
          <w:sz w:val="28"/>
          <w:szCs w:val="28"/>
        </w:rPr>
        <w:t>Dashboard Creation &amp; Insights</w:t>
      </w:r>
    </w:p>
    <w:p w:rsidRPr="00E02B05" w:rsidR="00E02B05" w:rsidP="00E02B05" w:rsidRDefault="00E02B05" w14:paraId="5FB23D8B" w14:textId="77777777">
      <w:p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Your main goal is a visually appealing and highly insightful dashboard. Focus on generating good insights through your visuals.</w:t>
      </w:r>
    </w:p>
    <w:p w:rsidRPr="00E02B05" w:rsidR="00E02B05" w:rsidP="00E02B05" w:rsidRDefault="00E02B05" w14:paraId="53EFE4D2" w14:textId="77777777">
      <w:pPr>
        <w:numPr>
          <w:ilvl w:val="0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Key Performance Indicators (KPIs):</w:t>
      </w:r>
    </w:p>
    <w:p w:rsidRPr="00E02B05" w:rsidR="00E02B05" w:rsidP="00E02B05" w:rsidRDefault="00E02B05" w14:paraId="352A38A3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Display cards for critical metrics like Total Bookings, Average Daily Rate (ADR), Occupancy Rate, Cancellation Rate, and Total Revenue.</w:t>
      </w:r>
    </w:p>
    <w:p w:rsidRPr="00E02B05" w:rsidR="00E02B05" w:rsidP="00E02B05" w:rsidRDefault="00E02B05" w14:paraId="2FCB91B8" w14:textId="77777777">
      <w:pPr>
        <w:numPr>
          <w:ilvl w:val="0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Visualizations for Insights:</w:t>
      </w:r>
    </w:p>
    <w:p w:rsidRPr="00E02B05" w:rsidR="00E02B05" w:rsidP="00E02B05" w:rsidRDefault="00E02B05" w14:paraId="2FA204C7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Show performance trends over time (e.g., bookings/revenue by month).</w:t>
      </w:r>
    </w:p>
    <w:p w:rsidRPr="00E02B05" w:rsidR="00E02B05" w:rsidP="00E02B05" w:rsidRDefault="00E02B05" w14:paraId="759E2453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Break down data by segments like Hotel Type, Market Segment, and Customer Type to identify key drivers.</w:t>
      </w:r>
    </w:p>
    <w:p w:rsidRPr="00E02B05" w:rsidR="00E02B05" w:rsidP="00E02B05" w:rsidRDefault="00E02B05" w14:paraId="4EE482C8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Visualize customer behavior insights, such as lead time or country of origin.</w:t>
      </w:r>
    </w:p>
    <w:p w:rsidRPr="00E02B05" w:rsidR="00E02B05" w:rsidP="00E02B05" w:rsidRDefault="00E02B05" w14:paraId="2F7A0B99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Analyze room type and price distribution.</w:t>
      </w:r>
    </w:p>
    <w:p w:rsidRPr="00E02B05" w:rsidR="00E02B05" w:rsidP="00E02B05" w:rsidRDefault="00E02B05" w14:paraId="781BB75B" w14:textId="77777777">
      <w:pPr>
        <w:numPr>
          <w:ilvl w:val="0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Interactive Elements:</w:t>
      </w:r>
    </w:p>
    <w:p w:rsidRPr="00E02B05" w:rsidR="00E02B05" w:rsidP="00E02B05" w:rsidRDefault="00E02B05" w14:paraId="5A5628E6" w14:textId="77777777">
      <w:pPr>
        <w:numPr>
          <w:ilvl w:val="1"/>
          <w:numId w:val="6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Add slicers (e.g., by date, hotel type, market segment) to allow users to explore data dynamically.</w:t>
      </w:r>
    </w:p>
    <w:p w:rsidR="00E02B05" w:rsidP="00E02B05" w:rsidRDefault="00E02B05" w14:paraId="191B66B9" w14:textId="77777777">
      <w:pPr>
        <w:tabs>
          <w:tab w:val="left" w:pos="810"/>
        </w:tabs>
        <w:rPr>
          <w:sz w:val="28"/>
          <w:szCs w:val="28"/>
        </w:rPr>
      </w:pPr>
    </w:p>
    <w:p w:rsidRPr="00E02B05" w:rsidR="00E02B05" w:rsidP="00E02B05" w:rsidRDefault="00E02B05" w14:paraId="366BEFB9" w14:textId="2110B5CE">
      <w:pPr>
        <w:tabs>
          <w:tab w:val="left" w:pos="810"/>
        </w:tabs>
        <w:rPr>
          <w:b/>
          <w:bCs/>
          <w:sz w:val="28"/>
          <w:szCs w:val="28"/>
        </w:rPr>
      </w:pPr>
      <w:r w:rsidRPr="00E02B05">
        <w:rPr>
          <w:b/>
          <w:bCs/>
          <w:sz w:val="28"/>
          <w:szCs w:val="28"/>
        </w:rPr>
        <w:lastRenderedPageBreak/>
        <w:t>Creative Design &amp; User Experience</w:t>
      </w:r>
    </w:p>
    <w:p w:rsidRPr="00E02B05" w:rsidR="00E02B05" w:rsidP="00E02B05" w:rsidRDefault="00E02B05" w14:paraId="65D862D2" w14:textId="77777777">
      <w:p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Make your dashboard visually engaging and easy to use.</w:t>
      </w:r>
    </w:p>
    <w:p w:rsidRPr="00E02B05" w:rsidR="00E02B05" w:rsidP="00E02B05" w:rsidRDefault="00E02B05" w14:paraId="39541198" w14:textId="77777777">
      <w:pPr>
        <w:numPr>
          <w:ilvl w:val="0"/>
          <w:numId w:val="7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Choose a professional color palette.</w:t>
      </w:r>
    </w:p>
    <w:p w:rsidRPr="00E02B05" w:rsidR="00E02B05" w:rsidP="00E02B05" w:rsidRDefault="00E02B05" w14:paraId="6933BEFF" w14:textId="77777777">
      <w:pPr>
        <w:numPr>
          <w:ilvl w:val="0"/>
          <w:numId w:val="7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Ensure a clean, logical layout with clear titles and consistent spacing.</w:t>
      </w:r>
    </w:p>
    <w:p w:rsidRPr="00E02B05" w:rsidR="00E02B05" w:rsidP="00E02B05" w:rsidRDefault="00E02B05" w14:paraId="0133211F" w14:textId="4B407FAB">
      <w:pPr>
        <w:numPr>
          <w:ilvl w:val="0"/>
          <w:numId w:val="7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Prioritize readability and simplicity.</w:t>
      </w:r>
    </w:p>
    <w:p w:rsidRPr="00E02B05" w:rsidR="00E02B05" w:rsidP="00E02B05" w:rsidRDefault="00E02B05" w14:paraId="218A45A1" w14:textId="77777777">
      <w:pPr>
        <w:numPr>
          <w:ilvl w:val="0"/>
          <w:numId w:val="7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Experiment with themes or backgrounds.</w:t>
      </w:r>
    </w:p>
    <w:p w:rsidRPr="00E02B05" w:rsidR="00E02B05" w:rsidP="00E02B05" w:rsidRDefault="00E02B05" w14:paraId="509E0123" w14:textId="77777777">
      <w:pPr>
        <w:numPr>
          <w:ilvl w:val="0"/>
          <w:numId w:val="7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Customize tooltips for extra detail.</w:t>
      </w:r>
    </w:p>
    <w:p w:rsidRPr="00E02B05" w:rsidR="00E02B05" w:rsidP="00E02B05" w:rsidRDefault="00E02B05" w14:paraId="589E8447" w14:textId="6D770C60">
      <w:pPr>
        <w:tabs>
          <w:tab w:val="left" w:pos="810"/>
        </w:tabs>
        <w:rPr>
          <w:b/>
          <w:bCs/>
          <w:sz w:val="28"/>
          <w:szCs w:val="28"/>
        </w:rPr>
      </w:pPr>
      <w:r w:rsidRPr="00E02B05">
        <w:rPr>
          <w:b/>
          <w:bCs/>
          <w:color w:val="FF0000"/>
          <w:sz w:val="28"/>
          <w:szCs w:val="28"/>
        </w:rPr>
        <w:t xml:space="preserve">(Bonus): </w:t>
      </w:r>
      <w:r w:rsidRPr="00E02B05">
        <w:rPr>
          <w:b/>
          <w:bCs/>
          <w:sz w:val="28"/>
          <w:szCs w:val="28"/>
        </w:rPr>
        <w:t>Publishing to Power BI Report Server</w:t>
      </w:r>
    </w:p>
    <w:p w:rsidRPr="00E02B05" w:rsidR="00E02B05" w:rsidP="00E02B05" w:rsidRDefault="00E02B05" w14:paraId="544570CF" w14:textId="4BF07714">
      <w:pPr>
        <w:numPr>
          <w:ilvl w:val="0"/>
          <w:numId w:val="8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Publish your .pbix file to a Power BI Report Serve</w:t>
      </w:r>
      <w:r>
        <w:rPr>
          <w:sz w:val="28"/>
          <w:szCs w:val="28"/>
        </w:rPr>
        <w:t>r</w:t>
      </w:r>
      <w:r w:rsidRPr="00E02B05">
        <w:rPr>
          <w:sz w:val="28"/>
          <w:szCs w:val="28"/>
        </w:rPr>
        <w:t>.</w:t>
      </w:r>
    </w:p>
    <w:p w:rsidRPr="00E02B05" w:rsidR="00E02B05" w:rsidP="00E02B05" w:rsidRDefault="00E02B05" w14:paraId="070586F3" w14:textId="77777777">
      <w:pPr>
        <w:numPr>
          <w:ilvl w:val="0"/>
          <w:numId w:val="8"/>
        </w:numPr>
        <w:tabs>
          <w:tab w:val="left" w:pos="810"/>
        </w:tabs>
        <w:rPr>
          <w:sz w:val="28"/>
          <w:szCs w:val="28"/>
        </w:rPr>
      </w:pPr>
      <w:r w:rsidRPr="00E02B05">
        <w:rPr>
          <w:sz w:val="28"/>
          <w:szCs w:val="28"/>
        </w:rPr>
        <w:t>Provide a screenshot of your report successfully published online.</w:t>
      </w:r>
    </w:p>
    <w:p w:rsidRPr="00E02B05" w:rsidR="00E02B05" w:rsidP="00E02B05" w:rsidRDefault="00E02B05" w14:paraId="6C6CFC38" w14:textId="77777777">
      <w:pPr>
        <w:tabs>
          <w:tab w:val="left" w:pos="810"/>
        </w:tabs>
        <w:rPr>
          <w:sz w:val="28"/>
          <w:szCs w:val="28"/>
        </w:rPr>
      </w:pPr>
    </w:p>
    <w:sectPr w:rsidRPr="00E02B05" w:rsidR="00E02B05" w:rsidSect="003B7EED">
      <w:pgSz w:w="12240" w:h="15840" w:orient="portrait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63C" w:rsidP="003B7EED" w:rsidRDefault="00B2163C" w14:paraId="1AD24DFD" w14:textId="77777777">
      <w:pPr>
        <w:spacing w:after="0" w:line="240" w:lineRule="auto"/>
      </w:pPr>
      <w:r>
        <w:separator/>
      </w:r>
    </w:p>
  </w:endnote>
  <w:endnote w:type="continuationSeparator" w:id="0">
    <w:p w:rsidR="00B2163C" w:rsidP="003B7EED" w:rsidRDefault="00B2163C" w14:paraId="4567FE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63C" w:rsidP="003B7EED" w:rsidRDefault="00B2163C" w14:paraId="28398759" w14:textId="77777777">
      <w:pPr>
        <w:spacing w:after="0" w:line="240" w:lineRule="auto"/>
      </w:pPr>
      <w:r>
        <w:separator/>
      </w:r>
    </w:p>
  </w:footnote>
  <w:footnote w:type="continuationSeparator" w:id="0">
    <w:p w:rsidR="00B2163C" w:rsidP="003B7EED" w:rsidRDefault="00B2163C" w14:paraId="1D3F3C2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C2F648B"/>
    <w:multiLevelType w:val="multilevel"/>
    <w:tmpl w:val="E880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C2CFB"/>
    <w:multiLevelType w:val="multilevel"/>
    <w:tmpl w:val="9D3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75C40A2"/>
    <w:multiLevelType w:val="multilevel"/>
    <w:tmpl w:val="7F5C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A13A3"/>
    <w:multiLevelType w:val="hybridMultilevel"/>
    <w:tmpl w:val="098209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53F7B85"/>
    <w:multiLevelType w:val="multilevel"/>
    <w:tmpl w:val="D8E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23B59DC"/>
    <w:multiLevelType w:val="multilevel"/>
    <w:tmpl w:val="48D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3870B65"/>
    <w:multiLevelType w:val="hybridMultilevel"/>
    <w:tmpl w:val="4E5A58CE"/>
    <w:lvl w:ilvl="0" w:tplc="FBEA0B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61960D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7"/>
  </w:num>
  <w:num w:numId="3" w16cid:durableId="927806831">
    <w:abstractNumId w:val="4"/>
  </w:num>
  <w:num w:numId="4" w16cid:durableId="920912492">
    <w:abstractNumId w:val="6"/>
  </w:num>
  <w:num w:numId="5" w16cid:durableId="315841275">
    <w:abstractNumId w:val="1"/>
  </w:num>
  <w:num w:numId="6" w16cid:durableId="373426250">
    <w:abstractNumId w:val="3"/>
  </w:num>
  <w:num w:numId="7" w16cid:durableId="1274098588">
    <w:abstractNumId w:val="5"/>
  </w:num>
  <w:num w:numId="8" w16cid:durableId="1482766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01744"/>
    <w:rsid w:val="0008784C"/>
    <w:rsid w:val="000C29D9"/>
    <w:rsid w:val="001304E1"/>
    <w:rsid w:val="00197CEB"/>
    <w:rsid w:val="00286C34"/>
    <w:rsid w:val="002A0978"/>
    <w:rsid w:val="002C5CBA"/>
    <w:rsid w:val="002E5188"/>
    <w:rsid w:val="003B7EED"/>
    <w:rsid w:val="00483C3A"/>
    <w:rsid w:val="004C1F5C"/>
    <w:rsid w:val="00502C4A"/>
    <w:rsid w:val="00504C54"/>
    <w:rsid w:val="005A2F0B"/>
    <w:rsid w:val="006637F8"/>
    <w:rsid w:val="00751DB6"/>
    <w:rsid w:val="007C120C"/>
    <w:rsid w:val="007D0D89"/>
    <w:rsid w:val="008032F6"/>
    <w:rsid w:val="008241DA"/>
    <w:rsid w:val="00826DE5"/>
    <w:rsid w:val="0092725A"/>
    <w:rsid w:val="00974D01"/>
    <w:rsid w:val="00991A45"/>
    <w:rsid w:val="00996F73"/>
    <w:rsid w:val="009A111C"/>
    <w:rsid w:val="00A7816D"/>
    <w:rsid w:val="00AD260E"/>
    <w:rsid w:val="00B2163C"/>
    <w:rsid w:val="00B248A3"/>
    <w:rsid w:val="00B42EC0"/>
    <w:rsid w:val="00B5495E"/>
    <w:rsid w:val="00B65F3D"/>
    <w:rsid w:val="00B96C44"/>
    <w:rsid w:val="00BA309F"/>
    <w:rsid w:val="00BE6E34"/>
    <w:rsid w:val="00C06ABF"/>
    <w:rsid w:val="00C82EC5"/>
    <w:rsid w:val="00C914CB"/>
    <w:rsid w:val="00CD45AF"/>
    <w:rsid w:val="00D04062"/>
    <w:rsid w:val="00D44E48"/>
    <w:rsid w:val="00D56B83"/>
    <w:rsid w:val="00DA07B2"/>
    <w:rsid w:val="00DC47D4"/>
    <w:rsid w:val="00E02B05"/>
    <w:rsid w:val="00E150C5"/>
    <w:rsid w:val="00E56A0E"/>
    <w:rsid w:val="00E8123D"/>
    <w:rsid w:val="00E918D8"/>
    <w:rsid w:val="00EB0578"/>
    <w:rsid w:val="00F043EA"/>
    <w:rsid w:val="00FB18B3"/>
    <w:rsid w:val="00FD2D4C"/>
    <w:rsid w:val="0C2C02E2"/>
    <w:rsid w:val="0F26DFF4"/>
    <w:rsid w:val="116D95EE"/>
    <w:rsid w:val="28CA34D1"/>
    <w:rsid w:val="2DFE50CC"/>
    <w:rsid w:val="2F433282"/>
    <w:rsid w:val="42AF4A58"/>
    <w:rsid w:val="451024C9"/>
    <w:rsid w:val="55748DCC"/>
    <w:rsid w:val="65492467"/>
    <w:rsid w:val="65B25AA1"/>
    <w:rsid w:val="65C0A549"/>
    <w:rsid w:val="7E2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7EE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B7EE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7E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EED"/>
  </w:style>
  <w:style w:type="character" w:styleId="Hyperlink">
    <w:name w:val="Hyperlink"/>
    <w:basedOn w:val="DefaultParagraphFont"/>
    <w:uiPriority w:val="99"/>
    <w:unhideWhenUsed/>
    <w:rsid w:val="000C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2FB55-CBED-4C9F-B9F7-0FB05DA809C2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2.xml><?xml version="1.0" encoding="utf-8"?>
<ds:datastoreItem xmlns:ds="http://schemas.openxmlformats.org/officeDocument/2006/customXml" ds:itemID="{40371ED0-8C68-4328-BC39-FBE2B3217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957B2-BA4F-4442-A8B3-3C1996B2E6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Hosam Eldeen Mohamed</dc:creator>
  <keywords/>
  <dc:description/>
  <lastModifiedBy>فاطمة أحمد محمد البكري</lastModifiedBy>
  <revision>4</revision>
  <dcterms:created xsi:type="dcterms:W3CDTF">2025-06-02T15:38:00.0000000Z</dcterms:created>
  <dcterms:modified xsi:type="dcterms:W3CDTF">2025-10-14T13:05:45.1443509Z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