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2737" w14:textId="5AFA475E" w:rsidR="00385860" w:rsidRDefault="00C4387B">
      <w:pPr>
        <w:rPr>
          <w:rtl/>
        </w:rPr>
      </w:pPr>
      <w:r>
        <w:rPr>
          <w:rFonts w:hint="cs"/>
          <w:rtl/>
        </w:rPr>
        <w:t>בס"ד</w:t>
      </w:r>
    </w:p>
    <w:p w14:paraId="4E90D895" w14:textId="1AF6433B" w:rsidR="00C4387B" w:rsidRDefault="00C4387B">
      <w:pPr>
        <w:rPr>
          <w:rtl/>
        </w:rPr>
      </w:pPr>
    </w:p>
    <w:p w14:paraId="79EC8954" w14:textId="01A70E3A" w:rsidR="00C4387B" w:rsidRDefault="00C4387B">
      <w:pPr>
        <w:rPr>
          <w:color w:val="BF8F00" w:themeColor="accent4" w:themeShade="BF"/>
          <w:sz w:val="32"/>
          <w:szCs w:val="32"/>
          <w:u w:val="single"/>
          <w:rtl/>
        </w:rPr>
      </w:pPr>
      <w:r w:rsidRPr="00C4387B">
        <w:rPr>
          <w:rFonts w:hint="cs"/>
          <w:color w:val="BF8F00" w:themeColor="accent4" w:themeShade="BF"/>
          <w:sz w:val="32"/>
          <w:szCs w:val="32"/>
          <w:rtl/>
        </w:rPr>
        <w:t xml:space="preserve">                           </w:t>
      </w:r>
      <w:r w:rsidRPr="00C4387B">
        <w:rPr>
          <w:rFonts w:hint="cs"/>
          <w:color w:val="BF8F00" w:themeColor="accent4" w:themeShade="BF"/>
          <w:sz w:val="32"/>
          <w:szCs w:val="32"/>
          <w:u w:val="single"/>
          <w:rtl/>
        </w:rPr>
        <w:t>דוח פרויקט שלב ד'</w:t>
      </w:r>
    </w:p>
    <w:p w14:paraId="2C2C1520" w14:textId="1677D413" w:rsidR="00E508C0" w:rsidRDefault="00B16956" w:rsidP="00E508C0">
      <w:pPr>
        <w:rPr>
          <w:color w:val="1F3864" w:themeColor="accent1" w:themeShade="80"/>
          <w:sz w:val="32"/>
          <w:szCs w:val="32"/>
          <w:rtl/>
        </w:rPr>
      </w:pPr>
      <w:r>
        <w:rPr>
          <w:rFonts w:hint="cs"/>
          <w:color w:val="1F3864" w:themeColor="accent1" w:themeShade="80"/>
          <w:sz w:val="32"/>
          <w:szCs w:val="32"/>
          <w:rtl/>
        </w:rPr>
        <w:t>פונקציות:</w:t>
      </w:r>
    </w:p>
    <w:p w14:paraId="0E0FAD74" w14:textId="4ECB3D39" w:rsidR="00E508C0" w:rsidRPr="00052B7B" w:rsidRDefault="00052B7B" w:rsidP="00052B7B">
      <w:pPr>
        <w:rPr>
          <w:color w:val="BF8F00" w:themeColor="accent4" w:themeShade="BF"/>
          <w:sz w:val="32"/>
          <w:szCs w:val="32"/>
          <w:u w:val="single"/>
        </w:rPr>
      </w:pPr>
      <w:r w:rsidRPr="00052B7B">
        <w:rPr>
          <w:rFonts w:cs="Arial"/>
          <w:color w:val="1F3864" w:themeColor="accent1" w:themeShade="80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3A2B20E7" wp14:editId="014FE093">
            <wp:simplePos x="0" y="0"/>
            <wp:positionH relativeFrom="column">
              <wp:posOffset>-463990</wp:posOffset>
            </wp:positionH>
            <wp:positionV relativeFrom="paragraph">
              <wp:posOffset>354217</wp:posOffset>
            </wp:positionV>
            <wp:extent cx="6420730" cy="3078178"/>
            <wp:effectExtent l="0" t="0" r="0" b="825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95" cy="308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t>2</w:t>
      </w:r>
      <w:r w:rsidR="00E508C0" w:rsidRPr="00052B7B">
        <w:rPr>
          <w:rFonts w:hint="cs"/>
          <w:color w:val="1F3864" w:themeColor="accent1" w:themeShade="80"/>
          <w:sz w:val="32"/>
          <w:szCs w:val="32"/>
          <w:rtl/>
        </w:rPr>
        <w:t>מקבל מוצר ומחזי</w:t>
      </w:r>
      <w:r>
        <w:rPr>
          <w:rFonts w:hint="cs"/>
          <w:color w:val="1F3864" w:themeColor="accent1" w:themeShade="80"/>
          <w:sz w:val="32"/>
          <w:szCs w:val="32"/>
          <w:rtl/>
        </w:rPr>
        <w:t>ר</w:t>
      </w:r>
      <w:r w:rsidR="00E508C0"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את הכמות לכל ספק</w:t>
      </w:r>
    </w:p>
    <w:p w14:paraId="6517A6BC" w14:textId="51D7DA03" w:rsidR="00E508C0" w:rsidRPr="00E508C0" w:rsidRDefault="00E508C0" w:rsidP="00E508C0">
      <w:pPr>
        <w:pStyle w:val="a3"/>
        <w:rPr>
          <w:color w:val="1F3864" w:themeColor="accent1" w:themeShade="80"/>
          <w:sz w:val="32"/>
          <w:szCs w:val="32"/>
          <w:rtl/>
        </w:rPr>
      </w:pPr>
    </w:p>
    <w:p w14:paraId="74578311" w14:textId="569756CD" w:rsidR="00B16956" w:rsidRDefault="00B16956">
      <w:pPr>
        <w:rPr>
          <w:color w:val="1F3864" w:themeColor="accent1" w:themeShade="80"/>
          <w:sz w:val="32"/>
          <w:szCs w:val="32"/>
          <w:rtl/>
        </w:rPr>
      </w:pPr>
    </w:p>
    <w:p w14:paraId="4C85D82A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5442CE93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52526471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7593AD36" w14:textId="40CDC2A6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7A0606D5" w14:textId="3253328E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6203497D" w14:textId="0E22DE46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030942AB" w14:textId="19549318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06E9E3A6" w14:textId="67769105" w:rsidR="00E508C0" w:rsidRDefault="00E508C0">
      <w:pPr>
        <w:rPr>
          <w:color w:val="1F3864" w:themeColor="accent1" w:themeShade="80"/>
          <w:sz w:val="32"/>
          <w:szCs w:val="32"/>
          <w:rtl/>
        </w:rPr>
      </w:pPr>
      <w:r>
        <w:rPr>
          <w:rFonts w:hint="cs"/>
          <w:color w:val="1F3864" w:themeColor="accent1" w:themeShade="80"/>
          <w:sz w:val="32"/>
          <w:szCs w:val="32"/>
          <w:rtl/>
        </w:rPr>
        <w:t>דוגמת הרצה:</w:t>
      </w:r>
    </w:p>
    <w:p w14:paraId="3641F667" w14:textId="30B12456" w:rsidR="00E508C0" w:rsidRPr="00B16956" w:rsidRDefault="00052B7B">
      <w:pPr>
        <w:rPr>
          <w:color w:val="1F3864" w:themeColor="accent1" w:themeShade="80"/>
          <w:sz w:val="32"/>
          <w:szCs w:val="32"/>
          <w:rtl/>
        </w:rPr>
      </w:pPr>
      <w:r w:rsidRPr="00E508C0">
        <w:rPr>
          <w:rFonts w:cs="Arial"/>
          <w:color w:val="1F3864" w:themeColor="accent1" w:themeShade="80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1CFAC201" wp14:editId="74C28ECB">
            <wp:simplePos x="0" y="0"/>
            <wp:positionH relativeFrom="margin">
              <wp:posOffset>-572632</wp:posOffset>
            </wp:positionH>
            <wp:positionV relativeFrom="paragraph">
              <wp:posOffset>163949</wp:posOffset>
            </wp:positionV>
            <wp:extent cx="6367581" cy="2661719"/>
            <wp:effectExtent l="0" t="0" r="0" b="571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28" cy="266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BD54" w14:textId="66ECE879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99F44FF" w14:textId="66166958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E89024D" w14:textId="334BBA67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92F3227" w14:textId="5277394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DBE69A4" w14:textId="2A598434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822E47C" w14:textId="7486C262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4A64D9C" w14:textId="736F27A3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E928FB8" w14:textId="676E03F3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t xml:space="preserve">2 </w:t>
      </w:r>
      <w:r>
        <w:rPr>
          <w:rFonts w:hint="cs"/>
          <w:color w:val="1F3864" w:themeColor="accent1" w:themeShade="80"/>
          <w:sz w:val="32"/>
          <w:szCs w:val="32"/>
          <w:rtl/>
        </w:rPr>
        <w:t>מקבל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</w:t>
      </w:r>
      <w:r>
        <w:rPr>
          <w:rFonts w:hint="cs"/>
          <w:color w:val="1F3864" w:themeColor="accent1" w:themeShade="80"/>
          <w:sz w:val="32"/>
          <w:szCs w:val="32"/>
          <w:rtl/>
        </w:rPr>
        <w:t>לקוח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ומחזי</w:t>
      </w:r>
      <w:r>
        <w:rPr>
          <w:rFonts w:hint="cs"/>
          <w:color w:val="1F3864" w:themeColor="accent1" w:themeShade="80"/>
          <w:sz w:val="32"/>
          <w:szCs w:val="32"/>
          <w:rtl/>
        </w:rPr>
        <w:t xml:space="preserve">ר 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>את ה</w:t>
      </w:r>
      <w:r>
        <w:rPr>
          <w:rFonts w:hint="cs"/>
          <w:color w:val="1F3864" w:themeColor="accent1" w:themeShade="80"/>
          <w:sz w:val="32"/>
          <w:szCs w:val="32"/>
          <w:rtl/>
        </w:rPr>
        <w:t>רכישות שלו</w:t>
      </w:r>
    </w:p>
    <w:p w14:paraId="0AE52AD6" w14:textId="20254D8B" w:rsidR="00052B7B" w:rsidRPr="00052B7B" w:rsidRDefault="00052B7B" w:rsidP="00052B7B">
      <w:pPr>
        <w:rPr>
          <w:color w:val="BF8F00" w:themeColor="accent4" w:themeShade="BF"/>
          <w:sz w:val="32"/>
          <w:szCs w:val="32"/>
          <w:u w:val="single"/>
        </w:rPr>
      </w:pPr>
    </w:p>
    <w:p w14:paraId="6ECAAD60" w14:textId="44DB79BD" w:rsidR="00052B7B" w:rsidRDefault="00357BA6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 w:rsidRPr="00052B7B">
        <w:rPr>
          <w:rFonts w:cs="Arial"/>
          <w:color w:val="BF8F00" w:themeColor="accent4" w:themeShade="BF"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41E65E5" wp14:editId="76944E0A">
            <wp:simplePos x="0" y="0"/>
            <wp:positionH relativeFrom="margin">
              <wp:align>center</wp:align>
            </wp:positionH>
            <wp:positionV relativeFrom="paragraph">
              <wp:posOffset>-253365</wp:posOffset>
            </wp:positionV>
            <wp:extent cx="6384553" cy="2594253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553" cy="259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778DE" w14:textId="28004C30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D593EB6" w14:textId="368EDB4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61020DF6" w14:textId="1C153389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26BC5EC" w14:textId="014C472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39ADB32" w14:textId="459C594A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A4D1EA6" w14:textId="201DD37E" w:rsidR="00CF3D03" w:rsidRDefault="00CF3D03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26F1783" w14:textId="04998582" w:rsidR="00052B7B" w:rsidRDefault="00052B7B" w:rsidP="00052B7B">
      <w:pPr>
        <w:rPr>
          <w:color w:val="1F3864" w:themeColor="accent1" w:themeShade="80"/>
          <w:sz w:val="32"/>
          <w:szCs w:val="32"/>
          <w:rtl/>
        </w:rPr>
      </w:pPr>
      <w:r>
        <w:rPr>
          <w:rFonts w:hint="cs"/>
          <w:color w:val="1F3864" w:themeColor="accent1" w:themeShade="80"/>
          <w:sz w:val="32"/>
          <w:szCs w:val="32"/>
          <w:rtl/>
        </w:rPr>
        <w:t>דוגמת הרצה:</w:t>
      </w:r>
    </w:p>
    <w:p w14:paraId="47C42C67" w14:textId="5C4B5CBD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 w:rsidRPr="00052B7B">
        <w:rPr>
          <w:rFonts w:cs="Arial"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72617F48" wp14:editId="55DF0AAD">
            <wp:extent cx="5274310" cy="192468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2C0E" w14:textId="48D5C73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proofErr w:type="spellStart"/>
      <w:r>
        <w:rPr>
          <w:rFonts w:hint="cs"/>
          <w:color w:val="1F3864" w:themeColor="accent1" w:themeShade="80"/>
          <w:sz w:val="32"/>
          <w:szCs w:val="32"/>
          <w:rtl/>
        </w:rPr>
        <w:t>מכיון</w:t>
      </w:r>
      <w:proofErr w:type="spellEnd"/>
      <w:r>
        <w:rPr>
          <w:rFonts w:hint="cs"/>
          <w:color w:val="1F3864" w:themeColor="accent1" w:themeShade="80"/>
          <w:sz w:val="32"/>
          <w:szCs w:val="32"/>
          <w:rtl/>
        </w:rPr>
        <w:t xml:space="preserve"> שחוזר </w:t>
      </w:r>
      <w:r w:rsidRPr="00CF3D03">
        <w:rPr>
          <w:rFonts w:hint="cs"/>
          <w:color w:val="1F3864" w:themeColor="accent1" w:themeShade="80"/>
          <w:sz w:val="36"/>
          <w:szCs w:val="36"/>
          <w:rtl/>
        </w:rPr>
        <w:t>אובייקט מסוג</w:t>
      </w:r>
      <w:r w:rsidRPr="00CF3D03">
        <w:rPr>
          <w:rFonts w:hint="cs"/>
          <w:b/>
          <w:bCs/>
          <w:color w:val="1F3864" w:themeColor="accent1" w:themeShade="80"/>
          <w:sz w:val="36"/>
          <w:szCs w:val="36"/>
          <w:rtl/>
        </w:rPr>
        <w:t xml:space="preserve"> </w:t>
      </w:r>
      <w:proofErr w:type="spellStart"/>
      <w:r w:rsidR="00CF3D03" w:rsidRPr="00CF3D03">
        <w:rPr>
          <w:rStyle w:val="a4"/>
          <w:b w:val="0"/>
          <w:bCs w:val="0"/>
          <w:color w:val="1F3864" w:themeColor="accent1" w:themeShade="80"/>
          <w:sz w:val="36"/>
          <w:szCs w:val="36"/>
        </w:rPr>
        <w:t>refcursor</w:t>
      </w:r>
      <w:proofErr w:type="spellEnd"/>
      <w:r w:rsidR="00CF3D03" w:rsidRPr="00CF3D03">
        <w:rPr>
          <w:rStyle w:val="a4"/>
          <w:rFonts w:hint="cs"/>
          <w:b w:val="0"/>
          <w:bCs w:val="0"/>
          <w:color w:val="1F3864" w:themeColor="accent1" w:themeShade="80"/>
          <w:sz w:val="36"/>
          <w:szCs w:val="36"/>
          <w:rtl/>
        </w:rPr>
        <w:t xml:space="preserve"> וזה לא טבלה.</w:t>
      </w:r>
    </w:p>
    <w:p w14:paraId="55C994A0" w14:textId="7ABC369B" w:rsidR="00CF3D03" w:rsidRDefault="00CF3D03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6BF9804" w14:textId="7D1E217F" w:rsidR="00CF3D03" w:rsidRDefault="00357BA6" w:rsidP="00CF3D03">
      <w:pPr>
        <w:rPr>
          <w:color w:val="1F3864" w:themeColor="accent1" w:themeShade="80"/>
          <w:sz w:val="32"/>
          <w:szCs w:val="32"/>
          <w:rtl/>
        </w:rPr>
      </w:pPr>
      <w:r w:rsidRPr="00357BA6">
        <w:rPr>
          <w:rFonts w:cs="Arial"/>
          <w:color w:val="1F3864" w:themeColor="accent1" w:themeShade="80"/>
          <w:sz w:val="32"/>
          <w:szCs w:val="32"/>
          <w:rtl/>
        </w:rPr>
        <w:drawing>
          <wp:anchor distT="0" distB="0" distL="114300" distR="114300" simplePos="0" relativeHeight="251666432" behindDoc="0" locked="0" layoutInCell="1" allowOverlap="1" wp14:anchorId="56FF9463" wp14:editId="2D20D277">
            <wp:simplePos x="0" y="0"/>
            <wp:positionH relativeFrom="column">
              <wp:posOffset>330200</wp:posOffset>
            </wp:positionH>
            <wp:positionV relativeFrom="paragraph">
              <wp:posOffset>324485</wp:posOffset>
            </wp:positionV>
            <wp:extent cx="4601210" cy="3157585"/>
            <wp:effectExtent l="0" t="0" r="8890" b="508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15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1F3864" w:themeColor="accent1" w:themeShade="80"/>
          <w:sz w:val="32"/>
          <w:szCs w:val="32"/>
          <w:rtl/>
        </w:rPr>
        <w:t>פונקציה נוספת: מדפיסה מוצר וכמות במלאי של מוצר:</w:t>
      </w:r>
    </w:p>
    <w:p w14:paraId="534D276B" w14:textId="6F994BF8" w:rsidR="00357BA6" w:rsidRDefault="00357BA6" w:rsidP="00CF3D03">
      <w:pPr>
        <w:rPr>
          <w:color w:val="1F3864" w:themeColor="accent1" w:themeShade="80"/>
          <w:sz w:val="32"/>
          <w:szCs w:val="32"/>
          <w:rtl/>
        </w:rPr>
      </w:pPr>
    </w:p>
    <w:p w14:paraId="41DC1A26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4AF406B8" w14:textId="25EBC7FE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750D3B6F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08EC5BEF" w14:textId="77D9FF21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181DBF9A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2C520AED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214B31B6" w14:textId="77777777" w:rsidR="00357BA6" w:rsidRDefault="00357BA6" w:rsidP="00CF3D03">
      <w:pPr>
        <w:rPr>
          <w:color w:val="1F3864" w:themeColor="accent1" w:themeShade="80"/>
          <w:sz w:val="32"/>
          <w:szCs w:val="32"/>
          <w:rtl/>
        </w:rPr>
      </w:pPr>
    </w:p>
    <w:p w14:paraId="07F4F5D6" w14:textId="7E1907BF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  <w:r w:rsidRPr="00CF3D03">
        <w:rPr>
          <w:rFonts w:cs="Arial"/>
          <w:color w:val="BF8F00" w:themeColor="accent4" w:themeShade="BF"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03BEB715" wp14:editId="75CBDA1F">
            <wp:simplePos x="0" y="0"/>
            <wp:positionH relativeFrom="margin">
              <wp:posOffset>15567</wp:posOffset>
            </wp:positionH>
            <wp:positionV relativeFrom="paragraph">
              <wp:posOffset>301681</wp:posOffset>
            </wp:positionV>
            <wp:extent cx="5274310" cy="2759075"/>
            <wp:effectExtent l="0" t="0" r="2540" b="317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1F3864" w:themeColor="accent1" w:themeShade="80"/>
          <w:sz w:val="32"/>
          <w:szCs w:val="32"/>
          <w:rtl/>
        </w:rPr>
        <w:t>פ</w:t>
      </w:r>
      <w:r>
        <w:rPr>
          <w:rFonts w:hint="cs"/>
          <w:color w:val="1F3864" w:themeColor="accent1" w:themeShade="80"/>
          <w:sz w:val="32"/>
          <w:szCs w:val="32"/>
          <w:rtl/>
        </w:rPr>
        <w:t>רוצדורות: הסבר בתיעוד.</w:t>
      </w:r>
    </w:p>
    <w:p w14:paraId="70476DCE" w14:textId="3224BAB6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06E11B21" w14:textId="6279F27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B570322" w14:textId="54203BF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3AA56DD" w14:textId="68D34316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BC184ED" w14:textId="1A153B16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B887D4E" w14:textId="7E3BE9A8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B7FC771" w14:textId="50132C2A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A92399A" w14:textId="26B88377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F9840C1" w14:textId="5EF8DB64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C057CC6" w14:textId="49906B8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739350A" w14:textId="63A92AF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F3D03">
        <w:rPr>
          <w:rFonts w:cs="Arial"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4DFA383F" wp14:editId="7B623132">
            <wp:extent cx="5274310" cy="252349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263" w14:textId="7968D6E1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6086CA6" w14:textId="4C3D0055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B42A986" w14:textId="276E620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0B48DE6" w14:textId="39B49017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F088C88" w14:textId="660436DD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AB9A6FC" w14:textId="4F47DE3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49C08D8" w14:textId="1E419F30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lastRenderedPageBreak/>
        <w:t>טריגרים: הסבר בתיעוד</w:t>
      </w:r>
    </w:p>
    <w:p w14:paraId="6C84C828" w14:textId="74AE83F1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F3D03">
        <w:rPr>
          <w:rFonts w:cs="Arial"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39F91837" wp14:editId="29BCE6E3">
            <wp:extent cx="5274310" cy="307086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2EC" w14:textId="15F4EDEE" w:rsidR="00CF3D03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81E5E">
        <w:rPr>
          <w:rFonts w:cs="Arial"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4E8912DD" wp14:editId="561F9DC8">
            <wp:extent cx="5274310" cy="320484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8FE" w14:textId="0F8C67B2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872CF0A" w14:textId="077D6F07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2192274" w14:textId="494B9DD9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4F36246" w14:textId="380E0C78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E0126F2" w14:textId="5D3FD31A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79B8BA9" w14:textId="440AA05F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lastRenderedPageBreak/>
        <w:t>תוכניות ראשיות:</w:t>
      </w:r>
    </w:p>
    <w:p w14:paraId="66B732C1" w14:textId="77777777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6DB2D51E" w14:textId="653C4733" w:rsidR="00C81E5E" w:rsidRPr="00C81E5E" w:rsidRDefault="00C81E5E" w:rsidP="00C81E5E">
      <w:pPr>
        <w:pStyle w:val="a3"/>
        <w:numPr>
          <w:ilvl w:val="0"/>
          <w:numId w:val="5"/>
        </w:numPr>
        <w:rPr>
          <w:rFonts w:hint="cs"/>
          <w:color w:val="1F3864" w:themeColor="accent1" w:themeShade="80"/>
          <w:sz w:val="32"/>
          <w:szCs w:val="32"/>
          <w:u w:val="single"/>
          <w:rtl/>
        </w:rPr>
      </w:pPr>
      <w:r w:rsidRPr="00C81E5E">
        <w:rPr>
          <w:color w:val="1F3864" w:themeColor="accent1" w:themeShade="80"/>
          <w:rtl/>
        </w:rPr>
        <w:t xml:space="preserve">הקוד מריץ בלוק שבו הוא קורא תחילה לפרוצדורה שמסמנת רכישות שבוטלו, ואז מפעיל פונקציה שמחזירה את כל הרכישות של לקוח מסוים בעזרת </w:t>
      </w:r>
      <w:proofErr w:type="spellStart"/>
      <w:r w:rsidRPr="00C81E5E">
        <w:rPr>
          <w:color w:val="1F3864" w:themeColor="accent1" w:themeShade="80"/>
          <w:rtl/>
        </w:rPr>
        <w:t>קורסור</w:t>
      </w:r>
      <w:proofErr w:type="spellEnd"/>
      <w:r w:rsidRPr="00C81E5E">
        <w:rPr>
          <w:color w:val="1F3864" w:themeColor="accent1" w:themeShade="80"/>
          <w:rtl/>
        </w:rPr>
        <w:t>, עובר עליהן בלולאה ומדפיס כל רכישה</w:t>
      </w:r>
      <w:r w:rsidRPr="00C81E5E">
        <w:rPr>
          <w:color w:val="1F3864" w:themeColor="accent1" w:themeShade="80"/>
        </w:rPr>
        <w:t xml:space="preserve"> </w:t>
      </w:r>
      <w:r w:rsidRPr="00C81E5E">
        <w:rPr>
          <w:color w:val="1F3864" w:themeColor="accent1" w:themeShade="80"/>
          <w:rtl/>
        </w:rPr>
        <w:t xml:space="preserve">דרך הודעת </w:t>
      </w:r>
      <w:r w:rsidRPr="00C81E5E">
        <w:rPr>
          <w:rStyle w:val="HTMLCode"/>
          <w:rFonts w:eastAsiaTheme="minorHAnsi"/>
          <w:color w:val="1F3864" w:themeColor="accent1" w:themeShade="80"/>
        </w:rPr>
        <w:t>NOTICE</w:t>
      </w:r>
      <w:r w:rsidRPr="00C81E5E">
        <w:rPr>
          <w:rFonts w:hint="cs"/>
          <w:color w:val="1F3864" w:themeColor="accent1" w:themeShade="80"/>
          <w:rtl/>
        </w:rPr>
        <w:t>:</w:t>
      </w:r>
    </w:p>
    <w:p w14:paraId="5F417423" w14:textId="6755F01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C26090" wp14:editId="3937754E">
            <wp:simplePos x="0" y="0"/>
            <wp:positionH relativeFrom="column">
              <wp:posOffset>-975374</wp:posOffset>
            </wp:positionH>
            <wp:positionV relativeFrom="paragraph">
              <wp:posOffset>274181</wp:posOffset>
            </wp:positionV>
            <wp:extent cx="7176220" cy="4481465"/>
            <wp:effectExtent l="0" t="0" r="571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428" cy="449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A9704" w14:textId="4EB247E8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7C003612" w14:textId="73C1A7F9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F9C9A04" w14:textId="05CD4826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F55923A" w14:textId="00D78C4C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82DEF30" w14:textId="453DEB64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737C304B" w14:textId="7E55ACB2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37CF27D1" w14:textId="2137603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4729E94" w14:textId="1C3A7EF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B2686FB" w14:textId="6015013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0DC26AC" w14:textId="38C454D9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5EF7E3CB" w14:textId="66EAD03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5942B648" w14:textId="6F57BC00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13D42FA8" w14:textId="4E3509FC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3CCED19" w14:textId="47B0CF2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50789F8" w14:textId="6D44CC8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367444B" w14:textId="2BB39E6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4D1A9BF" w14:textId="1A69B851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4D0AA2E" w14:textId="341D8DBD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CD35C21" w14:textId="0382615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3BDD0A1E" w14:textId="29D9EDA0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87DECF7" w14:textId="7C422C09" w:rsidR="00C81E5E" w:rsidRDefault="00C81E5E" w:rsidP="00C81E5E">
      <w:pPr>
        <w:pStyle w:val="a3"/>
        <w:numPr>
          <w:ilvl w:val="0"/>
          <w:numId w:val="5"/>
        </w:numPr>
        <w:rPr>
          <w:color w:val="1F3864" w:themeColor="accent1" w:themeShade="80"/>
          <w:sz w:val="32"/>
          <w:szCs w:val="32"/>
          <w:u w:val="single"/>
        </w:rPr>
      </w:pPr>
      <w:r w:rsidRPr="00C81E5E">
        <w:rPr>
          <w:color w:val="1F3864" w:themeColor="accent1" w:themeShade="80"/>
          <w:rtl/>
        </w:rPr>
        <w:lastRenderedPageBreak/>
        <w:t>הפונקציה מקצה לעובד ברירת מחדל את כל הרכישות שלא שובצו לעובד</w:t>
      </w:r>
      <w:r w:rsidRPr="00C81E5E">
        <w:rPr>
          <w:color w:val="1F3864" w:themeColor="accent1" w:themeShade="80"/>
        </w:rPr>
        <w:t>.</w:t>
      </w:r>
      <w:r w:rsidRPr="00C81E5E">
        <w:rPr>
          <w:color w:val="1F3864" w:themeColor="accent1" w:themeShade="80"/>
        </w:rPr>
        <w:br/>
      </w:r>
      <w:r w:rsidRPr="00C81E5E">
        <w:rPr>
          <w:color w:val="1F3864" w:themeColor="accent1" w:themeShade="80"/>
          <w:rtl/>
        </w:rPr>
        <w:t>לאחר מכן היא בודקת זמינות של מוצר מסוים אצל ספקים שונים</w:t>
      </w:r>
      <w:r w:rsidRPr="00C81E5E">
        <w:rPr>
          <w:color w:val="1F3864" w:themeColor="accent1" w:themeShade="80"/>
        </w:rPr>
        <w:t>.</w:t>
      </w:r>
      <w:r w:rsidRPr="00C81E5E">
        <w:rPr>
          <w:color w:val="1F3864" w:themeColor="accent1" w:themeShade="80"/>
        </w:rPr>
        <w:br/>
      </w:r>
      <w:r w:rsidRPr="00C81E5E">
        <w:rPr>
          <w:color w:val="1F3864" w:themeColor="accent1" w:themeShade="80"/>
          <w:rtl/>
        </w:rPr>
        <w:t>לבסוף, היא מציגה את שם הספק, מזהה הספק וכמות המוצר הזמינה</w:t>
      </w:r>
      <w:r w:rsidRPr="00C81E5E">
        <w:rPr>
          <w:color w:val="1F3864" w:themeColor="accent1" w:themeShade="80"/>
        </w:rPr>
        <w:t>.</w:t>
      </w:r>
    </w:p>
    <w:p w14:paraId="11A03DB9" w14:textId="7DA881A5" w:rsidR="00CF45BC" w:rsidRPr="00C81E5E" w:rsidRDefault="00CF45BC" w:rsidP="00CF45BC">
      <w:pPr>
        <w:pStyle w:val="a3"/>
        <w:rPr>
          <w:color w:val="1F3864" w:themeColor="accent1" w:themeShade="80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29678" wp14:editId="54D72F05">
            <wp:simplePos x="0" y="0"/>
            <wp:positionH relativeFrom="margin">
              <wp:align>center</wp:align>
            </wp:positionH>
            <wp:positionV relativeFrom="paragraph">
              <wp:posOffset>244914</wp:posOffset>
            </wp:positionV>
            <wp:extent cx="7006395" cy="4323113"/>
            <wp:effectExtent l="0" t="0" r="4445" b="127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395" cy="432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6B0A3" w14:textId="732C4F36" w:rsidR="00C81E5E" w:rsidRPr="00052B7B" w:rsidRDefault="00C81E5E" w:rsidP="00CF3D03">
      <w:pPr>
        <w:rPr>
          <w:rFonts w:hint="cs"/>
          <w:color w:val="BF8F00" w:themeColor="accent4" w:themeShade="BF"/>
          <w:sz w:val="32"/>
          <w:szCs w:val="32"/>
          <w:u w:val="single"/>
          <w:rtl/>
        </w:rPr>
      </w:pPr>
      <w:r w:rsidRPr="00C81E5E">
        <w:rPr>
          <w:rFonts w:cs="Arial"/>
          <w:color w:val="BF8F00" w:themeColor="accent4" w:themeShade="BF"/>
          <w:sz w:val="32"/>
          <w:szCs w:val="32"/>
          <w:u w:val="single"/>
          <w:rtl/>
        </w:rPr>
        <w:drawing>
          <wp:anchor distT="0" distB="0" distL="114300" distR="114300" simplePos="0" relativeHeight="251663360" behindDoc="0" locked="0" layoutInCell="1" allowOverlap="1" wp14:anchorId="12CC2309" wp14:editId="5F379261">
            <wp:simplePos x="0" y="0"/>
            <wp:positionH relativeFrom="column">
              <wp:posOffset>38100</wp:posOffset>
            </wp:positionH>
            <wp:positionV relativeFrom="paragraph">
              <wp:posOffset>9215755</wp:posOffset>
            </wp:positionV>
            <wp:extent cx="5274310" cy="3254375"/>
            <wp:effectExtent l="0" t="0" r="2540" b="317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E5E" w:rsidRPr="00052B7B" w:rsidSect="002C1C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145"/>
    <w:multiLevelType w:val="hybridMultilevel"/>
    <w:tmpl w:val="5A4A1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0A7F"/>
    <w:multiLevelType w:val="hybridMultilevel"/>
    <w:tmpl w:val="70FAC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76AA"/>
    <w:multiLevelType w:val="hybridMultilevel"/>
    <w:tmpl w:val="E668B10E"/>
    <w:lvl w:ilvl="0" w:tplc="93F224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37D61"/>
    <w:multiLevelType w:val="hybridMultilevel"/>
    <w:tmpl w:val="DA0EE5A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F944050"/>
    <w:multiLevelType w:val="hybridMultilevel"/>
    <w:tmpl w:val="A64EAB5C"/>
    <w:lvl w:ilvl="0" w:tplc="2A72DA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7B"/>
    <w:rsid w:val="00052B7B"/>
    <w:rsid w:val="002C1CE5"/>
    <w:rsid w:val="00357BA6"/>
    <w:rsid w:val="00385860"/>
    <w:rsid w:val="00B16956"/>
    <w:rsid w:val="00C4387B"/>
    <w:rsid w:val="00C81E5E"/>
    <w:rsid w:val="00CF3D03"/>
    <w:rsid w:val="00CF45BC"/>
    <w:rsid w:val="00E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0C0A"/>
  <w15:chartTrackingRefBased/>
  <w15:docId w15:val="{435EB03B-3860-4E59-A5A6-AFA1D600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7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C0"/>
    <w:pPr>
      <w:ind w:left="720"/>
      <w:contextualSpacing/>
    </w:pPr>
  </w:style>
  <w:style w:type="character" w:styleId="a4">
    <w:name w:val="Strong"/>
    <w:basedOn w:val="a0"/>
    <w:uiPriority w:val="22"/>
    <w:qFormat/>
    <w:rsid w:val="00CF3D03"/>
    <w:rPr>
      <w:b/>
      <w:bCs/>
    </w:rPr>
  </w:style>
  <w:style w:type="character" w:styleId="HTMLCode">
    <w:name w:val="HTML Code"/>
    <w:basedOn w:val="a0"/>
    <w:uiPriority w:val="99"/>
    <w:semiHidden/>
    <w:unhideWhenUsed/>
    <w:rsid w:val="00C81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128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</dc:creator>
  <cp:keywords/>
  <dc:description/>
  <cp:lastModifiedBy>תהילה</cp:lastModifiedBy>
  <cp:revision>1</cp:revision>
  <dcterms:created xsi:type="dcterms:W3CDTF">2025-05-12T13:32:00Z</dcterms:created>
  <dcterms:modified xsi:type="dcterms:W3CDTF">2025-05-12T15:45:00Z</dcterms:modified>
</cp:coreProperties>
</file>