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FF5DE" w14:textId="77777777" w:rsidR="00BB19DB" w:rsidRPr="006431BB" w:rsidRDefault="00BB19DB" w:rsidP="00A035E4">
      <w:pPr>
        <w:pStyle w:val="Heading1"/>
        <w:rPr>
          <w:color w:val="0D0D0D" w:themeColor="text1" w:themeTint="F2"/>
        </w:rPr>
      </w:pPr>
      <w:r w:rsidRPr="006431BB">
        <w:rPr>
          <w:color w:val="0D0D0D" w:themeColor="text1" w:themeTint="F2"/>
        </w:rPr>
        <w:t>Privacy Policy</w:t>
      </w:r>
    </w:p>
    <w:p w14:paraId="10DB7EFF" w14:textId="4FA3A40C" w:rsidR="00A035E4" w:rsidRPr="00BB19DB" w:rsidRDefault="00BB19DB" w:rsidP="00A035E4">
      <w:pPr>
        <w:spacing w:line="259" w:lineRule="auto"/>
        <w:rPr>
          <w:color w:val="595959" w:themeColor="text1" w:themeTint="A6"/>
          <w:sz w:val="20"/>
          <w:szCs w:val="20"/>
        </w:rPr>
      </w:pPr>
      <w:r w:rsidRPr="00BB19DB">
        <w:rPr>
          <w:color w:val="595959" w:themeColor="text1" w:themeTint="A6"/>
          <w:sz w:val="20"/>
          <w:szCs w:val="20"/>
        </w:rPr>
        <w:t>Effective date: August 24, 2025</w:t>
      </w:r>
    </w:p>
    <w:p w14:paraId="52B9A43F" w14:textId="36DEE386" w:rsidR="00A035E4" w:rsidRPr="00BB19DB" w:rsidRDefault="00BB19DB" w:rsidP="00A035E4">
      <w:pPr>
        <w:spacing w:line="259" w:lineRule="auto"/>
      </w:pPr>
      <w:r w:rsidRPr="00BB19DB">
        <w:t>LIVINAI (“we”, “our”, or “us”) is committed to protecting your privacy. This Privacy Policy describes what information we collect, how we use it, and your rights. By using the LIVINAI mobile application (the “Service”), you agree to the practices described here.</w:t>
      </w:r>
    </w:p>
    <w:p w14:paraId="6CEBBA3A" w14:textId="77777777" w:rsidR="00BB19DB" w:rsidRPr="006431BB" w:rsidRDefault="00BB19DB" w:rsidP="00A035E4">
      <w:pPr>
        <w:pStyle w:val="Heading2"/>
        <w:rPr>
          <w:szCs w:val="28"/>
        </w:rPr>
      </w:pPr>
      <w:r w:rsidRPr="006431BB">
        <w:rPr>
          <w:szCs w:val="28"/>
        </w:rPr>
        <w:t>What We Collect</w:t>
      </w:r>
    </w:p>
    <w:p w14:paraId="2A5430B1" w14:textId="77777777" w:rsidR="00BB19DB" w:rsidRPr="00A035E4" w:rsidRDefault="00BB19DB" w:rsidP="00A035E4">
      <w:pPr>
        <w:pStyle w:val="ListParagraph"/>
        <w:numPr>
          <w:ilvl w:val="0"/>
          <w:numId w:val="5"/>
        </w:numPr>
        <w:rPr>
          <w:rFonts w:cstheme="minorHAnsi"/>
        </w:rPr>
      </w:pPr>
      <w:r w:rsidRPr="00A035E4">
        <w:rPr>
          <w:rFonts w:cstheme="minorHAnsi"/>
          <w:b/>
          <w:bCs/>
        </w:rPr>
        <w:t>Identity &amp; Contact:</w:t>
      </w:r>
      <w:r w:rsidRPr="00A035E4">
        <w:rPr>
          <w:rFonts w:cstheme="minorHAnsi"/>
        </w:rPr>
        <w:t> Name and email address (if you provide them, e.g., when contacting support).</w:t>
      </w:r>
    </w:p>
    <w:p w14:paraId="7ADCC63F" w14:textId="77777777" w:rsidR="00BB19DB" w:rsidRPr="00A035E4" w:rsidRDefault="00BB19DB" w:rsidP="00A035E4">
      <w:pPr>
        <w:pStyle w:val="ListParagraph"/>
        <w:numPr>
          <w:ilvl w:val="0"/>
          <w:numId w:val="5"/>
        </w:numPr>
        <w:rPr>
          <w:rFonts w:cstheme="minorHAnsi"/>
        </w:rPr>
      </w:pPr>
      <w:r w:rsidRPr="00A035E4">
        <w:rPr>
          <w:rFonts w:cstheme="minorHAnsi"/>
          <w:b/>
          <w:bCs/>
        </w:rPr>
        <w:t>Device &amp; Usage:</w:t>
      </w:r>
      <w:r w:rsidRPr="00A035E4">
        <w:rPr>
          <w:rFonts w:cstheme="minorHAnsi"/>
        </w:rPr>
        <w:t> Device model, OS version, IP address, app interactions (e.g., screens viewed, session events), diagnostics and crash logs.</w:t>
      </w:r>
    </w:p>
    <w:p w14:paraId="02AE57D3" w14:textId="77777777" w:rsidR="00BB19DB" w:rsidRPr="00A035E4" w:rsidRDefault="00BB19DB" w:rsidP="00A035E4">
      <w:pPr>
        <w:pStyle w:val="ListParagraph"/>
        <w:numPr>
          <w:ilvl w:val="0"/>
          <w:numId w:val="5"/>
        </w:numPr>
        <w:rPr>
          <w:rFonts w:cstheme="minorHAnsi"/>
        </w:rPr>
      </w:pPr>
      <w:r w:rsidRPr="00A035E4">
        <w:rPr>
          <w:rFonts w:cstheme="minorHAnsi"/>
          <w:b/>
          <w:bCs/>
        </w:rPr>
        <w:t>Content You Provide:</w:t>
      </w:r>
      <w:r w:rsidRPr="00A035E4">
        <w:rPr>
          <w:rFonts w:cstheme="minorHAnsi"/>
        </w:rPr>
        <w:t> Room photos you upload and your design preferences to generate AI design outputs.</w:t>
      </w:r>
    </w:p>
    <w:p w14:paraId="756BF3B8" w14:textId="77777777" w:rsidR="00BB19DB" w:rsidRPr="006431BB" w:rsidRDefault="00BB19DB" w:rsidP="006431BB">
      <w:pPr>
        <w:pStyle w:val="Heading2"/>
      </w:pPr>
      <w:r w:rsidRPr="006431BB">
        <w:t>Camera Permission &amp; Photos</w:t>
      </w:r>
    </w:p>
    <w:p w14:paraId="4971D148" w14:textId="77777777" w:rsidR="00BB19DB" w:rsidRPr="00BB19DB" w:rsidRDefault="00BB19DB" w:rsidP="00A035E4">
      <w:r w:rsidRPr="00BB19DB">
        <w:t>The app may request access to your device camera to let you take or upload room photos. Photos are used to create AI-generated interior design suggestions. We do not use your photos for facial recognition or biometric analysis.</w:t>
      </w:r>
    </w:p>
    <w:p w14:paraId="2E76963E" w14:textId="77777777" w:rsidR="00BB19DB" w:rsidRPr="006431BB" w:rsidRDefault="00BB19DB" w:rsidP="006431BB">
      <w:pPr>
        <w:pStyle w:val="Heading2"/>
      </w:pPr>
      <w:r w:rsidRPr="006431BB">
        <w:t>How We Use Information</w:t>
      </w:r>
    </w:p>
    <w:p w14:paraId="166E8F42" w14:textId="77777777" w:rsidR="00BB19DB" w:rsidRPr="00BB19DB" w:rsidRDefault="00BB19DB" w:rsidP="00A035E4">
      <w:pPr>
        <w:pStyle w:val="ListParagraph"/>
        <w:numPr>
          <w:ilvl w:val="0"/>
          <w:numId w:val="6"/>
        </w:numPr>
      </w:pPr>
      <w:r w:rsidRPr="00BB19DB">
        <w:t>Provide and improve AI-powered interior design functionality.</w:t>
      </w:r>
    </w:p>
    <w:p w14:paraId="2A7A9C70" w14:textId="77777777" w:rsidR="00BB19DB" w:rsidRPr="00BB19DB" w:rsidRDefault="00BB19DB" w:rsidP="00A035E4">
      <w:pPr>
        <w:pStyle w:val="ListParagraph"/>
        <w:numPr>
          <w:ilvl w:val="0"/>
          <w:numId w:val="6"/>
        </w:numPr>
      </w:pPr>
      <w:r w:rsidRPr="00BB19DB">
        <w:t>Personalize your experience and maintain app performance and security.</w:t>
      </w:r>
    </w:p>
    <w:p w14:paraId="3CD036C6" w14:textId="77777777" w:rsidR="00BB19DB" w:rsidRPr="00BB19DB" w:rsidRDefault="00BB19DB" w:rsidP="00A035E4">
      <w:pPr>
        <w:pStyle w:val="ListParagraph"/>
        <w:numPr>
          <w:ilvl w:val="0"/>
          <w:numId w:val="6"/>
        </w:numPr>
      </w:pPr>
      <w:r w:rsidRPr="00BB19DB">
        <w:t>Respond to inquiries and provide customer support.</w:t>
      </w:r>
    </w:p>
    <w:p w14:paraId="1AD22BB7" w14:textId="77777777" w:rsidR="00BB19DB" w:rsidRPr="00BB19DB" w:rsidRDefault="00BB19DB" w:rsidP="00A035E4">
      <w:pPr>
        <w:pStyle w:val="ListParagraph"/>
        <w:numPr>
          <w:ilvl w:val="0"/>
          <w:numId w:val="6"/>
        </w:numPr>
      </w:pPr>
      <w:r w:rsidRPr="00BB19DB">
        <w:t>Comply with legal obligations and enforce our Terms.</w:t>
      </w:r>
    </w:p>
    <w:p w14:paraId="0BE3C089" w14:textId="77777777" w:rsidR="00BB19DB" w:rsidRPr="006431BB" w:rsidRDefault="00BB19DB" w:rsidP="006431BB">
      <w:pPr>
        <w:pStyle w:val="Heading2"/>
      </w:pPr>
      <w:r w:rsidRPr="006431BB">
        <w:t>Sharing &amp; Third Parties</w:t>
      </w:r>
    </w:p>
    <w:p w14:paraId="3B5DEBF6" w14:textId="77777777" w:rsidR="00BB19DB" w:rsidRPr="00BB19DB" w:rsidRDefault="00BB19DB" w:rsidP="00A035E4">
      <w:r w:rsidRPr="00BB19DB">
        <w:t>We do </w:t>
      </w:r>
      <w:r w:rsidRPr="00BB19DB">
        <w:rPr>
          <w:b/>
          <w:bCs/>
        </w:rPr>
        <w:t>not</w:t>
      </w:r>
      <w:r w:rsidRPr="00BB19DB">
        <w:t> sell your personal data. We may share limited data with trusted service providers who help us run the Service, such as:</w:t>
      </w:r>
    </w:p>
    <w:p w14:paraId="1D320BF2" w14:textId="77777777" w:rsidR="00BB19DB" w:rsidRPr="00BB19DB" w:rsidRDefault="00BB19DB" w:rsidP="00A035E4">
      <w:pPr>
        <w:pStyle w:val="ListParagraph"/>
        <w:numPr>
          <w:ilvl w:val="0"/>
          <w:numId w:val="7"/>
        </w:numPr>
      </w:pPr>
      <w:r w:rsidRPr="00BB19DB">
        <w:t>Cloud storage and hosting providers</w:t>
      </w:r>
    </w:p>
    <w:p w14:paraId="2400F2A5" w14:textId="77777777" w:rsidR="00BB19DB" w:rsidRPr="00BB19DB" w:rsidRDefault="00BB19DB" w:rsidP="00A035E4">
      <w:pPr>
        <w:pStyle w:val="ListParagraph"/>
        <w:numPr>
          <w:ilvl w:val="0"/>
          <w:numId w:val="7"/>
        </w:numPr>
      </w:pPr>
      <w:r w:rsidRPr="00BB19DB">
        <w:t>Analytics and crash reporting platforms</w:t>
      </w:r>
    </w:p>
    <w:p w14:paraId="53697277" w14:textId="77777777" w:rsidR="00BB19DB" w:rsidRPr="00BB19DB" w:rsidRDefault="00BB19DB" w:rsidP="00A035E4">
      <w:pPr>
        <w:pStyle w:val="ListParagraph"/>
        <w:numPr>
          <w:ilvl w:val="0"/>
          <w:numId w:val="7"/>
        </w:numPr>
      </w:pPr>
      <w:r w:rsidRPr="00BB19DB">
        <w:t>AI processing services that generate design results from your inputs</w:t>
      </w:r>
    </w:p>
    <w:p w14:paraId="0F5926DC" w14:textId="77777777" w:rsidR="00BB19DB" w:rsidRPr="00BB19DB" w:rsidRDefault="00BB19DB" w:rsidP="00A035E4">
      <w:pPr>
        <w:pStyle w:val="ListParagraph"/>
        <w:numPr>
          <w:ilvl w:val="0"/>
          <w:numId w:val="7"/>
        </w:numPr>
      </w:pPr>
      <w:r w:rsidRPr="00BB19DB">
        <w:t>Authorities when required by law</w:t>
      </w:r>
    </w:p>
    <w:p w14:paraId="6A34816A" w14:textId="77777777" w:rsidR="00BB19DB" w:rsidRPr="00BB19DB" w:rsidRDefault="00BB19DB" w:rsidP="00A035E4">
      <w:r w:rsidRPr="00BB19DB">
        <w:t>These partners are contractually obligated to protect your information and use it only for the services they provide to us.</w:t>
      </w:r>
    </w:p>
    <w:p w14:paraId="7B55A1E3" w14:textId="77777777" w:rsidR="00BB19DB" w:rsidRPr="006431BB" w:rsidRDefault="00BB19DB" w:rsidP="006431BB">
      <w:pPr>
        <w:pStyle w:val="Heading2"/>
      </w:pPr>
      <w:r w:rsidRPr="006431BB">
        <w:t>Data Retention</w:t>
      </w:r>
    </w:p>
    <w:p w14:paraId="1F306E43" w14:textId="77777777" w:rsidR="00BB19DB" w:rsidRPr="00BB19DB" w:rsidRDefault="00BB19DB" w:rsidP="00A035E4">
      <w:r w:rsidRPr="00BB19DB">
        <w:t>We retain information only as long as necessary to provide the Service and for legitimate business or legal purposes. You may request deletion of your data at any time (see “Your Rights”).</w:t>
      </w:r>
    </w:p>
    <w:p w14:paraId="2002D04A" w14:textId="77777777" w:rsidR="00BB19DB" w:rsidRPr="006431BB" w:rsidRDefault="00BB19DB" w:rsidP="006431BB">
      <w:pPr>
        <w:pStyle w:val="Heading2"/>
      </w:pPr>
      <w:r w:rsidRPr="006431BB">
        <w:t>Security</w:t>
      </w:r>
    </w:p>
    <w:p w14:paraId="26FD7975" w14:textId="77777777" w:rsidR="00BB19DB" w:rsidRPr="00BB19DB" w:rsidRDefault="00BB19DB" w:rsidP="00A035E4">
      <w:r w:rsidRPr="00BB19DB">
        <w:t>We use reasonable technical and organizational measures (such as encryption in transit and access controls) to protect your information. No method of transmission or storage is 100% secure.</w:t>
      </w:r>
    </w:p>
    <w:p w14:paraId="6529376C" w14:textId="77777777" w:rsidR="00BB19DB" w:rsidRPr="006431BB" w:rsidRDefault="00BB19DB" w:rsidP="006431BB">
      <w:pPr>
        <w:pStyle w:val="Heading2"/>
      </w:pPr>
      <w:r w:rsidRPr="006431BB">
        <w:t>Children’s Privacy</w:t>
      </w:r>
    </w:p>
    <w:p w14:paraId="794013BB" w14:textId="77777777" w:rsidR="00BB19DB" w:rsidRPr="00BB19DB" w:rsidRDefault="00BB19DB" w:rsidP="00A035E4">
      <w:r w:rsidRPr="00BB19DB">
        <w:t>The Service is not directed to children under 13. We do not knowingly collect personal information from children under 13. If we learn that such information has been collected, we will delete it.</w:t>
      </w:r>
    </w:p>
    <w:p w14:paraId="2A41E38C" w14:textId="77777777" w:rsidR="00BB19DB" w:rsidRPr="006431BB" w:rsidRDefault="00BB19DB" w:rsidP="006431BB">
      <w:pPr>
        <w:pStyle w:val="Heading2"/>
      </w:pPr>
      <w:r w:rsidRPr="006431BB">
        <w:lastRenderedPageBreak/>
        <w:t>Your Rights &amp; Choices</w:t>
      </w:r>
    </w:p>
    <w:p w14:paraId="3CC33A04" w14:textId="77777777" w:rsidR="00BB19DB" w:rsidRPr="00BB19DB" w:rsidRDefault="00BB19DB" w:rsidP="00A035E4">
      <w:pPr>
        <w:pStyle w:val="ListParagraph"/>
        <w:numPr>
          <w:ilvl w:val="0"/>
          <w:numId w:val="8"/>
        </w:numPr>
      </w:pPr>
      <w:r w:rsidRPr="00BB19DB">
        <w:t>Access, update, or correct your information.</w:t>
      </w:r>
    </w:p>
    <w:p w14:paraId="28958239" w14:textId="77777777" w:rsidR="00BB19DB" w:rsidRPr="00BB19DB" w:rsidRDefault="00BB19DB" w:rsidP="00A035E4">
      <w:pPr>
        <w:pStyle w:val="ListParagraph"/>
        <w:numPr>
          <w:ilvl w:val="0"/>
          <w:numId w:val="8"/>
        </w:numPr>
      </w:pPr>
      <w:r w:rsidRPr="00BB19DB">
        <w:t>Request deletion of photos or other personal data.</w:t>
      </w:r>
    </w:p>
    <w:p w14:paraId="0AB18539" w14:textId="77777777" w:rsidR="00BB19DB" w:rsidRPr="00BB19DB" w:rsidRDefault="00BB19DB" w:rsidP="00A035E4">
      <w:pPr>
        <w:pStyle w:val="ListParagraph"/>
        <w:numPr>
          <w:ilvl w:val="0"/>
          <w:numId w:val="8"/>
        </w:numPr>
      </w:pPr>
      <w:r w:rsidRPr="00BB19DB">
        <w:t>Object to or restrict certain processing.</w:t>
      </w:r>
    </w:p>
    <w:p w14:paraId="57509E3E" w14:textId="77777777" w:rsidR="00BB19DB" w:rsidRPr="00BB19DB" w:rsidRDefault="00BB19DB" w:rsidP="00A035E4">
      <w:pPr>
        <w:pStyle w:val="ListParagraph"/>
        <w:numPr>
          <w:ilvl w:val="0"/>
          <w:numId w:val="8"/>
        </w:numPr>
      </w:pPr>
      <w:r w:rsidRPr="00BB19DB">
        <w:t>Disable push notifications in your device settings.</w:t>
      </w:r>
    </w:p>
    <w:p w14:paraId="4AD395C0" w14:textId="77777777" w:rsidR="00BB19DB" w:rsidRPr="00BB19DB" w:rsidRDefault="00BB19DB" w:rsidP="00A035E4">
      <w:r w:rsidRPr="00BB19DB">
        <w:t>To exercise your rights, contact us at </w:t>
      </w:r>
      <w:hyperlink r:id="rId5" w:history="1">
        <w:r w:rsidRPr="00BB19DB">
          <w:rPr>
            <w:rStyle w:val="Hyperlink"/>
          </w:rPr>
          <w:t>livinai2025@gmail.com</w:t>
        </w:r>
      </w:hyperlink>
      <w:r w:rsidRPr="00BB19DB">
        <w:t>. We will respond within a reasonable period.</w:t>
      </w:r>
    </w:p>
    <w:p w14:paraId="3224CFCD" w14:textId="77777777" w:rsidR="00BB19DB" w:rsidRPr="006431BB" w:rsidRDefault="00BB19DB" w:rsidP="006431BB">
      <w:pPr>
        <w:pStyle w:val="Heading2"/>
      </w:pPr>
      <w:r w:rsidRPr="006431BB">
        <w:t>Cookies &amp; Local Storage</w:t>
      </w:r>
    </w:p>
    <w:p w14:paraId="4944B846" w14:textId="77777777" w:rsidR="00BB19DB" w:rsidRPr="00BB19DB" w:rsidRDefault="00BB19DB" w:rsidP="00A035E4">
      <w:r w:rsidRPr="00BB19DB">
        <w:t>We may use cookies or similar local storage technologies to enhance functionality and performance. You can control these through your device or app settings.</w:t>
      </w:r>
    </w:p>
    <w:p w14:paraId="6C5E363C" w14:textId="77777777" w:rsidR="00BB19DB" w:rsidRPr="006431BB" w:rsidRDefault="00BB19DB" w:rsidP="006431BB">
      <w:pPr>
        <w:pStyle w:val="Heading2"/>
      </w:pPr>
      <w:r w:rsidRPr="006431BB">
        <w:t>Payments</w:t>
      </w:r>
    </w:p>
    <w:p w14:paraId="75538FB5" w14:textId="77777777" w:rsidR="00BB19DB" w:rsidRPr="00BB19DB" w:rsidRDefault="00BB19DB" w:rsidP="00A035E4">
      <w:r w:rsidRPr="00BB19DB">
        <w:t>If you make in-app purchases, payments are processed by the Apple App Store or Google Play. LIVINAI does not store your full payment card details.</w:t>
      </w:r>
    </w:p>
    <w:p w14:paraId="21BD12F5" w14:textId="77777777" w:rsidR="00BB19DB" w:rsidRPr="006431BB" w:rsidRDefault="00BB19DB" w:rsidP="006431BB">
      <w:pPr>
        <w:pStyle w:val="Heading2"/>
      </w:pPr>
      <w:r w:rsidRPr="006431BB">
        <w:t>International Transfers</w:t>
      </w:r>
    </w:p>
    <w:p w14:paraId="6D8D12C0" w14:textId="77777777" w:rsidR="00BB19DB" w:rsidRPr="00BB19DB" w:rsidRDefault="00BB19DB" w:rsidP="00A035E4">
      <w:r w:rsidRPr="00BB19DB">
        <w:t>Your information may be processed and stored in countries other than your own. We take steps to ensure appropriate safeguards are in place.</w:t>
      </w:r>
    </w:p>
    <w:p w14:paraId="5815301B" w14:textId="77777777" w:rsidR="00BB19DB" w:rsidRPr="006431BB" w:rsidRDefault="00BB19DB" w:rsidP="006431BB">
      <w:pPr>
        <w:pStyle w:val="Heading2"/>
      </w:pPr>
      <w:r w:rsidRPr="006431BB">
        <w:t>Changes to This Policy</w:t>
      </w:r>
    </w:p>
    <w:p w14:paraId="3FE36C6D" w14:textId="77777777" w:rsidR="00BB19DB" w:rsidRPr="00BB19DB" w:rsidRDefault="00BB19DB" w:rsidP="00A035E4">
      <w:r w:rsidRPr="00BB19DB">
        <w:t>We may update this Privacy Policy from time to time. If changes are material, we will notify you through the app or by email. Your continued use of the Service means you accept the updated policy.</w:t>
      </w:r>
    </w:p>
    <w:p w14:paraId="12C36BAA" w14:textId="77777777" w:rsidR="00BB19DB" w:rsidRPr="006431BB" w:rsidRDefault="00BB19DB" w:rsidP="006431BB">
      <w:pPr>
        <w:pStyle w:val="Heading2"/>
      </w:pPr>
      <w:r w:rsidRPr="006431BB">
        <w:t>Contact Us</w:t>
      </w:r>
    </w:p>
    <w:p w14:paraId="6E0618F8" w14:textId="77777777" w:rsidR="00BB19DB" w:rsidRPr="00BB19DB" w:rsidRDefault="00BB19DB" w:rsidP="00A035E4">
      <w:r w:rsidRPr="00BB19DB">
        <w:t>Email: </w:t>
      </w:r>
      <w:hyperlink r:id="rId6" w:history="1">
        <w:r w:rsidRPr="00BB19DB">
          <w:rPr>
            <w:rStyle w:val="Hyperlink"/>
          </w:rPr>
          <w:t>livinai2025@gmail.com</w:t>
        </w:r>
      </w:hyperlink>
    </w:p>
    <w:p w14:paraId="0CDD68B0" w14:textId="77777777" w:rsidR="00ED4369" w:rsidRDefault="00ED4369"/>
    <w:sectPr w:rsidR="00ED4369" w:rsidSect="00BB19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5A41"/>
    <w:multiLevelType w:val="multilevel"/>
    <w:tmpl w:val="8880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05294"/>
    <w:multiLevelType w:val="hybridMultilevel"/>
    <w:tmpl w:val="7368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66730"/>
    <w:multiLevelType w:val="hybridMultilevel"/>
    <w:tmpl w:val="EE66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00CB4"/>
    <w:multiLevelType w:val="multilevel"/>
    <w:tmpl w:val="1168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35036"/>
    <w:multiLevelType w:val="multilevel"/>
    <w:tmpl w:val="F82E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C5287"/>
    <w:multiLevelType w:val="multilevel"/>
    <w:tmpl w:val="B8AC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D4F51"/>
    <w:multiLevelType w:val="hybridMultilevel"/>
    <w:tmpl w:val="244E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25505"/>
    <w:multiLevelType w:val="hybridMultilevel"/>
    <w:tmpl w:val="F16E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215405">
    <w:abstractNumId w:val="4"/>
  </w:num>
  <w:num w:numId="2" w16cid:durableId="161818567">
    <w:abstractNumId w:val="0"/>
  </w:num>
  <w:num w:numId="3" w16cid:durableId="602496998">
    <w:abstractNumId w:val="3"/>
  </w:num>
  <w:num w:numId="4" w16cid:durableId="346836820">
    <w:abstractNumId w:val="5"/>
  </w:num>
  <w:num w:numId="5" w16cid:durableId="1170833041">
    <w:abstractNumId w:val="6"/>
  </w:num>
  <w:num w:numId="6" w16cid:durableId="2099791880">
    <w:abstractNumId w:val="1"/>
  </w:num>
  <w:num w:numId="7" w16cid:durableId="792286295">
    <w:abstractNumId w:val="7"/>
  </w:num>
  <w:num w:numId="8" w16cid:durableId="714349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DB"/>
    <w:rsid w:val="00027334"/>
    <w:rsid w:val="006431BB"/>
    <w:rsid w:val="0085257D"/>
    <w:rsid w:val="008B144C"/>
    <w:rsid w:val="00A035E4"/>
    <w:rsid w:val="00BB19DB"/>
    <w:rsid w:val="00C34135"/>
    <w:rsid w:val="00ED43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E746"/>
  <w15:chartTrackingRefBased/>
  <w15:docId w15:val="{75D7FF16-593C-4389-8D3E-3A54D5C8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5E4"/>
    <w:pPr>
      <w:spacing w:line="276" w:lineRule="auto"/>
    </w:pPr>
  </w:style>
  <w:style w:type="paragraph" w:styleId="Heading1">
    <w:name w:val="heading 1"/>
    <w:basedOn w:val="Normal"/>
    <w:next w:val="Normal"/>
    <w:link w:val="Heading1Char"/>
    <w:uiPriority w:val="9"/>
    <w:qFormat/>
    <w:rsid w:val="00BB19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431BB"/>
    <w:pPr>
      <w:keepNext/>
      <w:keepLines/>
      <w:spacing w:before="160" w:after="80"/>
      <w:outlineLvl w:val="1"/>
    </w:pPr>
    <w:rPr>
      <w:rFonts w:asciiTheme="majorHAnsi" w:eastAsiaTheme="majorEastAsia" w:hAnsiTheme="majorHAnsi" w:cstheme="majorBidi"/>
      <w:b/>
      <w:color w:val="0D0D0D" w:themeColor="text1" w:themeTint="F2"/>
      <w:sz w:val="28"/>
      <w:szCs w:val="32"/>
    </w:rPr>
  </w:style>
  <w:style w:type="paragraph" w:styleId="Heading3">
    <w:name w:val="heading 3"/>
    <w:basedOn w:val="Normal"/>
    <w:next w:val="Normal"/>
    <w:link w:val="Heading3Char"/>
    <w:uiPriority w:val="9"/>
    <w:semiHidden/>
    <w:unhideWhenUsed/>
    <w:qFormat/>
    <w:rsid w:val="00BB19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19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19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19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9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9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9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9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431BB"/>
    <w:rPr>
      <w:rFonts w:asciiTheme="majorHAnsi" w:eastAsiaTheme="majorEastAsia" w:hAnsiTheme="majorHAnsi" w:cstheme="majorBidi"/>
      <w:b/>
      <w:color w:val="0D0D0D" w:themeColor="text1" w:themeTint="F2"/>
      <w:sz w:val="28"/>
      <w:szCs w:val="32"/>
    </w:rPr>
  </w:style>
  <w:style w:type="character" w:customStyle="1" w:styleId="Heading3Char">
    <w:name w:val="Heading 3 Char"/>
    <w:basedOn w:val="DefaultParagraphFont"/>
    <w:link w:val="Heading3"/>
    <w:uiPriority w:val="9"/>
    <w:semiHidden/>
    <w:rsid w:val="00BB19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19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19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19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9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9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9DB"/>
    <w:rPr>
      <w:rFonts w:eastAsiaTheme="majorEastAsia" w:cstheme="majorBidi"/>
      <w:color w:val="272727" w:themeColor="text1" w:themeTint="D8"/>
    </w:rPr>
  </w:style>
  <w:style w:type="paragraph" w:styleId="Title">
    <w:name w:val="Title"/>
    <w:basedOn w:val="Normal"/>
    <w:next w:val="Normal"/>
    <w:link w:val="TitleChar"/>
    <w:uiPriority w:val="10"/>
    <w:qFormat/>
    <w:rsid w:val="00BB1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9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9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9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9DB"/>
    <w:pPr>
      <w:spacing w:before="160"/>
      <w:jc w:val="center"/>
    </w:pPr>
    <w:rPr>
      <w:i/>
      <w:iCs/>
      <w:color w:val="404040" w:themeColor="text1" w:themeTint="BF"/>
    </w:rPr>
  </w:style>
  <w:style w:type="character" w:customStyle="1" w:styleId="QuoteChar">
    <w:name w:val="Quote Char"/>
    <w:basedOn w:val="DefaultParagraphFont"/>
    <w:link w:val="Quote"/>
    <w:uiPriority w:val="29"/>
    <w:rsid w:val="00BB19DB"/>
    <w:rPr>
      <w:i/>
      <w:iCs/>
      <w:color w:val="404040" w:themeColor="text1" w:themeTint="BF"/>
    </w:rPr>
  </w:style>
  <w:style w:type="paragraph" w:styleId="ListParagraph">
    <w:name w:val="List Paragraph"/>
    <w:basedOn w:val="Normal"/>
    <w:uiPriority w:val="34"/>
    <w:qFormat/>
    <w:rsid w:val="00BB19DB"/>
    <w:pPr>
      <w:ind w:left="720"/>
      <w:contextualSpacing/>
    </w:pPr>
  </w:style>
  <w:style w:type="character" w:styleId="IntenseEmphasis">
    <w:name w:val="Intense Emphasis"/>
    <w:basedOn w:val="DefaultParagraphFont"/>
    <w:uiPriority w:val="21"/>
    <w:qFormat/>
    <w:rsid w:val="00BB19DB"/>
    <w:rPr>
      <w:i/>
      <w:iCs/>
      <w:color w:val="2F5496" w:themeColor="accent1" w:themeShade="BF"/>
    </w:rPr>
  </w:style>
  <w:style w:type="paragraph" w:styleId="IntenseQuote">
    <w:name w:val="Intense Quote"/>
    <w:basedOn w:val="Normal"/>
    <w:next w:val="Normal"/>
    <w:link w:val="IntenseQuoteChar"/>
    <w:uiPriority w:val="30"/>
    <w:qFormat/>
    <w:rsid w:val="00BB19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19DB"/>
    <w:rPr>
      <w:i/>
      <w:iCs/>
      <w:color w:val="2F5496" w:themeColor="accent1" w:themeShade="BF"/>
    </w:rPr>
  </w:style>
  <w:style w:type="character" w:styleId="IntenseReference">
    <w:name w:val="Intense Reference"/>
    <w:basedOn w:val="DefaultParagraphFont"/>
    <w:uiPriority w:val="32"/>
    <w:qFormat/>
    <w:rsid w:val="00BB19DB"/>
    <w:rPr>
      <w:b/>
      <w:bCs/>
      <w:smallCaps/>
      <w:color w:val="2F5496" w:themeColor="accent1" w:themeShade="BF"/>
      <w:spacing w:val="5"/>
    </w:rPr>
  </w:style>
  <w:style w:type="character" w:styleId="Hyperlink">
    <w:name w:val="Hyperlink"/>
    <w:basedOn w:val="DefaultParagraphFont"/>
    <w:uiPriority w:val="99"/>
    <w:unhideWhenUsed/>
    <w:rsid w:val="00BB19DB"/>
    <w:rPr>
      <w:color w:val="0563C1" w:themeColor="hyperlink"/>
      <w:u w:val="single"/>
    </w:rPr>
  </w:style>
  <w:style w:type="character" w:styleId="UnresolvedMention">
    <w:name w:val="Unresolved Mention"/>
    <w:basedOn w:val="DefaultParagraphFont"/>
    <w:uiPriority w:val="99"/>
    <w:semiHidden/>
    <w:unhideWhenUsed/>
    <w:rsid w:val="00BB1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vinai2025@gmail.com" TargetMode="External"/><Relationship Id="rId5" Type="http://schemas.openxmlformats.org/officeDocument/2006/relationships/hyperlink" Target="mailto:livinai20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Yasser AbdElmageed Meckawy Hemdan 20P8099</dc:creator>
  <cp:keywords/>
  <dc:description/>
  <cp:lastModifiedBy>Sara Yasser AbdElmageed Meckawy Hemdan 20P8099</cp:lastModifiedBy>
  <cp:revision>2</cp:revision>
  <cp:lastPrinted>2025-08-24T11:00:00Z</cp:lastPrinted>
  <dcterms:created xsi:type="dcterms:W3CDTF">2025-08-24T10:30:00Z</dcterms:created>
  <dcterms:modified xsi:type="dcterms:W3CDTF">2025-08-24T11:05:00Z</dcterms:modified>
</cp:coreProperties>
</file>