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00D93" w14:textId="77777777" w:rsidR="00C704DA" w:rsidRPr="003B475E" w:rsidRDefault="00E87187">
      <w:pPr>
        <w:rPr>
          <w:sz w:val="24"/>
          <w:szCs w:val="24"/>
          <w:u w:val="single"/>
        </w:rPr>
      </w:pPr>
      <w:r w:rsidRPr="003B475E">
        <w:rPr>
          <w:sz w:val="24"/>
          <w:szCs w:val="24"/>
          <w:u w:val="single"/>
        </w:rPr>
        <w:t xml:space="preserve">Si richiede di progettare uno schema concettuale di un database delle attività di acquisto di videogiochi da store diversi della stessa catena </w:t>
      </w:r>
    </w:p>
    <w:p w14:paraId="6B839D40" w14:textId="77777777" w:rsidR="00C704DA" w:rsidRDefault="00E87187">
      <w:r w:rsidRPr="00E87187">
        <w:t xml:space="preserve">● Ogni store è identificato attraverso un codice numerico univoco; inoltre viene riportato l’indirizzo fisico dello store ed il numero di telefono. </w:t>
      </w:r>
    </w:p>
    <w:p w14:paraId="0480B961" w14:textId="77777777" w:rsidR="00C704DA" w:rsidRDefault="00E87187">
      <w:r w:rsidRPr="00E87187">
        <w:t xml:space="preserve">● La base dati contiene le informazioni relative a tutte le persone impiegate presso lo store. Per ciascun impiegato sono noti il codice fiscale, il nome, il titolo di studio ed un recapito. Il codice fiscale permette di identificare univocamente l’impiegato. Gli impiegati possono essere spostati da uno store all’altro a seconda delle esigenze; si vuole pertanto tenere traccia di tutti gli intervalli di tempo in cui un impiegato ha prestato servizio presso uno store e della carica che ha rivestito in quel periodo (per esempio, cassiere o commesso). </w:t>
      </w:r>
    </w:p>
    <w:p w14:paraId="15598526" w14:textId="77777777" w:rsidR="00C704DA" w:rsidRDefault="00E87187">
      <w:r w:rsidRPr="00E87187">
        <w:t xml:space="preserve">● I videogiochi disponibili presso la catena sono identificati dal titolo e dal nome dello sviluppatore; inoltre sono noti l’anno in cui il videogioco è stato distribuito, il costo corrente di acquisto, il genere di videogioco (calcio, action, </w:t>
      </w:r>
      <w:proofErr w:type="spellStart"/>
      <w:r w:rsidRPr="00E87187">
        <w:t>platform</w:t>
      </w:r>
      <w:proofErr w:type="spellEnd"/>
      <w:r w:rsidRPr="00E87187">
        <w:t xml:space="preserve">, ecc.) ed eventualmente i videogiochi disponibili presso la catena di cui il videogioco in questione rappresenta la versione “remake”. </w:t>
      </w:r>
    </w:p>
    <w:p w14:paraId="7D8036EE" w14:textId="6C09CA8D" w:rsidR="00D525E1" w:rsidRDefault="00E87187">
      <w:r w:rsidRPr="00E87187">
        <w:t>● Per ogni videogioco è nota la collocazione all’interno di ciascuno store. In particolare, sono noti il settore, la posizione all’interno del settore ed il numero di copie in cui il videogioco è disponibile. Ciascun settore è</w:t>
      </w:r>
      <w:r w:rsidR="0022463E">
        <w:t xml:space="preserve"> identificato secondo un codice numerico </w:t>
      </w:r>
      <w:r w:rsidR="004253DD">
        <w:t>univoco all’interno dello store e dal codice dello store stesso.</w:t>
      </w:r>
    </w:p>
    <w:p w14:paraId="5FCBFD63" w14:textId="77777777" w:rsidR="0052577A" w:rsidRDefault="0052577A"/>
    <w:p w14:paraId="26435032" w14:textId="6C8FFE31" w:rsidR="0052577A" w:rsidRDefault="004B5C64">
      <w:r>
        <w:rPr>
          <w:noProof/>
        </w:rPr>
        <w:drawing>
          <wp:inline distT="0" distB="0" distL="0" distR="0" wp14:anchorId="1FE5B7BD" wp14:editId="5CD52DBD">
            <wp:extent cx="6120130" cy="4081780"/>
            <wp:effectExtent l="0" t="0" r="0" b="0"/>
            <wp:docPr id="1199655697" name="Immagine 4" descr="Immagine che contiene testo, diagramma, disegno, schizz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655697" name="Immagine 4" descr="Immagine che contiene testo, diagramma, disegno, schizzo&#10;&#10;Descrizione generata automaticament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120130" cy="4081780"/>
                    </a:xfrm>
                    <a:prstGeom prst="rect">
                      <a:avLst/>
                    </a:prstGeom>
                    <a:noFill/>
                    <a:ln>
                      <a:noFill/>
                    </a:ln>
                  </pic:spPr>
                </pic:pic>
              </a:graphicData>
            </a:graphic>
          </wp:inline>
        </w:drawing>
      </w:r>
    </w:p>
    <w:p w14:paraId="623A0DBE" w14:textId="77777777" w:rsidR="0052577A" w:rsidRDefault="0052577A"/>
    <w:p w14:paraId="4BB1D620" w14:textId="77777777" w:rsidR="0052577A" w:rsidRDefault="0052577A"/>
    <w:p w14:paraId="1A9B7641" w14:textId="7F66F02F" w:rsidR="0052577A" w:rsidRDefault="0052577A"/>
    <w:p w14:paraId="7F4427D2" w14:textId="77777777" w:rsidR="0052577A" w:rsidRDefault="0052577A"/>
    <w:p w14:paraId="69201935" w14:textId="0DEF92AC" w:rsidR="0052577A" w:rsidRDefault="00BC4793">
      <w:r>
        <w:lastRenderedPageBreak/>
        <w:t>Rielaborazione schema con tabelle:</w:t>
      </w:r>
    </w:p>
    <w:p w14:paraId="6E0AAEC2" w14:textId="0D5BD27D" w:rsidR="00BC4793" w:rsidRDefault="00AC41BD">
      <w:r>
        <w:rPr>
          <w:noProof/>
        </w:rPr>
        <w:drawing>
          <wp:inline distT="0" distB="0" distL="0" distR="0" wp14:anchorId="1FD351F6" wp14:editId="608AA8E2">
            <wp:extent cx="6120130" cy="5884545"/>
            <wp:effectExtent l="0" t="0" r="0" b="1905"/>
            <wp:docPr id="1567814673"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20130" cy="5884545"/>
                    </a:xfrm>
                    <a:prstGeom prst="rect">
                      <a:avLst/>
                    </a:prstGeom>
                    <a:noFill/>
                    <a:ln>
                      <a:noFill/>
                    </a:ln>
                  </pic:spPr>
                </pic:pic>
              </a:graphicData>
            </a:graphic>
          </wp:inline>
        </w:drawing>
      </w:r>
    </w:p>
    <w:p w14:paraId="6E3D29CC" w14:textId="77777777" w:rsidR="0052577A" w:rsidRDefault="0052577A"/>
    <w:p w14:paraId="3D6A4F3E" w14:textId="77777777" w:rsidR="0052577A" w:rsidRDefault="0052577A"/>
    <w:p w14:paraId="5F745189" w14:textId="77777777" w:rsidR="0052577A" w:rsidRDefault="0052577A"/>
    <w:p w14:paraId="2EA8075E" w14:textId="77777777" w:rsidR="0052577A" w:rsidRDefault="0052577A"/>
    <w:p w14:paraId="593B085A" w14:textId="77777777" w:rsidR="0052577A" w:rsidRDefault="0052577A"/>
    <w:p w14:paraId="7A055070" w14:textId="77777777" w:rsidR="0052577A" w:rsidRDefault="0052577A"/>
    <w:p w14:paraId="4834D3DF" w14:textId="77777777" w:rsidR="0052577A" w:rsidRDefault="0052577A"/>
    <w:p w14:paraId="784930DF" w14:textId="77777777" w:rsidR="0052577A" w:rsidRDefault="0052577A"/>
    <w:p w14:paraId="27E8C83F" w14:textId="77777777" w:rsidR="0052577A" w:rsidRDefault="0052577A"/>
    <w:p w14:paraId="260770A8" w14:textId="77777777" w:rsidR="0052577A" w:rsidRDefault="0052577A"/>
    <w:p w14:paraId="778D52D7" w14:textId="77777777" w:rsidR="0052577A" w:rsidRDefault="0052577A"/>
    <w:sectPr w:rsidR="0052577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FF4"/>
    <w:rsid w:val="000175BC"/>
    <w:rsid w:val="0022463E"/>
    <w:rsid w:val="00312E15"/>
    <w:rsid w:val="003B475E"/>
    <w:rsid w:val="004253DD"/>
    <w:rsid w:val="004B5C64"/>
    <w:rsid w:val="0052577A"/>
    <w:rsid w:val="006070E6"/>
    <w:rsid w:val="008627F0"/>
    <w:rsid w:val="00A07FEE"/>
    <w:rsid w:val="00AC41BD"/>
    <w:rsid w:val="00B72B50"/>
    <w:rsid w:val="00BC4793"/>
    <w:rsid w:val="00C704DA"/>
    <w:rsid w:val="00C72FF4"/>
    <w:rsid w:val="00D525E1"/>
    <w:rsid w:val="00D91EA3"/>
    <w:rsid w:val="00E8718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CB3DD"/>
  <w15:chartTrackingRefBased/>
  <w15:docId w15:val="{724430E6-CEC5-4CE7-BA61-723E272B3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3</Pages>
  <Words>242</Words>
  <Characters>1383</Characters>
  <Application>Microsoft Office Word</Application>
  <DocSecurity>0</DocSecurity>
  <Lines>11</Lines>
  <Paragraphs>3</Paragraphs>
  <ScaleCrop>false</ScaleCrop>
  <Company/>
  <LinksUpToDate>false</LinksUpToDate>
  <CharactersWithSpaces>1622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Moret</dc:creator>
  <cp:keywords/>
  <dc:description/>
  <cp:lastModifiedBy>Sara Moret</cp:lastModifiedBy>
  <cp:revision>17</cp:revision>
  <dcterms:created xsi:type="dcterms:W3CDTF">2023-12-20T17:51:00Z</dcterms:created>
  <dcterms:modified xsi:type="dcterms:W3CDTF">2023-12-27T20:10:00Z</dcterms:modified>
</cp:coreProperties>
</file>