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19" w:rsidRDefault="00E41B19" w:rsidP="004A2915">
      <w:pPr>
        <w:rPr>
          <w:rFonts w:ascii="Arial" w:hAnsi="Arial" w:cs="Arial"/>
          <w:b/>
          <w:sz w:val="20"/>
          <w:szCs w:val="20"/>
        </w:rPr>
      </w:pPr>
      <w:bookmarkStart w:id="0" w:name="_GoBack"/>
      <w:bookmarkEnd w:id="0"/>
    </w:p>
    <w:p w:rsidR="00E41B19" w:rsidRPr="0000485C" w:rsidRDefault="005B5928" w:rsidP="00E41B19">
      <w:pPr>
        <w:rPr>
          <w:rFonts w:ascii="Arial" w:hAnsi="Arial" w:cs="Arial"/>
          <w:sz w:val="20"/>
          <w:szCs w:val="20"/>
          <w:lang w:val="es-CO"/>
        </w:rPr>
      </w:pPr>
      <w:r>
        <w:rPr>
          <w:rFonts w:ascii="Arial" w:hAnsi="Arial" w:cs="Arial"/>
          <w:noProof/>
          <w:sz w:val="20"/>
          <w:szCs w:val="20"/>
        </w:rPr>
        <mc:AlternateContent>
          <mc:Choice Requires="wps">
            <w:drawing>
              <wp:anchor distT="0" distB="0" distL="114300" distR="114300" simplePos="0" relativeHeight="251657728" behindDoc="1" locked="0" layoutInCell="1" allowOverlap="1" wp14:anchorId="03B90A88" wp14:editId="6CD5AEF0">
                <wp:simplePos x="0" y="0"/>
                <wp:positionH relativeFrom="column">
                  <wp:posOffset>-105350</wp:posOffset>
                </wp:positionH>
                <wp:positionV relativeFrom="paragraph">
                  <wp:posOffset>58336</wp:posOffset>
                </wp:positionV>
                <wp:extent cx="5744845" cy="8600536"/>
                <wp:effectExtent l="0" t="0" r="2730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845" cy="8600536"/>
                        </a:xfrm>
                        <a:prstGeom prst="rect">
                          <a:avLst/>
                        </a:prstGeom>
                        <a:solidFill>
                          <a:srgbClr val="FFFFFF"/>
                        </a:solidFill>
                        <a:ln w="15875">
                          <a:solidFill>
                            <a:srgbClr val="000000"/>
                          </a:solidFill>
                          <a:miter lim="800000"/>
                          <a:headEnd/>
                          <a:tailEnd/>
                        </a:ln>
                      </wps:spPr>
                      <wps:txbx>
                        <w:txbxContent>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Default="00E515C4" w:rsidP="00E41B19"/>
                          <w:p w:rsidR="00E515C4" w:rsidRPr="00FF612C" w:rsidRDefault="00E515C4" w:rsidP="00E41B19">
                            <w:pPr>
                              <w:rPr>
                                <w:b/>
                                <w:sz w:val="28"/>
                              </w:rPr>
                            </w:pPr>
                          </w:p>
                          <w:p w:rsidR="00E515C4" w:rsidRPr="00FF612C" w:rsidRDefault="00E515C4" w:rsidP="00E41B19">
                            <w:pPr>
                              <w:rPr>
                                <w:b/>
                                <w:sz w:val="28"/>
                              </w:rPr>
                            </w:pPr>
                          </w:p>
                          <w:p w:rsidR="00E515C4" w:rsidRPr="00FF612C" w:rsidRDefault="00E515C4" w:rsidP="00740592">
                            <w:pPr>
                              <w:jc w:val="center"/>
                              <w:rPr>
                                <w:rFonts w:ascii="Verdana" w:hAnsi="Verdana"/>
                                <w:b/>
                                <w:bCs/>
                                <w:sz w:val="20"/>
                                <w:szCs w:val="18"/>
                              </w:rPr>
                            </w:pPr>
                            <w:r w:rsidRPr="00FF612C">
                              <w:rPr>
                                <w:rFonts w:ascii="Verdana" w:hAnsi="Verdana"/>
                                <w:b/>
                                <w:bCs/>
                                <w:sz w:val="20"/>
                                <w:szCs w:val="18"/>
                              </w:rPr>
                              <w:t>GUÍA DE APRENDIZAJE PARA LA ESTRUCTURA CURRICULAR ANÁLISIS Y DESARROLLO DE SISTEMAS DE INFORMACIÓN</w:t>
                            </w:r>
                          </w:p>
                          <w:p w:rsidR="00E515C4" w:rsidRPr="00FF612C"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CE3AF1" w:rsidP="00740592">
                            <w:pPr>
                              <w:jc w:val="center"/>
                              <w:rPr>
                                <w:rFonts w:ascii="Verdana" w:hAnsi="Verdana"/>
                                <w:b/>
                                <w:bCs/>
                                <w:sz w:val="20"/>
                                <w:szCs w:val="18"/>
                              </w:rPr>
                            </w:pPr>
                            <w:r>
                              <w:rPr>
                                <w:rFonts w:ascii="Verdana" w:hAnsi="Verdana"/>
                                <w:b/>
                                <w:bCs/>
                                <w:sz w:val="20"/>
                                <w:szCs w:val="18"/>
                              </w:rPr>
                              <w:t xml:space="preserve">Aplicación de los Conceptos de </w:t>
                            </w:r>
                            <w:proofErr w:type="spellStart"/>
                            <w:r>
                              <w:rPr>
                                <w:rFonts w:ascii="Verdana" w:hAnsi="Verdana"/>
                                <w:b/>
                                <w:bCs/>
                                <w:sz w:val="20"/>
                                <w:szCs w:val="18"/>
                              </w:rPr>
                              <w:t>Razon</w:t>
                            </w:r>
                            <w:proofErr w:type="spellEnd"/>
                            <w:r>
                              <w:rPr>
                                <w:rFonts w:ascii="Verdana" w:hAnsi="Verdana"/>
                                <w:b/>
                                <w:bCs/>
                                <w:sz w:val="20"/>
                                <w:szCs w:val="18"/>
                              </w:rPr>
                              <w:t xml:space="preserve">, proporción y </w:t>
                            </w:r>
                            <w:r w:rsidR="00C95E5F">
                              <w:rPr>
                                <w:rFonts w:ascii="Verdana" w:hAnsi="Verdana"/>
                                <w:b/>
                                <w:bCs/>
                                <w:sz w:val="20"/>
                                <w:szCs w:val="18"/>
                              </w:rPr>
                              <w:t>porcentaje en Análisis de Requerimientos.</w:t>
                            </w:r>
                            <w:r>
                              <w:rPr>
                                <w:rFonts w:ascii="Verdana" w:hAnsi="Verdana"/>
                                <w:b/>
                                <w:bCs/>
                                <w:sz w:val="20"/>
                                <w:szCs w:val="18"/>
                              </w:rPr>
                              <w:t xml:space="preserve"> </w:t>
                            </w: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p>
                          <w:p w:rsidR="00E515C4" w:rsidRPr="00FF612C" w:rsidRDefault="00E515C4" w:rsidP="00740592">
                            <w:pPr>
                              <w:jc w:val="center"/>
                              <w:rPr>
                                <w:rFonts w:ascii="Verdana" w:hAnsi="Verdana"/>
                                <w:b/>
                                <w:bCs/>
                                <w:sz w:val="20"/>
                                <w:szCs w:val="18"/>
                              </w:rPr>
                            </w:pPr>
                            <w:r w:rsidRPr="00FF612C">
                              <w:rPr>
                                <w:rFonts w:ascii="Verdana" w:hAnsi="Verdana"/>
                                <w:b/>
                                <w:bCs/>
                                <w:sz w:val="20"/>
                                <w:szCs w:val="18"/>
                              </w:rPr>
                              <w:t xml:space="preserve">Bogotá D.C, </w:t>
                            </w:r>
                            <w:r w:rsidR="00BC7C01">
                              <w:rPr>
                                <w:rFonts w:ascii="Verdana" w:hAnsi="Verdana"/>
                                <w:b/>
                                <w:bCs/>
                                <w:sz w:val="20"/>
                                <w:szCs w:val="18"/>
                              </w:rPr>
                              <w:t>octubre de 2016</w:t>
                            </w:r>
                          </w:p>
                          <w:p w:rsidR="00E515C4" w:rsidRDefault="00E515C4" w:rsidP="00740592">
                            <w:pPr>
                              <w:jc w:val="center"/>
                            </w:pPr>
                          </w:p>
                          <w:p w:rsidR="00E515C4" w:rsidRDefault="00E515C4" w:rsidP="00E41B19"/>
                          <w:p w:rsidR="00E515C4" w:rsidRDefault="00E515C4" w:rsidP="00E41B19"/>
                          <w:p w:rsidR="00E515C4" w:rsidRDefault="00E515C4" w:rsidP="00E41B19"/>
                          <w:p w:rsidR="00E515C4" w:rsidRDefault="00E515C4" w:rsidP="00E41B1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25pt;margin-top:4.6pt;width:452.35pt;height:67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" strokeweight="1.25pt">
                <v:textbox>
                  <w:txbxContent>
                    <w:p w14:paraId="526FD114" w14:textId="77777777" w:rsidR="00E515C4" w:rsidRDefault="00E515C4" w:rsidP="00E41B19"/>
                    <w:p w14:paraId="26B4CAC1" w14:textId="77777777" w:rsidR="00E515C4" w:rsidRDefault="00E515C4" w:rsidP="00E41B19"/>
                    <w:p w14:paraId="00D31A78" w14:textId="77777777" w:rsidR="00E515C4" w:rsidRDefault="00E515C4" w:rsidP="00E41B19"/>
                    <w:p w14:paraId="3DAB2497" w14:textId="77777777" w:rsidR="00E515C4" w:rsidRDefault="00E515C4" w:rsidP="00E41B19"/>
                    <w:p w14:paraId="69A79B22" w14:textId="77777777" w:rsidR="00E515C4" w:rsidRDefault="00E515C4" w:rsidP="00E41B19"/>
                    <w:p w14:paraId="5DF74A55" w14:textId="77777777" w:rsidR="00E515C4" w:rsidRDefault="00E515C4" w:rsidP="00E41B19"/>
                    <w:p w14:paraId="72EB76B1" w14:textId="77777777" w:rsidR="00E515C4" w:rsidRDefault="00E515C4" w:rsidP="00E41B19"/>
                    <w:p w14:paraId="4E356002" w14:textId="77777777" w:rsidR="00E515C4" w:rsidRDefault="00E515C4" w:rsidP="00E41B19"/>
                    <w:p w14:paraId="70B1025E" w14:textId="77777777" w:rsidR="00E515C4" w:rsidRDefault="00E515C4" w:rsidP="00E41B19"/>
                    <w:p w14:paraId="51B4C197" w14:textId="77777777" w:rsidR="00E515C4" w:rsidRDefault="00E515C4" w:rsidP="00E41B19"/>
                    <w:p w14:paraId="1E7397FF" w14:textId="77777777" w:rsidR="00E515C4" w:rsidRDefault="00E515C4" w:rsidP="00E41B19"/>
                    <w:p w14:paraId="539AD8D1" w14:textId="77777777" w:rsidR="00E515C4" w:rsidRDefault="00E515C4" w:rsidP="00E41B19"/>
                    <w:p w14:paraId="767CB931" w14:textId="77777777" w:rsidR="00E515C4" w:rsidRDefault="00E515C4" w:rsidP="00E41B19"/>
                    <w:p w14:paraId="29D982E4" w14:textId="77777777" w:rsidR="00E515C4" w:rsidRDefault="00E515C4" w:rsidP="00E41B19"/>
                    <w:p w14:paraId="187F227F" w14:textId="77777777" w:rsidR="00E515C4" w:rsidRDefault="00E515C4" w:rsidP="00E41B19"/>
                    <w:p w14:paraId="605B286B" w14:textId="77777777" w:rsidR="00E515C4" w:rsidRDefault="00E515C4" w:rsidP="00E41B19"/>
                    <w:p w14:paraId="242A7940" w14:textId="77777777" w:rsidR="00E515C4" w:rsidRPr="00FF612C" w:rsidRDefault="00E515C4" w:rsidP="00E41B19">
                      <w:pPr>
                        <w:rPr>
                          <w:b/>
                          <w:sz w:val="28"/>
                        </w:rPr>
                      </w:pPr>
                    </w:p>
                    <w:p w14:paraId="0C7A40B4" w14:textId="77777777" w:rsidR="00E515C4" w:rsidRPr="00FF612C" w:rsidRDefault="00E515C4" w:rsidP="00E41B19">
                      <w:pPr>
                        <w:rPr>
                          <w:b/>
                          <w:sz w:val="28"/>
                        </w:rPr>
                      </w:pPr>
                    </w:p>
                    <w:p w14:paraId="4910F290" w14:textId="77777777" w:rsidR="00E515C4" w:rsidRPr="00FF612C" w:rsidRDefault="00E515C4" w:rsidP="00740592">
                      <w:pPr>
                        <w:jc w:val="center"/>
                        <w:rPr>
                          <w:rFonts w:ascii="Verdana" w:hAnsi="Verdana"/>
                          <w:b/>
                          <w:bCs/>
                          <w:sz w:val="20"/>
                          <w:szCs w:val="18"/>
                        </w:rPr>
                      </w:pPr>
                      <w:r w:rsidRPr="00FF612C">
                        <w:rPr>
                          <w:rFonts w:ascii="Verdana" w:hAnsi="Verdana"/>
                          <w:b/>
                          <w:bCs/>
                          <w:sz w:val="20"/>
                          <w:szCs w:val="18"/>
                        </w:rPr>
                        <w:t>GUÍA DE APRENDIZAJE PARA LA ESTRUCTURA CURRICULAR ANÁLISIS Y DESARROLLO DE SISTEMAS DE INFORMACIÓN</w:t>
                      </w:r>
                    </w:p>
                    <w:p w14:paraId="2A36487E" w14:textId="77777777" w:rsidR="00E515C4" w:rsidRPr="00FF612C" w:rsidRDefault="00E515C4" w:rsidP="00740592">
                      <w:pPr>
                        <w:jc w:val="center"/>
                        <w:rPr>
                          <w:rFonts w:ascii="Verdana" w:hAnsi="Verdana"/>
                          <w:b/>
                          <w:bCs/>
                          <w:sz w:val="20"/>
                          <w:szCs w:val="18"/>
                        </w:rPr>
                      </w:pPr>
                    </w:p>
                    <w:p w14:paraId="7F87DCDE" w14:textId="77777777" w:rsidR="00E515C4" w:rsidRDefault="00E515C4" w:rsidP="00740592">
                      <w:pPr>
                        <w:jc w:val="center"/>
                        <w:rPr>
                          <w:rFonts w:ascii="Verdana" w:hAnsi="Verdana"/>
                          <w:b/>
                          <w:bCs/>
                          <w:sz w:val="20"/>
                          <w:szCs w:val="18"/>
                        </w:rPr>
                      </w:pPr>
                    </w:p>
                    <w:p w14:paraId="1A311B59" w14:textId="77777777" w:rsidR="00E515C4" w:rsidRDefault="00E515C4" w:rsidP="00740592">
                      <w:pPr>
                        <w:jc w:val="center"/>
                        <w:rPr>
                          <w:rFonts w:ascii="Verdana" w:hAnsi="Verdana"/>
                          <w:b/>
                          <w:bCs/>
                          <w:sz w:val="20"/>
                          <w:szCs w:val="18"/>
                        </w:rPr>
                      </w:pPr>
                    </w:p>
                    <w:p w14:paraId="68F2F1FB" w14:textId="77777777" w:rsidR="00E515C4" w:rsidRDefault="00E515C4" w:rsidP="00740592">
                      <w:pPr>
                        <w:jc w:val="center"/>
                        <w:rPr>
                          <w:rFonts w:ascii="Verdana" w:hAnsi="Verdana"/>
                          <w:b/>
                          <w:bCs/>
                          <w:sz w:val="20"/>
                          <w:szCs w:val="18"/>
                        </w:rPr>
                      </w:pPr>
                    </w:p>
                    <w:p w14:paraId="4B3A236B" w14:textId="77777777" w:rsidR="00E515C4" w:rsidRDefault="00E515C4" w:rsidP="00740592">
                      <w:pPr>
                        <w:jc w:val="center"/>
                        <w:rPr>
                          <w:rFonts w:ascii="Verdana" w:hAnsi="Verdana"/>
                          <w:b/>
                          <w:bCs/>
                          <w:sz w:val="20"/>
                          <w:szCs w:val="18"/>
                        </w:rPr>
                      </w:pPr>
                    </w:p>
                    <w:p w14:paraId="106D95AB" w14:textId="77777777" w:rsidR="00E515C4" w:rsidRDefault="00E515C4" w:rsidP="00740592">
                      <w:pPr>
                        <w:jc w:val="center"/>
                        <w:rPr>
                          <w:rFonts w:ascii="Verdana" w:hAnsi="Verdana"/>
                          <w:b/>
                          <w:bCs/>
                          <w:sz w:val="20"/>
                          <w:szCs w:val="18"/>
                        </w:rPr>
                      </w:pPr>
                    </w:p>
                    <w:p w14:paraId="571373C6" w14:textId="77777777" w:rsidR="00E515C4" w:rsidRDefault="00E515C4" w:rsidP="00740592">
                      <w:pPr>
                        <w:jc w:val="center"/>
                        <w:rPr>
                          <w:rFonts w:ascii="Verdana" w:hAnsi="Verdana"/>
                          <w:b/>
                          <w:bCs/>
                          <w:sz w:val="20"/>
                          <w:szCs w:val="18"/>
                        </w:rPr>
                      </w:pPr>
                    </w:p>
                    <w:p w14:paraId="204D44AE" w14:textId="77777777" w:rsidR="00E515C4" w:rsidRDefault="00E515C4" w:rsidP="00740592">
                      <w:pPr>
                        <w:jc w:val="center"/>
                        <w:rPr>
                          <w:rFonts w:ascii="Verdana" w:hAnsi="Verdana"/>
                          <w:b/>
                          <w:bCs/>
                          <w:sz w:val="20"/>
                          <w:szCs w:val="18"/>
                        </w:rPr>
                      </w:pPr>
                    </w:p>
                    <w:p w14:paraId="4F508134" w14:textId="77777777" w:rsidR="00E515C4" w:rsidRDefault="00E515C4" w:rsidP="00740592">
                      <w:pPr>
                        <w:jc w:val="center"/>
                        <w:rPr>
                          <w:rFonts w:ascii="Verdana" w:hAnsi="Verdana"/>
                          <w:b/>
                          <w:bCs/>
                          <w:sz w:val="20"/>
                          <w:szCs w:val="18"/>
                        </w:rPr>
                      </w:pPr>
                    </w:p>
                    <w:p w14:paraId="5E79985B" w14:textId="77777777" w:rsidR="00E515C4" w:rsidRPr="00FF612C" w:rsidRDefault="00E515C4" w:rsidP="00740592">
                      <w:pPr>
                        <w:jc w:val="center"/>
                        <w:rPr>
                          <w:rFonts w:ascii="Verdana" w:hAnsi="Verdana"/>
                          <w:b/>
                          <w:bCs/>
                          <w:sz w:val="20"/>
                          <w:szCs w:val="18"/>
                        </w:rPr>
                      </w:pPr>
                    </w:p>
                    <w:p w14:paraId="79D6CD8C" w14:textId="77777777" w:rsidR="00E515C4" w:rsidRPr="00FF612C" w:rsidRDefault="00E515C4" w:rsidP="00740592">
                      <w:pPr>
                        <w:jc w:val="center"/>
                        <w:rPr>
                          <w:rFonts w:ascii="Verdana" w:hAnsi="Verdana"/>
                          <w:b/>
                          <w:bCs/>
                          <w:sz w:val="20"/>
                          <w:szCs w:val="18"/>
                        </w:rPr>
                      </w:pPr>
                    </w:p>
                    <w:p w14:paraId="409862AE" w14:textId="77777777" w:rsidR="00E515C4" w:rsidRPr="00FF612C" w:rsidRDefault="00CE3AF1" w:rsidP="00740592">
                      <w:pPr>
                        <w:jc w:val="center"/>
                        <w:rPr>
                          <w:rFonts w:ascii="Verdana" w:hAnsi="Verdana"/>
                          <w:b/>
                          <w:bCs/>
                          <w:sz w:val="20"/>
                          <w:szCs w:val="18"/>
                        </w:rPr>
                      </w:pPr>
                      <w:r>
                        <w:rPr>
                          <w:rFonts w:ascii="Verdana" w:hAnsi="Verdana"/>
                          <w:b/>
                          <w:bCs/>
                          <w:sz w:val="20"/>
                          <w:szCs w:val="18"/>
                        </w:rPr>
                        <w:t xml:space="preserve">Aplicación de los Conceptos de </w:t>
                      </w:r>
                      <w:proofErr w:type="spellStart"/>
                      <w:r>
                        <w:rPr>
                          <w:rFonts w:ascii="Verdana" w:hAnsi="Verdana"/>
                          <w:b/>
                          <w:bCs/>
                          <w:sz w:val="20"/>
                          <w:szCs w:val="18"/>
                        </w:rPr>
                        <w:t>Razon</w:t>
                      </w:r>
                      <w:proofErr w:type="spellEnd"/>
                      <w:r>
                        <w:rPr>
                          <w:rFonts w:ascii="Verdana" w:hAnsi="Verdana"/>
                          <w:b/>
                          <w:bCs/>
                          <w:sz w:val="20"/>
                          <w:szCs w:val="18"/>
                        </w:rPr>
                        <w:t xml:space="preserve">, proporción y </w:t>
                      </w:r>
                      <w:r w:rsidR="00C95E5F">
                        <w:rPr>
                          <w:rFonts w:ascii="Verdana" w:hAnsi="Verdana"/>
                          <w:b/>
                          <w:bCs/>
                          <w:sz w:val="20"/>
                          <w:szCs w:val="18"/>
                        </w:rPr>
                        <w:t>porcentaje en Análisis de Requerimientos.</w:t>
                      </w:r>
                      <w:r>
                        <w:rPr>
                          <w:rFonts w:ascii="Verdana" w:hAnsi="Verdana"/>
                          <w:b/>
                          <w:bCs/>
                          <w:sz w:val="20"/>
                          <w:szCs w:val="18"/>
                        </w:rPr>
                        <w:t xml:space="preserve"> </w:t>
                      </w:r>
                    </w:p>
                    <w:p w14:paraId="310E7990" w14:textId="77777777" w:rsidR="00E515C4" w:rsidRPr="00FF612C" w:rsidRDefault="00E515C4" w:rsidP="00740592">
                      <w:pPr>
                        <w:jc w:val="center"/>
                        <w:rPr>
                          <w:rFonts w:ascii="Verdana" w:hAnsi="Verdana"/>
                          <w:b/>
                          <w:bCs/>
                          <w:sz w:val="20"/>
                          <w:szCs w:val="18"/>
                        </w:rPr>
                      </w:pPr>
                    </w:p>
                    <w:p w14:paraId="135A66AD" w14:textId="77777777" w:rsidR="00E515C4" w:rsidRPr="00FF612C" w:rsidRDefault="00E515C4" w:rsidP="00740592">
                      <w:pPr>
                        <w:jc w:val="center"/>
                        <w:rPr>
                          <w:rFonts w:ascii="Verdana" w:hAnsi="Verdana"/>
                          <w:b/>
                          <w:bCs/>
                          <w:sz w:val="20"/>
                          <w:szCs w:val="18"/>
                        </w:rPr>
                      </w:pPr>
                    </w:p>
                    <w:p w14:paraId="0E21BAC4" w14:textId="77777777" w:rsidR="00E515C4" w:rsidRPr="00FF612C" w:rsidRDefault="00E515C4" w:rsidP="00740592">
                      <w:pPr>
                        <w:jc w:val="center"/>
                        <w:rPr>
                          <w:rFonts w:ascii="Verdana" w:hAnsi="Verdana"/>
                          <w:b/>
                          <w:bCs/>
                          <w:sz w:val="20"/>
                          <w:szCs w:val="18"/>
                        </w:rPr>
                      </w:pPr>
                    </w:p>
                    <w:p w14:paraId="3F06A25B" w14:textId="77777777" w:rsidR="00E515C4" w:rsidRPr="00FF612C" w:rsidRDefault="00E515C4" w:rsidP="00740592">
                      <w:pPr>
                        <w:jc w:val="center"/>
                        <w:rPr>
                          <w:rFonts w:ascii="Verdana" w:hAnsi="Verdana"/>
                          <w:b/>
                          <w:bCs/>
                          <w:sz w:val="20"/>
                          <w:szCs w:val="18"/>
                        </w:rPr>
                      </w:pPr>
                    </w:p>
                    <w:p w14:paraId="7C8F5CE3" w14:textId="77777777" w:rsidR="00E515C4" w:rsidRPr="00FF612C" w:rsidRDefault="00E515C4" w:rsidP="00740592">
                      <w:pPr>
                        <w:jc w:val="center"/>
                        <w:rPr>
                          <w:rFonts w:ascii="Verdana" w:hAnsi="Verdana"/>
                          <w:b/>
                          <w:bCs/>
                          <w:sz w:val="20"/>
                          <w:szCs w:val="18"/>
                        </w:rPr>
                      </w:pPr>
                    </w:p>
                    <w:p w14:paraId="22EB7CE2" w14:textId="77777777" w:rsidR="00E515C4" w:rsidRPr="00FF612C" w:rsidRDefault="00E515C4" w:rsidP="00740592">
                      <w:pPr>
                        <w:jc w:val="center"/>
                        <w:rPr>
                          <w:rFonts w:ascii="Verdana" w:hAnsi="Verdana"/>
                          <w:b/>
                          <w:bCs/>
                          <w:sz w:val="20"/>
                          <w:szCs w:val="18"/>
                        </w:rPr>
                      </w:pPr>
                    </w:p>
                    <w:p w14:paraId="3F22ACDD" w14:textId="77777777" w:rsidR="00E515C4" w:rsidRPr="00FF612C" w:rsidRDefault="00E515C4" w:rsidP="00740592">
                      <w:pPr>
                        <w:jc w:val="center"/>
                        <w:rPr>
                          <w:rFonts w:ascii="Verdana" w:hAnsi="Verdana"/>
                          <w:b/>
                          <w:bCs/>
                          <w:sz w:val="20"/>
                          <w:szCs w:val="18"/>
                        </w:rPr>
                      </w:pPr>
                    </w:p>
                    <w:p w14:paraId="304E6E0E" w14:textId="77777777" w:rsidR="00E515C4" w:rsidRPr="00FF612C" w:rsidRDefault="00E515C4" w:rsidP="00740592">
                      <w:pPr>
                        <w:jc w:val="center"/>
                        <w:rPr>
                          <w:rFonts w:ascii="Verdana" w:hAnsi="Verdana"/>
                          <w:b/>
                          <w:bCs/>
                          <w:sz w:val="20"/>
                          <w:szCs w:val="18"/>
                        </w:rPr>
                      </w:pPr>
                    </w:p>
                    <w:p w14:paraId="4BE0EBC6" w14:textId="77777777" w:rsidR="00E515C4" w:rsidRPr="00FF612C" w:rsidRDefault="00E515C4" w:rsidP="00740592">
                      <w:pPr>
                        <w:jc w:val="center"/>
                        <w:rPr>
                          <w:rFonts w:ascii="Verdana" w:hAnsi="Verdana"/>
                          <w:b/>
                          <w:bCs/>
                          <w:sz w:val="20"/>
                          <w:szCs w:val="18"/>
                        </w:rPr>
                      </w:pPr>
                    </w:p>
                    <w:p w14:paraId="0EC1D8DC" w14:textId="77777777" w:rsidR="00E515C4" w:rsidRPr="00FF612C" w:rsidRDefault="00E515C4" w:rsidP="00740592">
                      <w:pPr>
                        <w:jc w:val="center"/>
                        <w:rPr>
                          <w:rFonts w:ascii="Verdana" w:hAnsi="Verdana"/>
                          <w:b/>
                          <w:bCs/>
                          <w:sz w:val="20"/>
                          <w:szCs w:val="18"/>
                        </w:rPr>
                      </w:pPr>
                    </w:p>
                    <w:p w14:paraId="3DA91FCD" w14:textId="77777777" w:rsidR="00E515C4" w:rsidRPr="00FF612C" w:rsidRDefault="00E515C4" w:rsidP="00740592">
                      <w:pPr>
                        <w:jc w:val="center"/>
                        <w:rPr>
                          <w:rFonts w:ascii="Verdana" w:hAnsi="Verdana"/>
                          <w:b/>
                          <w:bCs/>
                          <w:sz w:val="20"/>
                          <w:szCs w:val="18"/>
                        </w:rPr>
                      </w:pPr>
                    </w:p>
                    <w:p w14:paraId="1C35D7F0" w14:textId="77777777" w:rsidR="00E515C4" w:rsidRPr="00FF612C" w:rsidRDefault="00E515C4" w:rsidP="00740592">
                      <w:pPr>
                        <w:jc w:val="center"/>
                        <w:rPr>
                          <w:rFonts w:ascii="Verdana" w:hAnsi="Verdana"/>
                          <w:b/>
                          <w:bCs/>
                          <w:sz w:val="20"/>
                          <w:szCs w:val="18"/>
                        </w:rPr>
                      </w:pPr>
                    </w:p>
                    <w:p w14:paraId="58A9CB35" w14:textId="77777777" w:rsidR="00E515C4" w:rsidRPr="00FF612C" w:rsidRDefault="00E515C4" w:rsidP="00740592">
                      <w:pPr>
                        <w:jc w:val="center"/>
                        <w:rPr>
                          <w:rFonts w:ascii="Verdana" w:hAnsi="Verdana"/>
                          <w:b/>
                          <w:bCs/>
                          <w:sz w:val="20"/>
                          <w:szCs w:val="18"/>
                        </w:rPr>
                      </w:pPr>
                    </w:p>
                    <w:p w14:paraId="04E592DD" w14:textId="77777777" w:rsidR="00E515C4" w:rsidRPr="00FF612C" w:rsidRDefault="00E515C4" w:rsidP="00740592">
                      <w:pPr>
                        <w:jc w:val="center"/>
                        <w:rPr>
                          <w:rFonts w:ascii="Verdana" w:hAnsi="Verdana"/>
                          <w:b/>
                          <w:bCs/>
                          <w:sz w:val="20"/>
                          <w:szCs w:val="18"/>
                        </w:rPr>
                      </w:pPr>
                      <w:r w:rsidRPr="00FF612C">
                        <w:rPr>
                          <w:rFonts w:ascii="Verdana" w:hAnsi="Verdana"/>
                          <w:b/>
                          <w:bCs/>
                          <w:sz w:val="20"/>
                          <w:szCs w:val="18"/>
                        </w:rPr>
                        <w:t xml:space="preserve">Bogotá D.C, </w:t>
                      </w:r>
                      <w:r w:rsidR="00BC7C01">
                        <w:rPr>
                          <w:rFonts w:ascii="Verdana" w:hAnsi="Verdana"/>
                          <w:b/>
                          <w:bCs/>
                          <w:sz w:val="20"/>
                          <w:szCs w:val="18"/>
                        </w:rPr>
                        <w:t>octubre de 2016</w:t>
                      </w:r>
                      <w:bookmarkStart w:id="1" w:name="_GoBack"/>
                      <w:bookmarkEnd w:id="1"/>
                    </w:p>
                    <w:p w14:paraId="763FDD42" w14:textId="77777777" w:rsidR="00E515C4" w:rsidRDefault="00E515C4" w:rsidP="00740592">
                      <w:pPr>
                        <w:jc w:val="center"/>
                      </w:pPr>
                    </w:p>
                    <w:p w14:paraId="0B1816EE" w14:textId="77777777" w:rsidR="00E515C4" w:rsidRDefault="00E515C4" w:rsidP="00E41B19"/>
                    <w:p w14:paraId="363455F1" w14:textId="77777777" w:rsidR="00E515C4" w:rsidRDefault="00E515C4" w:rsidP="00E41B19"/>
                    <w:p w14:paraId="10D1E235" w14:textId="77777777" w:rsidR="00E515C4" w:rsidRDefault="00E515C4" w:rsidP="00E41B19"/>
                    <w:p w14:paraId="5EDFD50F" w14:textId="77777777" w:rsidR="00E515C4" w:rsidRDefault="00E515C4" w:rsidP="00E41B19"/>
                  </w:txbxContent>
                </v:textbox>
              </v:shape>
            </w:pict>
          </mc:Fallback>
        </mc:AlternateContent>
      </w:r>
    </w:p>
    <w:p w:rsidR="00E41B19" w:rsidRPr="0000485C" w:rsidRDefault="00E41B19" w:rsidP="00E41B19">
      <w:pPr>
        <w:jc w:val="center"/>
        <w:rPr>
          <w:rFonts w:ascii="Arial" w:hAnsi="Arial" w:cs="Arial"/>
          <w:sz w:val="20"/>
          <w:szCs w:val="20"/>
        </w:rPr>
      </w:pPr>
      <w:r w:rsidRPr="0000485C">
        <w:rPr>
          <w:rFonts w:ascii="Arial" w:hAnsi="Arial" w:cs="Arial"/>
          <w:sz w:val="20"/>
          <w:szCs w:val="20"/>
        </w:rPr>
        <w:t xml:space="preserve"> </w:t>
      </w:r>
    </w:p>
    <w:p w:rsidR="00E41B19" w:rsidRPr="003B0278" w:rsidRDefault="00E41B19" w:rsidP="00E41B19">
      <w:pPr>
        <w:jc w:val="center"/>
        <w:rPr>
          <w:rFonts w:ascii="Arial" w:hAnsi="Arial" w:cs="Arial"/>
          <w:sz w:val="18"/>
          <w:szCs w:val="18"/>
        </w:rPr>
      </w:pPr>
      <w:r w:rsidRPr="003B0278">
        <w:rPr>
          <w:rFonts w:ascii="Arial" w:hAnsi="Arial" w:cs="Arial"/>
          <w:sz w:val="18"/>
          <w:szCs w:val="18"/>
        </w:rPr>
        <w:object w:dxaOrig="1725" w:dyaOrig="1320" w14:anchorId="5CA51B7B">
          <v:shape id="_x0000_i1026" type="#_x0000_t75" style="width:53.75pt;height:57.4pt" o:ole="" fillcolor="window">
            <v:imagedata r:id="rId9" o:title=""/>
          </v:shape>
          <o:OLEObject Type="Embed" ProgID="MSPhotoEd.3" ShapeID="_x0000_i1026" DrawAspect="Content" ObjectID="_1410935662" r:id="rId10"/>
        </w:object>
      </w:r>
    </w:p>
    <w:p w:rsidR="00E41B19" w:rsidRDefault="00E41B19" w:rsidP="00E41B19">
      <w:pPr>
        <w:jc w:val="center"/>
        <w:rPr>
          <w:rFonts w:ascii="Arial" w:hAnsi="Arial" w:cs="Arial"/>
          <w:sz w:val="18"/>
          <w:szCs w:val="18"/>
        </w:rPr>
      </w:pPr>
    </w:p>
    <w:p w:rsidR="00E41B19" w:rsidRDefault="00E41B19" w:rsidP="00E41B19">
      <w:pPr>
        <w:jc w:val="center"/>
        <w:rPr>
          <w:rFonts w:ascii="Arial" w:hAnsi="Arial" w:cs="Arial"/>
          <w:sz w:val="18"/>
          <w:szCs w:val="18"/>
        </w:rPr>
      </w:pPr>
    </w:p>
    <w:p w:rsidR="00E41B19" w:rsidRPr="003B0278" w:rsidRDefault="00E41B19" w:rsidP="00E41B19">
      <w:pPr>
        <w:jc w:val="center"/>
        <w:rPr>
          <w:rFonts w:ascii="Arial" w:hAnsi="Arial" w:cs="Arial"/>
          <w:sz w:val="18"/>
          <w:szCs w:val="18"/>
          <w:lang w:val="es-MX"/>
        </w:rPr>
      </w:pPr>
      <w:r w:rsidRPr="003B0278">
        <w:rPr>
          <w:rFonts w:ascii="Arial" w:hAnsi="Arial" w:cs="Arial"/>
          <w:sz w:val="18"/>
          <w:szCs w:val="18"/>
          <w:lang w:val="es-MX"/>
        </w:rPr>
        <w:t xml:space="preserve">Regional Distrito Capital </w:t>
      </w:r>
    </w:p>
    <w:p w:rsidR="00E41B19" w:rsidRPr="003B0278" w:rsidRDefault="00E41B19" w:rsidP="00E41B19">
      <w:pPr>
        <w:jc w:val="center"/>
        <w:rPr>
          <w:rFonts w:ascii="Arial" w:hAnsi="Arial" w:cs="Arial"/>
          <w:b/>
          <w:sz w:val="18"/>
          <w:szCs w:val="18"/>
          <w:lang w:val="es-MX"/>
        </w:rPr>
      </w:pPr>
      <w:r w:rsidRPr="003B0278">
        <w:rPr>
          <w:rFonts w:ascii="Arial" w:hAnsi="Arial" w:cs="Arial"/>
          <w:sz w:val="18"/>
          <w:szCs w:val="18"/>
          <w:lang w:val="es-MX"/>
        </w:rPr>
        <w:t>Sistema de Gestión de la  Calidad</w:t>
      </w:r>
    </w:p>
    <w:p w:rsidR="00E41B19" w:rsidRPr="003B0278" w:rsidRDefault="00E41B19" w:rsidP="00E41B19">
      <w:pPr>
        <w:jc w:val="center"/>
        <w:rPr>
          <w:rFonts w:ascii="Arial" w:hAnsi="Arial" w:cs="Arial"/>
          <w:b/>
          <w:sz w:val="18"/>
          <w:szCs w:val="18"/>
          <w:lang w:val="es-MX"/>
        </w:rPr>
      </w:pPr>
    </w:p>
    <w:p w:rsidR="00E41B19" w:rsidRPr="003B0278" w:rsidRDefault="00E41B19" w:rsidP="00E41B19">
      <w:pPr>
        <w:jc w:val="center"/>
        <w:rPr>
          <w:rFonts w:ascii="Arial" w:hAnsi="Arial" w:cs="Arial"/>
          <w:b/>
          <w:sz w:val="18"/>
          <w:szCs w:val="18"/>
          <w:lang w:val="es-MX"/>
        </w:rPr>
      </w:pPr>
    </w:p>
    <w:p w:rsidR="00E41B19" w:rsidRPr="003B0278" w:rsidRDefault="00E41B19" w:rsidP="00E41B19">
      <w:pPr>
        <w:jc w:val="center"/>
        <w:rPr>
          <w:rFonts w:ascii="Arial" w:hAnsi="Arial" w:cs="Arial"/>
          <w:b/>
          <w:sz w:val="18"/>
          <w:szCs w:val="18"/>
          <w:lang w:val="es-MX"/>
        </w:rPr>
      </w:pPr>
    </w:p>
    <w:p w:rsidR="00E41B19" w:rsidRPr="006935BC" w:rsidRDefault="00E41B19" w:rsidP="00E41B19">
      <w:pPr>
        <w:jc w:val="center"/>
        <w:rPr>
          <w:rFonts w:ascii="Arial" w:hAnsi="Arial" w:cs="Arial"/>
          <w:b/>
          <w:sz w:val="18"/>
          <w:szCs w:val="18"/>
          <w:lang w:val="es-MX"/>
        </w:rPr>
      </w:pPr>
    </w:p>
    <w:p w:rsidR="00E41B19" w:rsidRDefault="00E41B19" w:rsidP="00E41B19">
      <w:pPr>
        <w:jc w:val="center"/>
        <w:rPr>
          <w:rFonts w:ascii="Arial" w:hAnsi="Arial" w:cs="Arial"/>
          <w:b/>
          <w:sz w:val="18"/>
          <w:szCs w:val="18"/>
          <w:lang w:val="es-MX"/>
        </w:rPr>
      </w:pPr>
    </w:p>
    <w:p w:rsidR="00E41B19" w:rsidRDefault="00E41B19" w:rsidP="00E41B19">
      <w:pPr>
        <w:tabs>
          <w:tab w:val="left" w:pos="2608"/>
        </w:tabs>
        <w:rPr>
          <w:rFonts w:ascii="Arial" w:hAnsi="Arial" w:cs="Arial"/>
          <w:b/>
          <w:sz w:val="18"/>
          <w:szCs w:val="18"/>
          <w:lang w:val="es-MX"/>
        </w:rPr>
      </w:pPr>
      <w:r>
        <w:rPr>
          <w:rFonts w:ascii="Arial" w:hAnsi="Arial" w:cs="Arial"/>
          <w:b/>
          <w:sz w:val="18"/>
          <w:szCs w:val="18"/>
          <w:lang w:val="es-MX"/>
        </w:rPr>
        <w:tab/>
      </w:r>
    </w:p>
    <w:p w:rsidR="00E41B19" w:rsidRDefault="00E41B19" w:rsidP="00E41B19">
      <w:pPr>
        <w:tabs>
          <w:tab w:val="left" w:pos="2608"/>
        </w:tabs>
        <w:rPr>
          <w:rFonts w:ascii="Arial" w:hAnsi="Arial" w:cs="Arial"/>
          <w:b/>
          <w:sz w:val="18"/>
          <w:szCs w:val="18"/>
          <w:lang w:val="es-MX"/>
        </w:rPr>
      </w:pPr>
    </w:p>
    <w:p w:rsidR="00E41B19" w:rsidRDefault="00E41B19" w:rsidP="00E41B19">
      <w:pPr>
        <w:tabs>
          <w:tab w:val="left" w:pos="2608"/>
        </w:tabs>
        <w:rPr>
          <w:rFonts w:ascii="Arial" w:hAnsi="Arial" w:cs="Arial"/>
          <w:b/>
          <w:sz w:val="18"/>
          <w:szCs w:val="18"/>
          <w:lang w:val="es-MX"/>
        </w:rPr>
      </w:pPr>
    </w:p>
    <w:p w:rsidR="00E41B19" w:rsidRDefault="00E41B19" w:rsidP="00E41B19">
      <w:pPr>
        <w:tabs>
          <w:tab w:val="left" w:pos="2608"/>
        </w:tabs>
        <w:rPr>
          <w:rFonts w:ascii="Arial" w:hAnsi="Arial" w:cs="Arial"/>
          <w:b/>
          <w:sz w:val="18"/>
          <w:szCs w:val="18"/>
          <w:lang w:val="es-MX"/>
        </w:rPr>
      </w:pPr>
    </w:p>
    <w:p w:rsidR="00E41B19" w:rsidRDefault="00E41B19" w:rsidP="00E41B19">
      <w:pPr>
        <w:tabs>
          <w:tab w:val="left" w:pos="4904"/>
        </w:tabs>
        <w:rPr>
          <w:rFonts w:ascii="Arial" w:hAnsi="Arial" w:cs="Arial"/>
          <w:b/>
          <w:sz w:val="18"/>
          <w:szCs w:val="18"/>
          <w:lang w:val="es-MX"/>
        </w:rPr>
      </w:pPr>
      <w:r>
        <w:rPr>
          <w:rFonts w:ascii="Arial" w:hAnsi="Arial" w:cs="Arial"/>
          <w:b/>
          <w:sz w:val="18"/>
          <w:szCs w:val="18"/>
          <w:lang w:val="es-MX"/>
        </w:rPr>
        <w:tab/>
      </w:r>
    </w:p>
    <w:p w:rsidR="00E41B19" w:rsidRPr="006935BC" w:rsidRDefault="00E41B19" w:rsidP="00E41B19">
      <w:pPr>
        <w:jc w:val="center"/>
        <w:rPr>
          <w:rFonts w:ascii="Arial" w:hAnsi="Arial" w:cs="Arial"/>
          <w:b/>
          <w:sz w:val="18"/>
          <w:szCs w:val="18"/>
          <w:lang w:val="es-MX"/>
        </w:rPr>
      </w:pPr>
    </w:p>
    <w:p w:rsidR="00E41B19" w:rsidRPr="00F66FB3" w:rsidRDefault="00E41B19" w:rsidP="00E41B19">
      <w:pPr>
        <w:rPr>
          <w:rFonts w:ascii="Arial" w:hAnsi="Arial" w:cs="Arial"/>
        </w:rPr>
      </w:pPr>
    </w:p>
    <w:p w:rsidR="00E41B19" w:rsidRPr="00F66FB3" w:rsidRDefault="00E41B19" w:rsidP="00E41B19">
      <w:pPr>
        <w:tabs>
          <w:tab w:val="left" w:pos="5094"/>
        </w:tabs>
        <w:jc w:val="center"/>
        <w:rPr>
          <w:rFonts w:ascii="Arial" w:hAnsi="Arial" w:cs="Arial"/>
          <w:b/>
        </w:rPr>
      </w:pPr>
    </w:p>
    <w:p w:rsidR="00B141D6" w:rsidRDefault="00B141D6" w:rsidP="00E41B19">
      <w:pPr>
        <w:jc w:val="center"/>
        <w:rPr>
          <w:rFonts w:ascii="Arial" w:hAnsi="Arial" w:cs="Arial"/>
          <w:b/>
          <w:lang w:val="es-MX"/>
        </w:rPr>
      </w:pPr>
    </w:p>
    <w:p w:rsidR="00B141D6" w:rsidRDefault="00B141D6" w:rsidP="00E41B19">
      <w:pPr>
        <w:jc w:val="center"/>
        <w:rPr>
          <w:rFonts w:ascii="Arial" w:hAnsi="Arial" w:cs="Arial"/>
          <w:b/>
          <w:lang w:val="es-MX"/>
        </w:rPr>
      </w:pPr>
    </w:p>
    <w:p w:rsidR="00B141D6" w:rsidRDefault="00B141D6" w:rsidP="00E41B19">
      <w:pPr>
        <w:jc w:val="center"/>
        <w:rPr>
          <w:rFonts w:ascii="Arial" w:hAnsi="Arial" w:cs="Arial"/>
          <w:b/>
          <w:lang w:val="es-MX"/>
        </w:rPr>
      </w:pPr>
    </w:p>
    <w:p w:rsidR="00E41B19" w:rsidRPr="00F66FB3" w:rsidRDefault="00E41B19" w:rsidP="00E41B19">
      <w:pPr>
        <w:jc w:val="center"/>
        <w:rPr>
          <w:rFonts w:ascii="Arial" w:hAnsi="Arial" w:cs="Arial"/>
        </w:rPr>
      </w:pPr>
    </w:p>
    <w:p w:rsidR="00E41B19" w:rsidRPr="00F66FB3" w:rsidRDefault="00E41B19" w:rsidP="00E41B19">
      <w:pPr>
        <w:rPr>
          <w:rFonts w:ascii="Arial" w:hAnsi="Arial" w:cs="Arial"/>
        </w:rPr>
      </w:pPr>
    </w:p>
    <w:p w:rsidR="00E41B19" w:rsidRPr="00F66FB3" w:rsidRDefault="00E41B19" w:rsidP="00E41B19">
      <w:pPr>
        <w:rPr>
          <w:rFonts w:ascii="Arial" w:hAnsi="Arial" w:cs="Arial"/>
        </w:rPr>
      </w:pPr>
    </w:p>
    <w:p w:rsidR="00E41B19" w:rsidRPr="00F66FB3" w:rsidRDefault="00E41B19" w:rsidP="00E41B19">
      <w:pPr>
        <w:jc w:val="center"/>
        <w:rPr>
          <w:rFonts w:ascii="Arial" w:hAnsi="Arial" w:cs="Arial"/>
        </w:rPr>
      </w:pPr>
    </w:p>
    <w:p w:rsidR="00E41B19" w:rsidRPr="00F66FB3" w:rsidRDefault="00E41B19" w:rsidP="00E41B19">
      <w:pPr>
        <w:jc w:val="center"/>
        <w:rPr>
          <w:rFonts w:ascii="Arial" w:hAnsi="Arial" w:cs="Arial"/>
        </w:rPr>
      </w:pPr>
    </w:p>
    <w:p w:rsidR="00E41B19" w:rsidRPr="00F66FB3" w:rsidRDefault="00E41B19" w:rsidP="00E41B19">
      <w:pPr>
        <w:jc w:val="center"/>
        <w:rPr>
          <w:rFonts w:ascii="Arial" w:hAnsi="Arial" w:cs="Arial"/>
        </w:rPr>
      </w:pPr>
    </w:p>
    <w:p w:rsidR="00E41B19" w:rsidRPr="00F66FB3" w:rsidRDefault="00E41B19" w:rsidP="00E41B19">
      <w:pPr>
        <w:pStyle w:val="Textodecuerpo"/>
        <w:rPr>
          <w:lang w:val="es-MX"/>
        </w:rPr>
      </w:pPr>
      <w:r w:rsidRPr="00F66FB3">
        <w:t xml:space="preserve">  </w:t>
      </w:r>
    </w:p>
    <w:p w:rsidR="00E41B19" w:rsidRPr="00F66FB3"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Default="00E41B19" w:rsidP="00E41B19">
      <w:pPr>
        <w:jc w:val="center"/>
        <w:rPr>
          <w:rFonts w:ascii="Arial" w:hAnsi="Arial" w:cs="Arial"/>
          <w:b/>
          <w:lang w:val="es-MX"/>
        </w:rPr>
      </w:pPr>
    </w:p>
    <w:p w:rsidR="00E41B19" w:rsidRDefault="00E41B19" w:rsidP="00E41B19">
      <w:pPr>
        <w:jc w:val="center"/>
        <w:rPr>
          <w:rFonts w:ascii="Arial" w:hAnsi="Arial" w:cs="Arial"/>
          <w:b/>
          <w:lang w:val="es-MX"/>
        </w:rPr>
      </w:pPr>
    </w:p>
    <w:p w:rsidR="00E41B19"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Pr="00F66FB3" w:rsidRDefault="00E41B19" w:rsidP="00E41B19">
      <w:pPr>
        <w:jc w:val="center"/>
        <w:rPr>
          <w:rFonts w:ascii="Arial" w:hAnsi="Arial" w:cs="Arial"/>
          <w:b/>
          <w:lang w:val="es-MX"/>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E41B19" w:rsidRDefault="00E41B19" w:rsidP="00E41B19">
      <w:pPr>
        <w:ind w:left="720"/>
        <w:rPr>
          <w:rFonts w:ascii="Arial" w:hAnsi="Arial" w:cs="Arial"/>
          <w:b/>
          <w:sz w:val="20"/>
          <w:szCs w:val="20"/>
        </w:rPr>
      </w:pPr>
    </w:p>
    <w:p w:rsidR="004F4D89" w:rsidRDefault="004F4D89" w:rsidP="00E41B19">
      <w:pPr>
        <w:ind w:left="720"/>
        <w:rPr>
          <w:rFonts w:ascii="Arial" w:hAnsi="Arial" w:cs="Arial"/>
          <w:b/>
          <w:sz w:val="20"/>
          <w:szCs w:val="20"/>
        </w:rPr>
      </w:pPr>
    </w:p>
    <w:p w:rsidR="004F4D89" w:rsidRDefault="004F4D89" w:rsidP="00E41B19">
      <w:pPr>
        <w:ind w:left="720"/>
        <w:rPr>
          <w:rFonts w:ascii="Arial" w:hAnsi="Arial" w:cs="Arial"/>
          <w:b/>
          <w:sz w:val="20"/>
          <w:szCs w:val="20"/>
        </w:rPr>
      </w:pPr>
    </w:p>
    <w:p w:rsidR="00B141D6" w:rsidRDefault="00B141D6" w:rsidP="00E41B19">
      <w:pPr>
        <w:pStyle w:val="Ttulo5"/>
        <w:rPr>
          <w:rFonts w:cs="Arial"/>
          <w:bCs w:val="0"/>
          <w:szCs w:val="24"/>
        </w:rPr>
      </w:pPr>
    </w:p>
    <w:p w:rsidR="004A2915" w:rsidRPr="00F66FB3" w:rsidRDefault="004A2915" w:rsidP="004A2915">
      <w:pPr>
        <w:ind w:left="720"/>
        <w:rPr>
          <w:rFonts w:ascii="Arial" w:hAnsi="Arial" w:cs="Arial"/>
          <w:b/>
        </w:rPr>
      </w:pP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812"/>
      </w:tblGrid>
      <w:tr w:rsidR="004A2915" w:rsidRPr="007C1427" w:rsidTr="006A4115">
        <w:tc>
          <w:tcPr>
            <w:tcW w:w="3261" w:type="dxa"/>
            <w:shd w:val="clear" w:color="auto" w:fill="EAF1DD"/>
            <w:vAlign w:val="center"/>
          </w:tcPr>
          <w:p w:rsidR="004A2915" w:rsidRDefault="004A2915" w:rsidP="00264D0D">
            <w:pPr>
              <w:tabs>
                <w:tab w:val="left" w:pos="1304"/>
              </w:tabs>
              <w:rPr>
                <w:rFonts w:ascii="Arial" w:hAnsi="Arial" w:cs="Arial"/>
                <w:b/>
                <w:sz w:val="20"/>
                <w:szCs w:val="20"/>
              </w:rPr>
            </w:pPr>
            <w:r>
              <w:rPr>
                <w:rFonts w:ascii="Arial" w:hAnsi="Arial" w:cs="Arial"/>
                <w:b/>
                <w:sz w:val="20"/>
                <w:szCs w:val="20"/>
              </w:rPr>
              <w:lastRenderedPageBreak/>
              <w:t>PROGRAMA DE FORMACION</w:t>
            </w:r>
            <w:r w:rsidRPr="00825D25">
              <w:rPr>
                <w:rFonts w:ascii="Arial" w:hAnsi="Arial" w:cs="Arial"/>
                <w:b/>
                <w:sz w:val="20"/>
                <w:szCs w:val="20"/>
              </w:rPr>
              <w:t>:</w:t>
            </w:r>
          </w:p>
          <w:p w:rsidR="004A2915" w:rsidRPr="00825D25" w:rsidRDefault="004A2915" w:rsidP="00264D0D">
            <w:pPr>
              <w:tabs>
                <w:tab w:val="left" w:pos="1304"/>
              </w:tabs>
              <w:rPr>
                <w:rFonts w:ascii="Arial" w:hAnsi="Arial" w:cs="Arial"/>
                <w:b/>
                <w:sz w:val="20"/>
                <w:szCs w:val="20"/>
              </w:rPr>
            </w:pPr>
          </w:p>
        </w:tc>
        <w:tc>
          <w:tcPr>
            <w:tcW w:w="5812" w:type="dxa"/>
          </w:tcPr>
          <w:p w:rsidR="004A2915" w:rsidRPr="00CE3AF1" w:rsidRDefault="004F4D89" w:rsidP="0072393A">
            <w:pPr>
              <w:tabs>
                <w:tab w:val="left" w:pos="1304"/>
              </w:tabs>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Tecnólogo en Análisis y Desarrollo de Sistemas de Información</w:t>
            </w:r>
            <w:r w:rsidR="00BC6B21" w:rsidRPr="00CE3AF1">
              <w:rPr>
                <w:rFonts w:ascii="Century Gothic" w:eastAsia="Calibri" w:hAnsi="Century Gothic"/>
                <w:sz w:val="18"/>
                <w:szCs w:val="18"/>
                <w:lang w:val="es-CO" w:eastAsia="es-CO"/>
              </w:rPr>
              <w:t>.</w:t>
            </w:r>
          </w:p>
          <w:p w:rsidR="0072393A" w:rsidRPr="00CE3AF1" w:rsidRDefault="0072393A" w:rsidP="0072393A">
            <w:pPr>
              <w:tabs>
                <w:tab w:val="left" w:pos="1304"/>
              </w:tabs>
              <w:rPr>
                <w:rFonts w:ascii="Century Gothic" w:eastAsia="Calibri" w:hAnsi="Century Gothic"/>
                <w:sz w:val="18"/>
                <w:szCs w:val="18"/>
                <w:lang w:val="es-CO" w:eastAsia="es-CO"/>
              </w:rPr>
            </w:pPr>
          </w:p>
        </w:tc>
      </w:tr>
      <w:tr w:rsidR="004A2915" w:rsidRPr="007C1427" w:rsidTr="006A4115">
        <w:tc>
          <w:tcPr>
            <w:tcW w:w="3261" w:type="dxa"/>
            <w:shd w:val="clear" w:color="auto" w:fill="EAF1DD"/>
            <w:vAlign w:val="center"/>
          </w:tcPr>
          <w:p w:rsidR="004A2915" w:rsidRDefault="004A2915" w:rsidP="00264D0D">
            <w:pPr>
              <w:tabs>
                <w:tab w:val="left" w:pos="1304"/>
              </w:tabs>
              <w:rPr>
                <w:rFonts w:ascii="Arial" w:hAnsi="Arial" w:cs="Arial"/>
                <w:b/>
                <w:sz w:val="20"/>
                <w:szCs w:val="20"/>
              </w:rPr>
            </w:pPr>
            <w:r>
              <w:rPr>
                <w:rFonts w:ascii="Arial" w:hAnsi="Arial" w:cs="Arial"/>
                <w:b/>
                <w:sz w:val="20"/>
                <w:szCs w:val="20"/>
              </w:rPr>
              <w:t>PROYECTO DE ASOCIADO</w:t>
            </w:r>
            <w:r w:rsidRPr="00825D25">
              <w:rPr>
                <w:rFonts w:ascii="Arial" w:hAnsi="Arial" w:cs="Arial"/>
                <w:b/>
                <w:sz w:val="20"/>
                <w:szCs w:val="20"/>
              </w:rPr>
              <w:t>:</w:t>
            </w:r>
          </w:p>
          <w:p w:rsidR="004A2915" w:rsidRPr="00825D25" w:rsidRDefault="004A2915" w:rsidP="00264D0D">
            <w:pPr>
              <w:tabs>
                <w:tab w:val="left" w:pos="1304"/>
              </w:tabs>
              <w:ind w:left="426"/>
              <w:rPr>
                <w:rFonts w:ascii="Arial" w:hAnsi="Arial" w:cs="Arial"/>
                <w:b/>
                <w:sz w:val="20"/>
                <w:szCs w:val="20"/>
              </w:rPr>
            </w:pPr>
          </w:p>
        </w:tc>
        <w:tc>
          <w:tcPr>
            <w:tcW w:w="5812" w:type="dxa"/>
          </w:tcPr>
          <w:p w:rsidR="0072393A" w:rsidRPr="00CE3AF1" w:rsidRDefault="004F4D89" w:rsidP="0072393A">
            <w:pPr>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SISTEMA DE INFORMACIÓN PARA LA GESTION DE LAS RELACIONES DE LOS CLIENTES CON LAS EMPRESAS</w:t>
            </w:r>
          </w:p>
        </w:tc>
      </w:tr>
      <w:tr w:rsidR="004A2915" w:rsidRPr="007C1427" w:rsidTr="006A4115">
        <w:tc>
          <w:tcPr>
            <w:tcW w:w="3261" w:type="dxa"/>
            <w:shd w:val="clear" w:color="auto" w:fill="EAF1DD"/>
            <w:vAlign w:val="center"/>
          </w:tcPr>
          <w:p w:rsidR="004A2915" w:rsidRDefault="004A2915" w:rsidP="00264D0D">
            <w:pPr>
              <w:tabs>
                <w:tab w:val="left" w:pos="1304"/>
              </w:tabs>
              <w:rPr>
                <w:rFonts w:ascii="Arial" w:hAnsi="Arial" w:cs="Arial"/>
                <w:sz w:val="20"/>
                <w:szCs w:val="20"/>
              </w:rPr>
            </w:pPr>
            <w:r w:rsidRPr="00825D25">
              <w:rPr>
                <w:rFonts w:ascii="Arial" w:hAnsi="Arial" w:cs="Arial"/>
                <w:b/>
                <w:sz w:val="20"/>
                <w:szCs w:val="20"/>
              </w:rPr>
              <w:t>MODALIDAD DE FORMACION</w:t>
            </w:r>
            <w:r w:rsidRPr="00825D25">
              <w:rPr>
                <w:rFonts w:ascii="Arial" w:hAnsi="Arial" w:cs="Arial"/>
                <w:sz w:val="20"/>
                <w:szCs w:val="20"/>
              </w:rPr>
              <w:t>:</w:t>
            </w:r>
          </w:p>
          <w:p w:rsidR="004A2915" w:rsidRPr="00825D25" w:rsidRDefault="004A2915" w:rsidP="00264D0D">
            <w:pPr>
              <w:tabs>
                <w:tab w:val="left" w:pos="1304"/>
              </w:tabs>
              <w:rPr>
                <w:rFonts w:ascii="Arial" w:hAnsi="Arial" w:cs="Arial"/>
                <w:b/>
                <w:sz w:val="20"/>
                <w:szCs w:val="20"/>
              </w:rPr>
            </w:pPr>
          </w:p>
        </w:tc>
        <w:tc>
          <w:tcPr>
            <w:tcW w:w="5812" w:type="dxa"/>
          </w:tcPr>
          <w:p w:rsidR="004A2915" w:rsidRPr="00CE3AF1" w:rsidRDefault="004A2915" w:rsidP="004F4D89">
            <w:pPr>
              <w:tabs>
                <w:tab w:val="left" w:pos="1304"/>
              </w:tabs>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 xml:space="preserve">Presencial </w:t>
            </w:r>
          </w:p>
        </w:tc>
      </w:tr>
      <w:tr w:rsidR="004A2915" w:rsidRPr="007C1427" w:rsidTr="006A4115">
        <w:tc>
          <w:tcPr>
            <w:tcW w:w="3261" w:type="dxa"/>
            <w:shd w:val="clear" w:color="auto" w:fill="EAF1DD"/>
            <w:vAlign w:val="center"/>
          </w:tcPr>
          <w:p w:rsidR="004A2915" w:rsidRPr="00825D25" w:rsidRDefault="004A2915" w:rsidP="00264D0D">
            <w:pPr>
              <w:rPr>
                <w:rFonts w:ascii="Arial" w:hAnsi="Arial" w:cs="Arial"/>
                <w:sz w:val="20"/>
                <w:szCs w:val="20"/>
                <w:lang w:val="es-CO"/>
              </w:rPr>
            </w:pPr>
            <w:r w:rsidRPr="00825D25">
              <w:rPr>
                <w:rFonts w:ascii="Arial" w:hAnsi="Arial" w:cs="Arial"/>
                <w:b/>
                <w:sz w:val="20"/>
                <w:szCs w:val="20"/>
                <w:lang w:val="es-CO"/>
              </w:rPr>
              <w:t>ACTIVIDAD DEL PROYECTO</w:t>
            </w:r>
            <w:r>
              <w:rPr>
                <w:rFonts w:ascii="Arial" w:hAnsi="Arial" w:cs="Arial"/>
                <w:b/>
                <w:sz w:val="20"/>
                <w:szCs w:val="20"/>
                <w:lang w:val="es-CO"/>
              </w:rPr>
              <w:t>:</w:t>
            </w:r>
          </w:p>
          <w:p w:rsidR="004A2915" w:rsidRPr="00825D25" w:rsidRDefault="004A2915" w:rsidP="00264D0D">
            <w:pPr>
              <w:tabs>
                <w:tab w:val="left" w:pos="1304"/>
              </w:tabs>
              <w:rPr>
                <w:rFonts w:ascii="Arial" w:hAnsi="Arial" w:cs="Arial"/>
                <w:b/>
                <w:sz w:val="20"/>
                <w:szCs w:val="20"/>
              </w:rPr>
            </w:pPr>
          </w:p>
        </w:tc>
        <w:tc>
          <w:tcPr>
            <w:tcW w:w="5812" w:type="dxa"/>
          </w:tcPr>
          <w:p w:rsidR="0072393A" w:rsidRPr="00CE3AF1" w:rsidRDefault="00CE3AF1" w:rsidP="0072393A">
            <w:pPr>
              <w:tabs>
                <w:tab w:val="left" w:pos="1304"/>
              </w:tabs>
              <w:rPr>
                <w:rFonts w:ascii="Century Gothic" w:eastAsia="Calibri" w:hAnsi="Century Gothic"/>
                <w:sz w:val="18"/>
                <w:szCs w:val="18"/>
                <w:lang w:val="es-CO" w:eastAsia="es-CO"/>
              </w:rPr>
            </w:pPr>
            <w:r>
              <w:rPr>
                <w:rFonts w:ascii="Century Gothic" w:eastAsia="Calibri" w:hAnsi="Century Gothic"/>
                <w:sz w:val="18"/>
                <w:szCs w:val="18"/>
                <w:lang w:val="es-CO" w:eastAsia="es-CO"/>
              </w:rPr>
              <w:t>Aplicar conceptos de calidad en la producción de software</w:t>
            </w:r>
          </w:p>
        </w:tc>
      </w:tr>
      <w:tr w:rsidR="004A2915" w:rsidRPr="007C1427" w:rsidTr="006A4115">
        <w:tc>
          <w:tcPr>
            <w:tcW w:w="3261" w:type="dxa"/>
            <w:shd w:val="clear" w:color="auto" w:fill="EAF1DD"/>
            <w:vAlign w:val="center"/>
          </w:tcPr>
          <w:p w:rsidR="004A2915" w:rsidRDefault="004A2915" w:rsidP="00264D0D">
            <w:pPr>
              <w:tabs>
                <w:tab w:val="left" w:pos="1304"/>
              </w:tabs>
              <w:rPr>
                <w:rFonts w:ascii="Arial" w:hAnsi="Arial" w:cs="Arial"/>
                <w:b/>
                <w:sz w:val="20"/>
                <w:szCs w:val="20"/>
              </w:rPr>
            </w:pPr>
            <w:r w:rsidRPr="00825D25">
              <w:rPr>
                <w:rFonts w:ascii="Arial" w:hAnsi="Arial" w:cs="Arial"/>
                <w:b/>
                <w:sz w:val="20"/>
                <w:szCs w:val="20"/>
              </w:rPr>
              <w:t>RESULTADOS DE APRENDIZAJE</w:t>
            </w:r>
            <w:r>
              <w:rPr>
                <w:rFonts w:ascii="Arial" w:hAnsi="Arial" w:cs="Arial"/>
                <w:b/>
                <w:sz w:val="20"/>
                <w:szCs w:val="20"/>
              </w:rPr>
              <w:t>:</w:t>
            </w:r>
          </w:p>
          <w:p w:rsidR="004A2915" w:rsidRPr="00825D25" w:rsidRDefault="004A2915" w:rsidP="00264D0D">
            <w:pPr>
              <w:tabs>
                <w:tab w:val="left" w:pos="1304"/>
              </w:tabs>
              <w:rPr>
                <w:rFonts w:ascii="Arial" w:hAnsi="Arial" w:cs="Arial"/>
                <w:b/>
                <w:sz w:val="20"/>
                <w:szCs w:val="20"/>
              </w:rPr>
            </w:pPr>
          </w:p>
        </w:tc>
        <w:tc>
          <w:tcPr>
            <w:tcW w:w="5812" w:type="dxa"/>
          </w:tcPr>
          <w:p w:rsidR="00CE3AF1" w:rsidRPr="00CE3AF1" w:rsidRDefault="00CE3AF1" w:rsidP="00CE3AF1">
            <w:pPr>
              <w:pStyle w:val="Default"/>
              <w:jc w:val="both"/>
              <w:rPr>
                <w:rFonts w:ascii="Century Gothic" w:hAnsi="Century Gothic" w:cs="Times New Roman"/>
                <w:b/>
                <w:color w:val="auto"/>
                <w:sz w:val="18"/>
                <w:szCs w:val="18"/>
                <w:lang w:val="es-CO"/>
              </w:rPr>
            </w:pPr>
            <w:r w:rsidRPr="00CE3AF1">
              <w:rPr>
                <w:rFonts w:ascii="Century Gothic" w:hAnsi="Century Gothic" w:cs="Times New Roman"/>
                <w:b/>
                <w:color w:val="auto"/>
                <w:sz w:val="18"/>
                <w:szCs w:val="18"/>
                <w:lang w:val="es-CO"/>
              </w:rPr>
              <w:t xml:space="preserve">22050103504 </w:t>
            </w:r>
          </w:p>
          <w:p w:rsidR="00CE3AF1" w:rsidRPr="00CE3AF1" w:rsidRDefault="00CE3AF1" w:rsidP="00CE3AF1">
            <w:pPr>
              <w:pStyle w:val="Default"/>
              <w:jc w:val="both"/>
              <w:rPr>
                <w:rFonts w:ascii="Century Gothic" w:hAnsi="Century Gothic" w:cs="Times New Roman"/>
                <w:color w:val="auto"/>
                <w:sz w:val="18"/>
                <w:szCs w:val="18"/>
                <w:lang w:val="es-CO"/>
              </w:rPr>
            </w:pPr>
          </w:p>
          <w:p w:rsidR="00CE3AF1" w:rsidRPr="00CE3AF1" w:rsidRDefault="00CE3AF1" w:rsidP="00CE3AF1">
            <w:pPr>
              <w:pStyle w:val="Default"/>
              <w:jc w:val="both"/>
              <w:rPr>
                <w:rFonts w:ascii="Century Gothic" w:hAnsi="Century Gothic" w:cs="Times New Roman"/>
                <w:color w:val="auto"/>
                <w:sz w:val="18"/>
                <w:szCs w:val="18"/>
                <w:lang w:val="es-CO"/>
              </w:rPr>
            </w:pPr>
            <w:r w:rsidRPr="00CE3AF1">
              <w:rPr>
                <w:rFonts w:ascii="Century Gothic" w:hAnsi="Century Gothic" w:cs="Times New Roman"/>
                <w:color w:val="auto"/>
                <w:sz w:val="18"/>
                <w:szCs w:val="18"/>
                <w:lang w:val="es-CO"/>
              </w:rPr>
              <w:t xml:space="preserve">Elaborar instrumentos e instructivos, requeridos por el aseguramiento de la calidad, para documentar y evaluar los procesos de desarrollo de software, de acuerdo con las normas y procedimientos establecidas por la empresa. </w:t>
            </w:r>
          </w:p>
          <w:p w:rsidR="0072393A" w:rsidRPr="00CE3AF1" w:rsidRDefault="0072393A" w:rsidP="004F4D89">
            <w:pPr>
              <w:tabs>
                <w:tab w:val="left" w:pos="1304"/>
              </w:tabs>
              <w:jc w:val="both"/>
              <w:rPr>
                <w:rFonts w:ascii="Century Gothic" w:eastAsia="Calibri" w:hAnsi="Century Gothic"/>
                <w:sz w:val="18"/>
                <w:szCs w:val="18"/>
                <w:lang w:val="es-CO" w:eastAsia="es-CO"/>
              </w:rPr>
            </w:pPr>
          </w:p>
        </w:tc>
      </w:tr>
      <w:tr w:rsidR="004A2915" w:rsidRPr="007C1427" w:rsidTr="006A4115">
        <w:tc>
          <w:tcPr>
            <w:tcW w:w="3261" w:type="dxa"/>
            <w:shd w:val="clear" w:color="auto" w:fill="EAF1DD"/>
            <w:vAlign w:val="center"/>
          </w:tcPr>
          <w:p w:rsidR="004A2915" w:rsidRDefault="00FB741B" w:rsidP="00264D0D">
            <w:pPr>
              <w:tabs>
                <w:tab w:val="left" w:pos="1304"/>
              </w:tabs>
              <w:rPr>
                <w:rFonts w:ascii="Arial" w:hAnsi="Arial" w:cs="Arial"/>
                <w:b/>
                <w:sz w:val="20"/>
                <w:szCs w:val="20"/>
              </w:rPr>
            </w:pPr>
            <w:r>
              <w:rPr>
                <w:rFonts w:ascii="Arial" w:hAnsi="Arial" w:cs="Arial"/>
                <w:b/>
                <w:sz w:val="20"/>
                <w:szCs w:val="20"/>
              </w:rPr>
              <w:t xml:space="preserve">TAREA DE APRENDIZAJE     Y DURACION </w:t>
            </w:r>
          </w:p>
          <w:p w:rsidR="004A2915" w:rsidRPr="00825D25" w:rsidRDefault="004A2915" w:rsidP="00264D0D">
            <w:pPr>
              <w:tabs>
                <w:tab w:val="left" w:pos="1304"/>
              </w:tabs>
              <w:rPr>
                <w:rFonts w:ascii="Arial" w:hAnsi="Arial" w:cs="Arial"/>
                <w:b/>
                <w:sz w:val="20"/>
                <w:szCs w:val="20"/>
              </w:rPr>
            </w:pPr>
          </w:p>
        </w:tc>
        <w:tc>
          <w:tcPr>
            <w:tcW w:w="5812" w:type="dxa"/>
          </w:tcPr>
          <w:p w:rsidR="0072393A" w:rsidRPr="00CE3AF1" w:rsidRDefault="00CE3AF1" w:rsidP="00FB741B">
            <w:pPr>
              <w:tabs>
                <w:tab w:val="left" w:pos="1304"/>
              </w:tabs>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8 horas</w:t>
            </w:r>
          </w:p>
        </w:tc>
      </w:tr>
    </w:tbl>
    <w:p w:rsidR="004A2915" w:rsidRDefault="004A2915" w:rsidP="004A2915">
      <w:pPr>
        <w:rPr>
          <w:rFonts w:ascii="Arial" w:hAnsi="Arial" w:cs="Arial"/>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6A4115" w:rsidRPr="0072393A" w:rsidTr="006A4115">
        <w:tc>
          <w:tcPr>
            <w:tcW w:w="9039" w:type="dxa"/>
            <w:shd w:val="clear" w:color="auto" w:fill="EAF1DD"/>
          </w:tcPr>
          <w:p w:rsidR="00603F3F" w:rsidRPr="0072393A" w:rsidRDefault="00C92CC2" w:rsidP="00603F3F">
            <w:pPr>
              <w:rPr>
                <w:rFonts w:ascii="Arial" w:hAnsi="Arial" w:cs="Arial"/>
                <w:b/>
                <w:sz w:val="20"/>
                <w:szCs w:val="20"/>
              </w:rPr>
            </w:pPr>
            <w:r>
              <w:rPr>
                <w:rFonts w:ascii="Arial" w:hAnsi="Arial" w:cs="Arial"/>
                <w:b/>
                <w:sz w:val="20"/>
                <w:szCs w:val="20"/>
              </w:rPr>
              <w:t>2.2</w:t>
            </w:r>
            <w:r w:rsidR="00603F3F">
              <w:rPr>
                <w:rFonts w:ascii="Arial" w:hAnsi="Arial" w:cs="Arial"/>
                <w:b/>
                <w:sz w:val="20"/>
                <w:szCs w:val="20"/>
              </w:rPr>
              <w:t xml:space="preserve"> </w:t>
            </w:r>
            <w:r w:rsidR="003057C1">
              <w:rPr>
                <w:rFonts w:ascii="Arial" w:hAnsi="Arial" w:cs="Arial"/>
                <w:b/>
                <w:sz w:val="20"/>
                <w:szCs w:val="20"/>
              </w:rPr>
              <w:t xml:space="preserve">Tarea </w:t>
            </w:r>
            <w:r w:rsidR="00603F3F" w:rsidRPr="0072393A">
              <w:rPr>
                <w:rFonts w:ascii="Arial" w:hAnsi="Arial" w:cs="Arial"/>
                <w:b/>
                <w:sz w:val="20"/>
                <w:szCs w:val="20"/>
              </w:rPr>
              <w:t>de Aprendizaje</w:t>
            </w:r>
          </w:p>
          <w:p w:rsidR="006A4115" w:rsidRPr="0072393A" w:rsidRDefault="006A4115" w:rsidP="00264D0D">
            <w:pPr>
              <w:rPr>
                <w:rFonts w:ascii="Arial" w:hAnsi="Arial" w:cs="Arial"/>
                <w:b/>
                <w:sz w:val="20"/>
                <w:szCs w:val="20"/>
              </w:rPr>
            </w:pPr>
          </w:p>
        </w:tc>
      </w:tr>
      <w:tr w:rsidR="004A2915" w:rsidRPr="0072393A" w:rsidTr="0072393A">
        <w:tc>
          <w:tcPr>
            <w:tcW w:w="9039" w:type="dxa"/>
          </w:tcPr>
          <w:p w:rsidR="00503556" w:rsidRDefault="00503556" w:rsidP="001E4ACD">
            <w:pPr>
              <w:pStyle w:val="Prrafodelista"/>
              <w:spacing w:before="100" w:beforeAutospacing="1" w:after="100" w:afterAutospacing="1"/>
              <w:ind w:left="180"/>
              <w:jc w:val="both"/>
              <w:rPr>
                <w:rFonts w:ascii="Arial" w:hAnsi="Arial" w:cs="Arial"/>
                <w:color w:val="000000"/>
                <w:sz w:val="20"/>
                <w:szCs w:val="20"/>
              </w:rPr>
            </w:pPr>
          </w:p>
          <w:p w:rsidR="001E4ACD" w:rsidRPr="00CE3AF1" w:rsidRDefault="00CE3AF1"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Organícense</w:t>
            </w:r>
            <w:r w:rsidR="001E4ACD" w:rsidRPr="00CE3AF1">
              <w:rPr>
                <w:rFonts w:ascii="Century Gothic" w:eastAsia="Calibri" w:hAnsi="Century Gothic"/>
                <w:sz w:val="18"/>
                <w:szCs w:val="18"/>
                <w:lang w:val="es-CO" w:eastAsia="es-CO"/>
              </w:rPr>
              <w:t xml:space="preserve"> en grupos de a cinco </w:t>
            </w:r>
            <w:r w:rsidR="00BA2687">
              <w:rPr>
                <w:rFonts w:ascii="Century Gothic" w:eastAsia="Calibri" w:hAnsi="Century Gothic"/>
                <w:sz w:val="18"/>
                <w:szCs w:val="18"/>
                <w:lang w:val="es-CO" w:eastAsia="es-CO"/>
              </w:rPr>
              <w:t xml:space="preserve">personas máximo </w:t>
            </w:r>
            <w:r w:rsidR="001E4ACD" w:rsidRPr="00CE3AF1">
              <w:rPr>
                <w:rFonts w:ascii="Century Gothic" w:eastAsia="Calibri" w:hAnsi="Century Gothic"/>
                <w:sz w:val="18"/>
                <w:szCs w:val="18"/>
                <w:lang w:val="es-CO" w:eastAsia="es-CO"/>
              </w:rPr>
              <w:t>para realizar la siguiente actividad:</w:t>
            </w:r>
          </w:p>
          <w:p w:rsidR="001E4ACD" w:rsidRPr="00CE3AF1" w:rsidRDefault="001E4ACD" w:rsidP="001E4ACD">
            <w:pPr>
              <w:pStyle w:val="Prrafodelista"/>
              <w:spacing w:before="100" w:beforeAutospacing="1" w:after="100" w:afterAutospacing="1"/>
              <w:ind w:left="180"/>
              <w:jc w:val="both"/>
              <w:rPr>
                <w:rFonts w:ascii="Century Gothic" w:eastAsia="Calibri" w:hAnsi="Century Gothic"/>
                <w:sz w:val="18"/>
                <w:szCs w:val="18"/>
                <w:lang w:val="es-CO" w:eastAsia="es-CO"/>
              </w:rPr>
            </w:pPr>
          </w:p>
          <w:p w:rsidR="001E4ACD" w:rsidRPr="00CE3AF1" w:rsidRDefault="001E4ACD" w:rsidP="001E4ACD">
            <w:pPr>
              <w:pStyle w:val="Prrafodelista"/>
              <w:spacing w:before="100" w:beforeAutospacing="1" w:after="100" w:afterAutospacing="1"/>
              <w:ind w:left="180"/>
              <w:jc w:val="both"/>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 xml:space="preserve">Tome una muestra de datos entre </w:t>
            </w:r>
            <w:r w:rsidR="00B31408">
              <w:rPr>
                <w:rFonts w:ascii="Century Gothic" w:eastAsia="Calibri" w:hAnsi="Century Gothic"/>
                <w:sz w:val="18"/>
                <w:szCs w:val="18"/>
                <w:lang w:val="es-CO" w:eastAsia="es-CO"/>
              </w:rPr>
              <w:t>100 estudiantes d</w:t>
            </w:r>
            <w:r w:rsidRPr="00CE3AF1">
              <w:rPr>
                <w:rFonts w:ascii="Century Gothic" w:eastAsia="Calibri" w:hAnsi="Century Gothic"/>
                <w:sz w:val="18"/>
                <w:szCs w:val="18"/>
                <w:lang w:val="es-CO" w:eastAsia="es-CO"/>
              </w:rPr>
              <w:t xml:space="preserve">el Centro de </w:t>
            </w:r>
            <w:r w:rsidR="00CE3AF1" w:rsidRPr="00CE3AF1">
              <w:rPr>
                <w:rFonts w:ascii="Century Gothic" w:eastAsia="Calibri" w:hAnsi="Century Gothic"/>
                <w:sz w:val="18"/>
                <w:szCs w:val="18"/>
                <w:lang w:val="es-CO" w:eastAsia="es-CO"/>
              </w:rPr>
              <w:t>Gestión</w:t>
            </w:r>
            <w:r w:rsidRPr="00CE3AF1">
              <w:rPr>
                <w:rFonts w:ascii="Century Gothic" w:eastAsia="Calibri" w:hAnsi="Century Gothic"/>
                <w:sz w:val="18"/>
                <w:szCs w:val="18"/>
                <w:lang w:val="es-CO" w:eastAsia="es-CO"/>
              </w:rPr>
              <w:t xml:space="preserve"> de Mercados, </w:t>
            </w:r>
            <w:r w:rsidR="00CE3AF1" w:rsidRPr="00CE3AF1">
              <w:rPr>
                <w:rFonts w:ascii="Century Gothic" w:eastAsia="Calibri" w:hAnsi="Century Gothic"/>
                <w:sz w:val="18"/>
                <w:szCs w:val="18"/>
                <w:lang w:val="es-CO" w:eastAsia="es-CO"/>
              </w:rPr>
              <w:t>Logística</w:t>
            </w:r>
            <w:r w:rsidRPr="00CE3AF1">
              <w:rPr>
                <w:rFonts w:ascii="Century Gothic" w:eastAsia="Calibri" w:hAnsi="Century Gothic"/>
                <w:sz w:val="18"/>
                <w:szCs w:val="18"/>
                <w:lang w:val="es-CO" w:eastAsia="es-CO"/>
              </w:rPr>
              <w:t xml:space="preserve"> y </w:t>
            </w:r>
            <w:r w:rsidR="00CE3AF1" w:rsidRPr="00CE3AF1">
              <w:rPr>
                <w:rFonts w:ascii="Century Gothic" w:eastAsia="Calibri" w:hAnsi="Century Gothic"/>
                <w:sz w:val="18"/>
                <w:szCs w:val="18"/>
                <w:lang w:val="es-CO" w:eastAsia="es-CO"/>
              </w:rPr>
              <w:t>Tecnologías</w:t>
            </w:r>
            <w:r w:rsidRPr="00CE3AF1">
              <w:rPr>
                <w:rFonts w:ascii="Century Gothic" w:eastAsia="Calibri" w:hAnsi="Century Gothic"/>
                <w:sz w:val="18"/>
                <w:szCs w:val="18"/>
                <w:lang w:val="es-CO" w:eastAsia="es-CO"/>
              </w:rPr>
              <w:t xml:space="preserve"> de la información(Cada uno de los grupos se enfocará en estudiantes de una línea de formación distinta)  para tomar datos y sacar conclusiones acerca de:</w:t>
            </w:r>
          </w:p>
          <w:p w:rsidR="001E4ACD" w:rsidRPr="00CE3AF1" w:rsidRDefault="001E4ACD" w:rsidP="001E4ACD">
            <w:pPr>
              <w:pStyle w:val="Prrafodelista"/>
              <w:spacing w:before="100" w:beforeAutospacing="1" w:after="100" w:afterAutospacing="1"/>
              <w:ind w:left="180"/>
              <w:jc w:val="both"/>
              <w:rPr>
                <w:rFonts w:ascii="Century Gothic" w:eastAsia="Calibri" w:hAnsi="Century Gothic"/>
                <w:sz w:val="18"/>
                <w:szCs w:val="18"/>
                <w:lang w:val="es-CO" w:eastAsia="es-CO"/>
              </w:rPr>
            </w:pPr>
          </w:p>
          <w:p w:rsidR="001E4ACD" w:rsidRPr="00CE3AF1" w:rsidRDefault="00CE3AF1"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Razón</w:t>
            </w:r>
            <w:r w:rsidR="001E4ACD" w:rsidRPr="00CE3AF1">
              <w:rPr>
                <w:rFonts w:ascii="Century Gothic" w:eastAsia="Calibri" w:hAnsi="Century Gothic"/>
                <w:sz w:val="18"/>
                <w:szCs w:val="18"/>
                <w:lang w:val="es-CO" w:eastAsia="es-CO"/>
              </w:rPr>
              <w:t xml:space="preserve"> de Estudiantes con y sin patrocinio de la línea escogida por el grupo.</w:t>
            </w:r>
          </w:p>
          <w:p w:rsidR="001E4ACD" w:rsidRDefault="00E91F10"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Razón</w:t>
            </w:r>
            <w:r w:rsidR="001E4ACD" w:rsidRPr="00CE3AF1">
              <w:rPr>
                <w:rFonts w:ascii="Century Gothic" w:eastAsia="Calibri" w:hAnsi="Century Gothic"/>
                <w:sz w:val="18"/>
                <w:szCs w:val="18"/>
                <w:lang w:val="es-CO" w:eastAsia="es-CO"/>
              </w:rPr>
              <w:t xml:space="preserve"> de estudiantes con subsidio alimentario en su línea tecnológica.</w:t>
            </w:r>
          </w:p>
          <w:p w:rsidR="00E91F10" w:rsidRDefault="00E91F10"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Razón de Estudiantes Femeninas a estudiantes masculinos en su línea tecnológica.</w:t>
            </w:r>
          </w:p>
          <w:p w:rsidR="00CE3AF1" w:rsidRPr="00CE3AF1" w:rsidRDefault="00CE3AF1"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 xml:space="preserve">Numero de Estudiantes, y </w:t>
            </w:r>
            <w:r w:rsidR="001E4ACD" w:rsidRPr="00CE3AF1">
              <w:rPr>
                <w:rFonts w:ascii="Century Gothic" w:eastAsia="Calibri" w:hAnsi="Century Gothic"/>
                <w:sz w:val="18"/>
                <w:szCs w:val="18"/>
                <w:lang w:val="es-CO" w:eastAsia="es-CO"/>
              </w:rPr>
              <w:t>Cual es el porcentaje de los estudiantes que habitan cada localidad</w:t>
            </w:r>
            <w:r w:rsidRPr="00CE3AF1">
              <w:rPr>
                <w:rFonts w:ascii="Century Gothic" w:eastAsia="Calibri" w:hAnsi="Century Gothic"/>
                <w:sz w:val="18"/>
                <w:szCs w:val="18"/>
                <w:lang w:val="es-CO" w:eastAsia="es-CO"/>
              </w:rPr>
              <w:t>, en su línea tecnológica</w:t>
            </w:r>
            <w:r w:rsidR="001E4ACD" w:rsidRPr="00CE3AF1">
              <w:rPr>
                <w:rFonts w:ascii="Century Gothic" w:eastAsia="Calibri" w:hAnsi="Century Gothic"/>
                <w:sz w:val="18"/>
                <w:szCs w:val="18"/>
                <w:lang w:val="es-CO" w:eastAsia="es-CO"/>
              </w:rPr>
              <w:t>?</w:t>
            </w:r>
          </w:p>
          <w:p w:rsidR="00E91F10" w:rsidRDefault="00E91F10"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Razón</w:t>
            </w:r>
            <w:r w:rsidR="00CE3AF1" w:rsidRPr="00CE3AF1">
              <w:rPr>
                <w:rFonts w:ascii="Century Gothic" w:eastAsia="Calibri" w:hAnsi="Century Gothic"/>
                <w:sz w:val="18"/>
                <w:szCs w:val="18"/>
                <w:lang w:val="es-CO" w:eastAsia="es-CO"/>
              </w:rPr>
              <w:t xml:space="preserve"> de los estudiantes a los cuales les gusta realmente la carrera en la cual están tomando procesos de formación</w:t>
            </w:r>
            <w:r>
              <w:rPr>
                <w:rFonts w:ascii="Century Gothic" w:eastAsia="Calibri" w:hAnsi="Century Gothic"/>
                <w:sz w:val="18"/>
                <w:szCs w:val="18"/>
                <w:lang w:val="es-CO" w:eastAsia="es-CO"/>
              </w:rPr>
              <w:t xml:space="preserve"> a los que no</w:t>
            </w:r>
            <w:r w:rsidR="00CE3AF1" w:rsidRPr="00CE3AF1">
              <w:rPr>
                <w:rFonts w:ascii="Century Gothic" w:eastAsia="Calibri" w:hAnsi="Century Gothic"/>
                <w:sz w:val="18"/>
                <w:szCs w:val="18"/>
                <w:lang w:val="es-CO" w:eastAsia="es-CO"/>
              </w:rPr>
              <w:t>, entre los estudiantes de su línea tecnológica.</w:t>
            </w:r>
          </w:p>
          <w:p w:rsidR="001E4ACD" w:rsidRDefault="00CE3AF1"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sidRPr="00CE3AF1">
              <w:rPr>
                <w:rFonts w:ascii="Century Gothic" w:eastAsia="Calibri" w:hAnsi="Century Gothic"/>
                <w:sz w:val="18"/>
                <w:szCs w:val="18"/>
                <w:lang w:val="es-CO" w:eastAsia="es-CO"/>
              </w:rPr>
              <w:t>De</w:t>
            </w:r>
            <w:r w:rsidR="00E91F10">
              <w:rPr>
                <w:rFonts w:ascii="Century Gothic" w:eastAsia="Calibri" w:hAnsi="Century Gothic"/>
                <w:sz w:val="18"/>
                <w:szCs w:val="18"/>
                <w:lang w:val="es-CO" w:eastAsia="es-CO"/>
              </w:rPr>
              <w:t>l</w:t>
            </w:r>
            <w:r w:rsidRPr="00CE3AF1">
              <w:rPr>
                <w:rFonts w:ascii="Century Gothic" w:eastAsia="Calibri" w:hAnsi="Century Gothic"/>
                <w:sz w:val="18"/>
                <w:szCs w:val="18"/>
                <w:lang w:val="es-CO" w:eastAsia="es-CO"/>
              </w:rPr>
              <w:t xml:space="preserve"> resultado</w:t>
            </w:r>
            <w:r w:rsidR="00E91F10">
              <w:rPr>
                <w:rFonts w:ascii="Century Gothic" w:eastAsia="Calibri" w:hAnsi="Century Gothic"/>
                <w:sz w:val="18"/>
                <w:szCs w:val="18"/>
                <w:lang w:val="es-CO" w:eastAsia="es-CO"/>
              </w:rPr>
              <w:t xml:space="preserve"> anterior</w:t>
            </w:r>
            <w:r w:rsidRPr="00CE3AF1">
              <w:rPr>
                <w:rFonts w:ascii="Century Gothic" w:eastAsia="Calibri" w:hAnsi="Century Gothic"/>
                <w:sz w:val="18"/>
                <w:szCs w:val="18"/>
                <w:lang w:val="es-CO" w:eastAsia="es-CO"/>
              </w:rPr>
              <w:t xml:space="preserve">, </w:t>
            </w:r>
            <w:r w:rsidR="00E91F10">
              <w:rPr>
                <w:rFonts w:ascii="Century Gothic" w:eastAsia="Calibri" w:hAnsi="Century Gothic"/>
                <w:sz w:val="18"/>
                <w:szCs w:val="18"/>
                <w:lang w:val="es-CO" w:eastAsia="es-CO"/>
              </w:rPr>
              <w:t>porcentaje de hombres y porcentaje de mujeres a quienes no les gusta su línea tecnológica.</w:t>
            </w:r>
          </w:p>
          <w:p w:rsidR="00E91F10" w:rsidRDefault="00E91F10" w:rsidP="001E4ACD">
            <w:pPr>
              <w:pStyle w:val="Prrafodelista"/>
              <w:numPr>
                <w:ilvl w:val="0"/>
                <w:numId w:val="26"/>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Porcentaje de motivos por los cuales no les gusta</w:t>
            </w:r>
            <w:r w:rsidR="00191C83">
              <w:rPr>
                <w:rFonts w:ascii="Century Gothic" w:eastAsia="Calibri" w:hAnsi="Century Gothic"/>
                <w:sz w:val="18"/>
                <w:szCs w:val="18"/>
                <w:lang w:val="es-CO" w:eastAsia="es-CO"/>
              </w:rPr>
              <w:t xml:space="preserve"> la carrera</w:t>
            </w:r>
          </w:p>
          <w:p w:rsidR="00191C83" w:rsidRPr="00191C83" w:rsidRDefault="00191C83" w:rsidP="00191C83">
            <w:pPr>
              <w:spacing w:before="100" w:beforeAutospacing="1" w:after="100" w:afterAutospacing="1"/>
              <w:jc w:val="both"/>
              <w:rPr>
                <w:rFonts w:ascii="Century Gothic" w:eastAsia="Calibri" w:hAnsi="Century Gothic"/>
                <w:sz w:val="18"/>
                <w:szCs w:val="18"/>
                <w:lang w:val="es-CO" w:eastAsia="es-CO"/>
              </w:rPr>
            </w:pPr>
          </w:p>
          <w:p w:rsidR="00191C83" w:rsidRPr="00191C83" w:rsidRDefault="00191C83"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 xml:space="preserve"> Escriba la razón en cada caso.</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Un auto con 8 litros de bencina recorre 72 km.</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Una llave gotea</w:t>
            </w:r>
            <w:r>
              <w:rPr>
                <w:rFonts w:ascii="Century Gothic" w:eastAsia="Calibri" w:hAnsi="Century Gothic"/>
                <w:sz w:val="18"/>
                <w:szCs w:val="18"/>
                <w:lang w:val="es-CO" w:eastAsia="es-CO"/>
              </w:rPr>
              <w:t xml:space="preserve"> 100 c.c. en 5 horas.</w:t>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r>
              <w:rPr>
                <w:rFonts w:ascii="Century Gothic" w:eastAsia="Calibri" w:hAnsi="Century Gothic"/>
                <w:sz w:val="18"/>
                <w:szCs w:val="18"/>
                <w:lang w:val="es-CO" w:eastAsia="es-CO"/>
              </w:rPr>
              <w:tab/>
            </w:r>
          </w:p>
          <w:p w:rsid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Un bus demora 60 minutos en recorrer los 80 kms que separan dos ciudades.</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Manuel realizó la fiesta del curso, en la cuál participaron 16 hombres y 20 mujeres.</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a.) ¿Cuál es l</w:t>
            </w:r>
            <w:r>
              <w:rPr>
                <w:rFonts w:ascii="Century Gothic" w:eastAsia="Calibri" w:hAnsi="Century Gothic"/>
                <w:sz w:val="18"/>
                <w:szCs w:val="18"/>
                <w:lang w:val="es-CO" w:eastAsia="es-CO"/>
              </w:rPr>
              <w:t>a razón entre el número de hombres</w:t>
            </w:r>
            <w:r w:rsidRPr="00191C83">
              <w:rPr>
                <w:rFonts w:ascii="Century Gothic" w:eastAsia="Calibri" w:hAnsi="Century Gothic"/>
                <w:sz w:val="18"/>
                <w:szCs w:val="18"/>
                <w:lang w:val="es-CO" w:eastAsia="es-CO"/>
              </w:rPr>
              <w:t xml:space="preserve"> y de </w:t>
            </w:r>
            <w:r>
              <w:rPr>
                <w:rFonts w:ascii="Century Gothic" w:eastAsia="Calibri" w:hAnsi="Century Gothic"/>
                <w:sz w:val="18"/>
                <w:szCs w:val="18"/>
                <w:lang w:val="es-CO" w:eastAsia="es-CO"/>
              </w:rPr>
              <w:t>mujeres</w:t>
            </w:r>
            <w:r w:rsidRPr="00191C83">
              <w:rPr>
                <w:rFonts w:ascii="Century Gothic" w:eastAsia="Calibri" w:hAnsi="Century Gothic"/>
                <w:sz w:val="18"/>
                <w:szCs w:val="18"/>
                <w:lang w:val="es-CO" w:eastAsia="es-CO"/>
              </w:rPr>
              <w:t>?</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b.) ¿Cuál es la razón entre los varones y el total de participantes?</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c.) ¿ Cuál es la razón entre el número de participantes y el total de niñas?</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Una pareja de abuelos tiene 18 nietos y 20 nietas.</w:t>
            </w:r>
          </w:p>
          <w:p w:rsid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a.) ¿Cuál es la razón entre el número de nietas y el total de nietos?</w:t>
            </w:r>
            <w:r w:rsidRPr="00191C83">
              <w:rPr>
                <w:rFonts w:ascii="Century Gothic" w:eastAsia="Calibri" w:hAnsi="Century Gothic"/>
                <w:sz w:val="18"/>
                <w:szCs w:val="18"/>
                <w:lang w:val="es-CO" w:eastAsia="es-CO"/>
              </w:rPr>
              <w:tab/>
            </w:r>
            <w:r w:rsidRPr="00191C83">
              <w:rPr>
                <w:rFonts w:ascii="Century Gothic" w:eastAsia="Calibri" w:hAnsi="Century Gothic"/>
                <w:sz w:val="18"/>
                <w:szCs w:val="18"/>
                <w:lang w:val="es-CO" w:eastAsia="es-CO"/>
              </w:rPr>
              <w:tab/>
            </w:r>
            <w:r w:rsidRPr="00191C83">
              <w:rPr>
                <w:rFonts w:ascii="Century Gothic" w:eastAsia="Calibri" w:hAnsi="Century Gothic"/>
                <w:sz w:val="18"/>
                <w:szCs w:val="18"/>
                <w:lang w:val="es-CO" w:eastAsia="es-CO"/>
              </w:rPr>
              <w:tab/>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b.) ¿Cuál es la razón entre los nietos y el total de nietos?</w:t>
            </w:r>
            <w:r>
              <w:rPr>
                <w:rFonts w:ascii="Century Gothic" w:eastAsia="Calibri" w:hAnsi="Century Gothic"/>
                <w:sz w:val="18"/>
                <w:szCs w:val="18"/>
                <w:lang w:val="es-CO" w:eastAsia="es-CO"/>
              </w:rPr>
              <w:t xml:space="preserve"> </w:t>
            </w:r>
          </w:p>
          <w:p w:rsid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c.) ¿Cuál es la razón entre las nietas y los nietos?</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Un curso se comprometió a plantar árboles. La secretaria del curso presenta un cuadro resumen de la cantidad de niños comprometidos para ésta actividad.</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tbl>
            <w:tblPr>
              <w:tblStyle w:val="Sombreadoclaro"/>
              <w:tblW w:w="0" w:type="auto"/>
              <w:tblLook w:val="04A0" w:firstRow="1" w:lastRow="0" w:firstColumn="1" w:lastColumn="0" w:noHBand="0" w:noVBand="1"/>
            </w:tblPr>
            <w:tblGrid>
              <w:gridCol w:w="2950"/>
              <w:gridCol w:w="2936"/>
              <w:gridCol w:w="2937"/>
            </w:tblGrid>
            <w:tr w:rsidR="00191C83" w:rsidRPr="00191C83" w:rsidTr="00191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hideMark/>
                </w:tcPr>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Árboles</w:t>
                  </w:r>
                </w:p>
              </w:tc>
              <w:tc>
                <w:tcPr>
                  <w:tcW w:w="2993" w:type="dxa"/>
                  <w:hideMark/>
                </w:tcPr>
                <w:p w:rsidR="00191C83" w:rsidRPr="00191C83" w:rsidRDefault="00191C83" w:rsidP="00191C83">
                  <w:pPr>
                    <w:pStyle w:val="Prrafodelista"/>
                    <w:spacing w:before="100" w:beforeAutospacing="1" w:after="100" w:afterAutospacing="1"/>
                    <w:ind w:left="540"/>
                    <w:jc w:val="both"/>
                    <w:cnfStyle w:val="100000000000" w:firstRow="1" w:lastRow="0" w:firstColumn="0" w:lastColumn="0" w:oddVBand="0" w:evenVBand="0" w:oddHBand="0"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Niñas</w:t>
                  </w:r>
                </w:p>
              </w:tc>
              <w:tc>
                <w:tcPr>
                  <w:tcW w:w="2994" w:type="dxa"/>
                  <w:hideMark/>
                </w:tcPr>
                <w:p w:rsidR="00191C83" w:rsidRPr="00191C83" w:rsidRDefault="00191C83" w:rsidP="00191C83">
                  <w:pPr>
                    <w:pStyle w:val="Prrafodelista"/>
                    <w:spacing w:before="100" w:beforeAutospacing="1" w:after="100" w:afterAutospacing="1"/>
                    <w:ind w:left="540"/>
                    <w:jc w:val="both"/>
                    <w:cnfStyle w:val="100000000000" w:firstRow="1" w:lastRow="0" w:firstColumn="0" w:lastColumn="0" w:oddVBand="0" w:evenVBand="0" w:oddHBand="0"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Niños</w:t>
                  </w:r>
                </w:p>
              </w:tc>
            </w:tr>
            <w:tr w:rsidR="00191C83" w:rsidRPr="00191C83" w:rsidTr="00191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hideMark/>
                </w:tcPr>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Ciruelos</w:t>
                  </w:r>
                </w:p>
              </w:tc>
              <w:tc>
                <w:tcPr>
                  <w:tcW w:w="2993" w:type="dxa"/>
                  <w:hideMark/>
                </w:tcPr>
                <w:p w:rsidR="00191C83" w:rsidRPr="00191C83" w:rsidRDefault="00191C83" w:rsidP="00191C83">
                  <w:pPr>
                    <w:pStyle w:val="Prrafodelista"/>
                    <w:spacing w:before="100" w:beforeAutospacing="1" w:after="100" w:afterAutospacing="1"/>
                    <w:ind w:left="54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4</w:t>
                  </w:r>
                </w:p>
              </w:tc>
              <w:tc>
                <w:tcPr>
                  <w:tcW w:w="2994" w:type="dxa"/>
                  <w:hideMark/>
                </w:tcPr>
                <w:p w:rsidR="00191C83" w:rsidRPr="00191C83" w:rsidRDefault="00191C83" w:rsidP="00191C83">
                  <w:pPr>
                    <w:pStyle w:val="Prrafodelista"/>
                    <w:spacing w:before="100" w:beforeAutospacing="1" w:after="100" w:afterAutospacing="1"/>
                    <w:ind w:left="54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6</w:t>
                  </w:r>
                </w:p>
              </w:tc>
            </w:tr>
            <w:tr w:rsidR="00191C83" w:rsidRPr="00191C83" w:rsidTr="00191C83">
              <w:tc>
                <w:tcPr>
                  <w:cnfStyle w:val="001000000000" w:firstRow="0" w:lastRow="0" w:firstColumn="1" w:lastColumn="0" w:oddVBand="0" w:evenVBand="0" w:oddHBand="0" w:evenHBand="0" w:firstRowFirstColumn="0" w:firstRowLastColumn="0" w:lastRowFirstColumn="0" w:lastRowLastColumn="0"/>
                  <w:tcW w:w="2993" w:type="dxa"/>
                  <w:hideMark/>
                </w:tcPr>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Eucaliptus</w:t>
                  </w:r>
                </w:p>
              </w:tc>
              <w:tc>
                <w:tcPr>
                  <w:tcW w:w="2993" w:type="dxa"/>
                  <w:hideMark/>
                </w:tcPr>
                <w:p w:rsidR="00191C83" w:rsidRPr="00191C83" w:rsidRDefault="00191C83" w:rsidP="00191C83">
                  <w:pPr>
                    <w:pStyle w:val="Prrafodelista"/>
                    <w:spacing w:before="100" w:beforeAutospacing="1" w:after="100" w:afterAutospacing="1"/>
                    <w:ind w:left="54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4</w:t>
                  </w:r>
                </w:p>
              </w:tc>
              <w:tc>
                <w:tcPr>
                  <w:tcW w:w="2994" w:type="dxa"/>
                  <w:hideMark/>
                </w:tcPr>
                <w:p w:rsidR="00191C83" w:rsidRPr="00191C83" w:rsidRDefault="00191C83" w:rsidP="00191C83">
                  <w:pPr>
                    <w:pStyle w:val="Prrafodelista"/>
                    <w:spacing w:before="100" w:beforeAutospacing="1" w:after="100" w:afterAutospacing="1"/>
                    <w:ind w:left="540"/>
                    <w:jc w:val="both"/>
                    <w:cnfStyle w:val="000000000000" w:firstRow="0" w:lastRow="0" w:firstColumn="0" w:lastColumn="0" w:oddVBand="0" w:evenVBand="0" w:oddHBand="0"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8</w:t>
                  </w:r>
                </w:p>
              </w:tc>
            </w:tr>
            <w:tr w:rsidR="00191C83" w:rsidRPr="00191C83" w:rsidTr="00191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hideMark/>
                </w:tcPr>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Palmeras</w:t>
                  </w:r>
                </w:p>
              </w:tc>
              <w:tc>
                <w:tcPr>
                  <w:tcW w:w="2993" w:type="dxa"/>
                  <w:hideMark/>
                </w:tcPr>
                <w:p w:rsidR="00191C83" w:rsidRPr="00191C83" w:rsidRDefault="00191C83" w:rsidP="00191C83">
                  <w:pPr>
                    <w:pStyle w:val="Prrafodelista"/>
                    <w:spacing w:before="100" w:beforeAutospacing="1" w:after="100" w:afterAutospacing="1"/>
                    <w:ind w:left="54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8</w:t>
                  </w:r>
                </w:p>
              </w:tc>
              <w:tc>
                <w:tcPr>
                  <w:tcW w:w="2994" w:type="dxa"/>
                  <w:hideMark/>
                </w:tcPr>
                <w:p w:rsidR="00191C83" w:rsidRPr="00191C83" w:rsidRDefault="00191C83" w:rsidP="00191C83">
                  <w:pPr>
                    <w:pStyle w:val="Prrafodelista"/>
                    <w:spacing w:before="100" w:beforeAutospacing="1" w:after="100" w:afterAutospacing="1"/>
                    <w:ind w:left="540"/>
                    <w:jc w:val="both"/>
                    <w:cnfStyle w:val="000000100000" w:firstRow="0" w:lastRow="0" w:firstColumn="0" w:lastColumn="0" w:oddVBand="0" w:evenVBand="0" w:oddHBand="1" w:evenHBand="0" w:firstRowFirstColumn="0" w:firstRowLastColumn="0" w:lastRowFirstColumn="0" w:lastRowLastColumn="0"/>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10</w:t>
                  </w:r>
                </w:p>
              </w:tc>
            </w:tr>
          </w:tbl>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De acuerdo a los datos, escribe la razón entre:</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El número de niños que plantarán ciruelos y el total de niños del curso.</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El número de alumnos que plantarán ciruelos y el total de alumnos del curso.</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El número de niñas que plantarán ciruelos y el total de niñas del curso.</w:t>
            </w:r>
            <w:r w:rsidRPr="00191C83">
              <w:rPr>
                <w:rFonts w:ascii="Century Gothic" w:eastAsia="Calibri" w:hAnsi="Century Gothic"/>
                <w:sz w:val="18"/>
                <w:szCs w:val="18"/>
                <w:lang w:val="es-CO" w:eastAsia="es-CO"/>
              </w:rPr>
              <w:tab/>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El número de niñas que plantarán palmeras y el total de niñas del curso.</w:t>
            </w:r>
          </w:p>
          <w:p w:rsidR="00191C83" w:rsidRPr="00191C83" w:rsidRDefault="00191C83" w:rsidP="00191C83">
            <w:pPr>
              <w:pStyle w:val="Prrafodelista"/>
              <w:spacing w:before="100" w:beforeAutospacing="1" w:after="100" w:afterAutospacing="1"/>
              <w:ind w:left="540"/>
              <w:jc w:val="both"/>
              <w:rPr>
                <w:rFonts w:ascii="Century Gothic" w:eastAsia="Calibri" w:hAnsi="Century Gothic"/>
                <w:sz w:val="18"/>
                <w:szCs w:val="18"/>
                <w:lang w:val="es-CO" w:eastAsia="es-CO"/>
              </w:rPr>
            </w:pPr>
            <w:r w:rsidRPr="00191C83">
              <w:rPr>
                <w:rFonts w:ascii="Century Gothic" w:eastAsia="Calibri" w:hAnsi="Century Gothic"/>
                <w:sz w:val="18"/>
                <w:szCs w:val="18"/>
                <w:lang w:val="es-CO" w:eastAsia="es-CO"/>
              </w:rPr>
              <w:t>El número de niños que plantarán palmeras y el total de niños del curso.</w:t>
            </w:r>
            <w:r w:rsidRPr="00191C83">
              <w:rPr>
                <w:rFonts w:ascii="Century Gothic" w:eastAsia="Calibri" w:hAnsi="Century Gothic"/>
                <w:sz w:val="18"/>
                <w:szCs w:val="18"/>
                <w:lang w:val="es-CO" w:eastAsia="es-CO"/>
              </w:rPr>
              <w:tab/>
            </w:r>
          </w:p>
          <w:p w:rsidR="00CE3AF1" w:rsidRDefault="00CE3AF1" w:rsidP="00191C83">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Halla</w:t>
            </w:r>
            <w:r>
              <w:rPr>
                <w:rFonts w:ascii="Century Gothic" w:eastAsia="Calibri" w:hAnsi="Century Gothic"/>
                <w:sz w:val="18"/>
                <w:szCs w:val="18"/>
                <w:lang w:val="es-CO" w:eastAsia="es-CO"/>
              </w:rPr>
              <w:t>r</w:t>
            </w:r>
            <w:r w:rsidRPr="0080351F">
              <w:rPr>
                <w:rFonts w:ascii="Century Gothic" w:eastAsia="Calibri" w:hAnsi="Century Gothic"/>
                <w:sz w:val="18"/>
                <w:szCs w:val="18"/>
                <w:lang w:val="es-CO" w:eastAsia="es-CO"/>
              </w:rPr>
              <w:t xml:space="preserve"> el número decimal correspondiente a cada uno de estos porcentajes:</w:t>
            </w:r>
          </w:p>
          <w:p w:rsid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75%</w:t>
            </w:r>
          </w:p>
          <w:p w:rsid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130%</w:t>
            </w:r>
          </w:p>
          <w:p w:rsid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2%</w:t>
            </w:r>
          </w:p>
          <w:p w:rsid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5,3%</w:t>
            </w:r>
          </w:p>
          <w:p w:rsidR="0080351F" w:rsidRPr="0080351F" w:rsidRDefault="0080351F" w:rsidP="0080351F">
            <w:pPr>
              <w:pStyle w:val="Prrafodelista"/>
              <w:spacing w:before="100" w:beforeAutospacing="1" w:after="100" w:afterAutospacing="1"/>
              <w:ind w:left="126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Calcula el  130%  de  75.</w:t>
            </w:r>
          </w:p>
          <w:p w:rsidR="0080351F" w:rsidRP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¿Qué tanto por ciento representa 345 de 1500?</w:t>
            </w:r>
          </w:p>
          <w:p w:rsidR="0080351F" w:rsidRDefault="0080351F" w:rsidP="0080351F">
            <w:pPr>
              <w:pStyle w:val="Prrafodelista"/>
              <w:numPr>
                <w:ilvl w:val="0"/>
                <w:numId w:val="30"/>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Halla</w:t>
            </w:r>
            <w:r>
              <w:rPr>
                <w:rFonts w:ascii="Century Gothic" w:eastAsia="Calibri" w:hAnsi="Century Gothic"/>
                <w:sz w:val="18"/>
                <w:szCs w:val="18"/>
                <w:lang w:val="es-CO" w:eastAsia="es-CO"/>
              </w:rPr>
              <w:t>r</w:t>
            </w:r>
            <w:r w:rsidRPr="0080351F">
              <w:rPr>
                <w:rFonts w:ascii="Century Gothic" w:eastAsia="Calibri" w:hAnsi="Century Gothic"/>
                <w:sz w:val="18"/>
                <w:szCs w:val="18"/>
                <w:lang w:val="es-CO" w:eastAsia="es-CO"/>
              </w:rPr>
              <w:t xml:space="preserve"> una cantidad sabiendo que le 12% de ella es 87.</w:t>
            </w:r>
          </w:p>
          <w:p w:rsidR="0080351F" w:rsidRDefault="0080351F" w:rsidP="0080351F">
            <w:pPr>
              <w:pStyle w:val="Prrafodelista"/>
              <w:spacing w:before="100" w:beforeAutospacing="1" w:after="100" w:afterAutospacing="1"/>
              <w:ind w:left="1260"/>
              <w:jc w:val="both"/>
              <w:rPr>
                <w:rFonts w:ascii="Century Gothic" w:eastAsia="Calibri" w:hAnsi="Century Gothic"/>
                <w:sz w:val="18"/>
                <w:szCs w:val="18"/>
                <w:lang w:val="es-CO" w:eastAsia="es-CO"/>
              </w:rPr>
            </w:pPr>
          </w:p>
          <w:p w:rsidR="0080351F" w:rsidRPr="0080351F" w:rsidRDefault="0080351F" w:rsidP="0080351F">
            <w:pPr>
              <w:pStyle w:val="Prrafodelista"/>
              <w:spacing w:before="100" w:beforeAutospacing="1" w:after="100" w:afterAutospacing="1"/>
              <w:ind w:left="126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Realizar los siguientes ejercicios</w:t>
            </w:r>
            <w:r w:rsidRPr="0080351F">
              <w:rPr>
                <w:rFonts w:ascii="Century Gothic" w:eastAsia="Calibri" w:hAnsi="Century Gothic"/>
                <w:sz w:val="18"/>
                <w:szCs w:val="18"/>
                <w:lang w:val="es-CO" w:eastAsia="es-CO"/>
              </w:rPr>
              <w:t>:</w:t>
            </w:r>
          </w:p>
          <w:p w:rsid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31"/>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Calcula el  28%  de  375.</w:t>
            </w:r>
          </w:p>
          <w:p w:rsidR="0080351F" w:rsidRPr="0080351F" w:rsidRDefault="0080351F" w:rsidP="0080351F">
            <w:pPr>
              <w:pStyle w:val="Prrafodelista"/>
              <w:numPr>
                <w:ilvl w:val="0"/>
                <w:numId w:val="31"/>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Halla el tanto por ciento que representa 27 de 216.</w:t>
            </w:r>
          </w:p>
          <w:p w:rsidR="0080351F" w:rsidRPr="0080351F" w:rsidRDefault="0080351F" w:rsidP="0080351F">
            <w:pPr>
              <w:pStyle w:val="Prrafodelista"/>
              <w:numPr>
                <w:ilvl w:val="0"/>
                <w:numId w:val="31"/>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Si el 62% de una cantidad es 93, ¿cuál es la cantidad?</w:t>
            </w:r>
          </w:p>
          <w:p w:rsid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Expresa en forma de fracción irreducible los siguientes porcentajes:</w:t>
            </w:r>
          </w:p>
          <w:p w:rsid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70%      35%      10%      150%</w:t>
            </w:r>
          </w:p>
          <w:p w:rsid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33"/>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 xml:space="preserve"> Calcula el  150%  de  3 500.</w:t>
            </w:r>
          </w:p>
          <w:p w:rsidR="0080351F" w:rsidRPr="0080351F" w:rsidRDefault="0080351F" w:rsidP="0080351F">
            <w:pPr>
              <w:pStyle w:val="Prrafodelista"/>
              <w:numPr>
                <w:ilvl w:val="0"/>
                <w:numId w:val="33"/>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Halla el tanto por ciento que representa 22 respecto de 25.</w:t>
            </w:r>
          </w:p>
          <w:p w:rsidR="0080351F" w:rsidRPr="0080351F" w:rsidRDefault="0080351F" w:rsidP="0080351F">
            <w:pPr>
              <w:pStyle w:val="Prrafodelista"/>
              <w:numPr>
                <w:ilvl w:val="0"/>
                <w:numId w:val="33"/>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Halla una cantidad sabiendo que el 35% de ella es 224.</w:t>
            </w:r>
          </w:p>
          <w:p w:rsid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numPr>
                <w:ilvl w:val="0"/>
                <w:numId w:val="29"/>
              </w:numPr>
              <w:spacing w:before="100" w:beforeAutospacing="1" w:after="100" w:afterAutospacing="1"/>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 xml:space="preserve"> </w:t>
            </w:r>
            <w:r>
              <w:rPr>
                <w:rFonts w:ascii="Century Gothic" w:eastAsia="Calibri" w:hAnsi="Century Gothic"/>
                <w:sz w:val="18"/>
                <w:szCs w:val="18"/>
                <w:lang w:val="es-CO" w:eastAsia="es-CO"/>
              </w:rPr>
              <w:t xml:space="preserve">A. </w:t>
            </w:r>
            <w:r w:rsidRPr="0080351F">
              <w:rPr>
                <w:rFonts w:ascii="Century Gothic" w:eastAsia="Calibri" w:hAnsi="Century Gothic"/>
                <w:sz w:val="18"/>
                <w:szCs w:val="18"/>
                <w:lang w:val="es-CO" w:eastAsia="es-CO"/>
              </w:rPr>
              <w:t>¿Qué número decimal corresponde a cada uno de estos porcentajes?</w:t>
            </w:r>
          </w:p>
          <w:p w:rsidR="0080351F" w:rsidRP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r w:rsidRPr="0080351F">
              <w:rPr>
                <w:rFonts w:ascii="Century Gothic" w:eastAsia="Calibri" w:hAnsi="Century Gothic"/>
                <w:sz w:val="18"/>
                <w:szCs w:val="18"/>
                <w:lang w:val="es-CO" w:eastAsia="es-CO"/>
              </w:rPr>
              <w:t>33%      7%      5,4%      145%</w:t>
            </w:r>
          </w:p>
          <w:p w:rsid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p>
          <w:p w:rsidR="0080351F" w:rsidRP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 xml:space="preserve">b. </w:t>
            </w:r>
            <w:r w:rsidRPr="0080351F">
              <w:rPr>
                <w:rFonts w:ascii="Century Gothic" w:eastAsia="Calibri" w:hAnsi="Century Gothic"/>
                <w:sz w:val="18"/>
                <w:szCs w:val="18"/>
                <w:lang w:val="es-CO" w:eastAsia="es-CO"/>
              </w:rPr>
              <w:t>Calcula el  7%  de  5 420.</w:t>
            </w:r>
          </w:p>
          <w:p w:rsidR="0080351F" w:rsidRPr="0080351F" w:rsidRDefault="0080351F" w:rsidP="0080351F">
            <w:pPr>
              <w:pStyle w:val="Prrafodelista"/>
              <w:spacing w:before="100" w:beforeAutospacing="1" w:after="100" w:afterAutospacing="1"/>
              <w:ind w:left="900"/>
              <w:jc w:val="both"/>
              <w:rPr>
                <w:rFonts w:ascii="Century Gothic" w:eastAsia="Calibri" w:hAnsi="Century Gothic"/>
                <w:sz w:val="18"/>
                <w:szCs w:val="18"/>
                <w:lang w:val="es-CO" w:eastAsia="es-CO"/>
              </w:rPr>
            </w:pPr>
            <w:r>
              <w:rPr>
                <w:rFonts w:ascii="Century Gothic" w:eastAsia="Calibri" w:hAnsi="Century Gothic"/>
                <w:sz w:val="18"/>
                <w:szCs w:val="18"/>
                <w:lang w:val="es-CO" w:eastAsia="es-CO"/>
              </w:rPr>
              <w:t xml:space="preserve">c. </w:t>
            </w:r>
            <w:r w:rsidRPr="0080351F">
              <w:rPr>
                <w:rFonts w:ascii="Century Gothic" w:eastAsia="Calibri" w:hAnsi="Century Gothic"/>
                <w:sz w:val="18"/>
                <w:szCs w:val="18"/>
                <w:lang w:val="es-CO" w:eastAsia="es-CO"/>
              </w:rPr>
              <w:t>Calcula el tanto por ciento que representa 78 de 125.</w:t>
            </w:r>
          </w:p>
          <w:p w:rsidR="006E2064" w:rsidRPr="00894787" w:rsidRDefault="0080351F" w:rsidP="0080351F">
            <w:pPr>
              <w:pStyle w:val="Prrafodelista"/>
              <w:spacing w:before="100" w:beforeAutospacing="1" w:after="100" w:afterAutospacing="1"/>
              <w:ind w:left="900"/>
              <w:jc w:val="both"/>
              <w:rPr>
                <w:rFonts w:ascii="Arial" w:hAnsi="Arial" w:cs="Arial"/>
                <w:color w:val="000000"/>
                <w:sz w:val="20"/>
                <w:szCs w:val="20"/>
              </w:rPr>
            </w:pPr>
            <w:r>
              <w:rPr>
                <w:rFonts w:ascii="Century Gothic" w:eastAsia="Calibri" w:hAnsi="Century Gothic"/>
                <w:sz w:val="18"/>
                <w:szCs w:val="18"/>
                <w:lang w:val="es-CO" w:eastAsia="es-CO"/>
              </w:rPr>
              <w:t xml:space="preserve">d. </w:t>
            </w:r>
            <w:r w:rsidRPr="0080351F">
              <w:rPr>
                <w:rFonts w:ascii="Century Gothic" w:eastAsia="Calibri" w:hAnsi="Century Gothic"/>
                <w:sz w:val="18"/>
                <w:szCs w:val="18"/>
                <w:lang w:val="es-CO" w:eastAsia="es-CO"/>
              </w:rPr>
              <w:t>Si el 20% de una cantidad es 69, ¿cuál es la cantidad?</w:t>
            </w:r>
          </w:p>
        </w:tc>
      </w:tr>
      <w:tr w:rsidR="00AA0492" w:rsidRPr="0072393A" w:rsidTr="00AA0492">
        <w:tc>
          <w:tcPr>
            <w:tcW w:w="9039" w:type="dxa"/>
            <w:shd w:val="clear" w:color="auto" w:fill="DBE5F1"/>
          </w:tcPr>
          <w:p w:rsidR="00AA0492" w:rsidRPr="00E41B19" w:rsidRDefault="00AA0492" w:rsidP="00AA0492">
            <w:pPr>
              <w:rPr>
                <w:rFonts w:ascii="Arial" w:hAnsi="Arial" w:cs="Arial"/>
                <w:b/>
                <w:sz w:val="20"/>
                <w:szCs w:val="20"/>
              </w:rPr>
            </w:pPr>
            <w:r>
              <w:rPr>
                <w:rFonts w:ascii="Arial" w:hAnsi="Arial" w:cs="Arial"/>
                <w:b/>
                <w:sz w:val="20"/>
                <w:szCs w:val="20"/>
              </w:rPr>
              <w:lastRenderedPageBreak/>
              <w:t xml:space="preserve">2.3 </w:t>
            </w:r>
            <w:r w:rsidRPr="00E41B19">
              <w:rPr>
                <w:rFonts w:ascii="Arial" w:hAnsi="Arial" w:cs="Arial"/>
                <w:b/>
                <w:sz w:val="20"/>
                <w:szCs w:val="20"/>
              </w:rPr>
              <w:t>Proceso</w:t>
            </w:r>
            <w:r w:rsidR="003057C1">
              <w:rPr>
                <w:rFonts w:ascii="Arial" w:hAnsi="Arial" w:cs="Arial"/>
                <w:b/>
                <w:sz w:val="20"/>
                <w:szCs w:val="20"/>
              </w:rPr>
              <w:t xml:space="preserve"> de Aprendizaje </w:t>
            </w:r>
          </w:p>
          <w:p w:rsidR="00AA0492" w:rsidRPr="00E41B19" w:rsidRDefault="00AA0492" w:rsidP="00264D0D">
            <w:pPr>
              <w:rPr>
                <w:rFonts w:ascii="Arial" w:hAnsi="Arial" w:cs="Arial"/>
                <w:b/>
                <w:sz w:val="20"/>
                <w:szCs w:val="20"/>
              </w:rPr>
            </w:pPr>
          </w:p>
        </w:tc>
      </w:tr>
      <w:tr w:rsidR="004A2915" w:rsidRPr="0072393A" w:rsidTr="0072393A">
        <w:tc>
          <w:tcPr>
            <w:tcW w:w="9039" w:type="dxa"/>
          </w:tcPr>
          <w:p w:rsidR="007A161A" w:rsidRDefault="007A161A" w:rsidP="007A161A">
            <w:pPr>
              <w:spacing w:before="100" w:beforeAutospacing="1" w:after="100" w:afterAutospacing="1"/>
              <w:jc w:val="both"/>
              <w:rPr>
                <w:rFonts w:ascii="Arial" w:hAnsi="Arial" w:cs="Arial"/>
                <w:color w:val="000000"/>
                <w:sz w:val="20"/>
                <w:szCs w:val="20"/>
              </w:rPr>
            </w:pPr>
          </w:p>
          <w:p w:rsidR="00CF64F7" w:rsidRPr="00A52B8B" w:rsidRDefault="00CF64F7" w:rsidP="007A161A">
            <w:pPr>
              <w:spacing w:before="100" w:beforeAutospacing="1" w:after="100" w:afterAutospacing="1"/>
              <w:jc w:val="both"/>
              <w:rPr>
                <w:rFonts w:ascii="Century Gothic" w:eastAsia="Calibri" w:hAnsi="Century Gothic"/>
                <w:sz w:val="18"/>
                <w:szCs w:val="18"/>
                <w:lang w:val="es-CO" w:eastAsia="es-CO"/>
              </w:rPr>
            </w:pPr>
            <w:r w:rsidRPr="00A52B8B">
              <w:rPr>
                <w:rFonts w:ascii="Century Gothic" w:eastAsia="Calibri" w:hAnsi="Century Gothic"/>
                <w:sz w:val="18"/>
                <w:szCs w:val="18"/>
                <w:lang w:val="es-CO" w:eastAsia="es-CO"/>
              </w:rPr>
              <w:t xml:space="preserve">Por favor lea atentamente los siguientes conceptos  a tener en cuenta cuando el analista de Sistemas de </w:t>
            </w:r>
            <w:r w:rsidR="00A52B8B" w:rsidRPr="00A52B8B">
              <w:rPr>
                <w:rFonts w:ascii="Century Gothic" w:eastAsia="Calibri" w:hAnsi="Century Gothic"/>
                <w:sz w:val="18"/>
                <w:szCs w:val="18"/>
                <w:lang w:val="es-CO" w:eastAsia="es-CO"/>
              </w:rPr>
              <w:t>Información</w:t>
            </w:r>
            <w:r w:rsidRPr="00A52B8B">
              <w:rPr>
                <w:rFonts w:ascii="Century Gothic" w:eastAsia="Calibri" w:hAnsi="Century Gothic"/>
                <w:sz w:val="18"/>
                <w:szCs w:val="18"/>
                <w:lang w:val="es-CO" w:eastAsia="es-CO"/>
              </w:rPr>
              <w:t xml:space="preserve"> trabaja con Estadística descriptiva:</w:t>
            </w:r>
          </w:p>
          <w:p w:rsidR="00CF64F7" w:rsidRPr="00A52B8B" w:rsidRDefault="00CF64F7" w:rsidP="00A52B8B">
            <w:pPr>
              <w:pStyle w:val="Ttulo"/>
              <w:rPr>
                <w:rFonts w:eastAsia="Calibri"/>
                <w:lang w:eastAsia="es-CO"/>
              </w:rPr>
            </w:pPr>
            <w:r w:rsidRPr="00A52B8B">
              <w:rPr>
                <w:rFonts w:eastAsia="Calibri"/>
                <w:lang w:eastAsia="es-CO"/>
              </w:rPr>
              <w:t xml:space="preserve">Variable: </w:t>
            </w:r>
          </w:p>
          <w:p w:rsidR="00A52B8B" w:rsidRDefault="00A52B8B"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Es un carácter de la muestra o de la población que se observa. Entre los tipos de variable tenemos:</w:t>
            </w: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Cualitativa</w:t>
            </w:r>
            <w:r w:rsidRPr="00511B57">
              <w:rPr>
                <w:rFonts w:ascii="Century Gothic" w:eastAsia="Calibri" w:hAnsi="Century Gothic"/>
                <w:sz w:val="18"/>
                <w:szCs w:val="18"/>
                <w:lang w:val="es-CO" w:eastAsia="es-CO"/>
              </w:rPr>
              <w:t>: cuando la característica de estudio es no numérica; por ejemplo: la preferencia</w:t>
            </w:r>
            <w:r w:rsidR="00A52B8B">
              <w:rPr>
                <w:rFonts w:ascii="Century Gothic" w:eastAsia="Calibri" w:hAnsi="Century Gothic"/>
                <w:sz w:val="18"/>
                <w:szCs w:val="18"/>
                <w:lang w:val="es-CO" w:eastAsia="es-CO"/>
              </w:rPr>
              <w:t xml:space="preserve"> </w:t>
            </w:r>
            <w:r w:rsidRPr="00511B57">
              <w:rPr>
                <w:rFonts w:ascii="Century Gothic" w:eastAsia="Calibri" w:hAnsi="Century Gothic"/>
                <w:sz w:val="18"/>
                <w:szCs w:val="18"/>
                <w:lang w:val="es-CO" w:eastAsia="es-CO"/>
              </w:rPr>
              <w:t>religiosa, el sexo, el color del cabello, el estado civil, etc.</w:t>
            </w: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Cuantitativa</w:t>
            </w:r>
            <w:r w:rsidRPr="00511B57">
              <w:rPr>
                <w:rFonts w:ascii="Century Gothic" w:eastAsia="Calibri" w:hAnsi="Century Gothic"/>
                <w:sz w:val="18"/>
                <w:szCs w:val="18"/>
                <w:lang w:val="es-CO" w:eastAsia="es-CO"/>
              </w:rPr>
              <w:t>: es aquella que asume valores numéricos acompañados de una unidad de medida; por ejemplo: calificaciones de un examen.</w:t>
            </w: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Continua</w:t>
            </w:r>
            <w:r w:rsidRPr="00511B57">
              <w:rPr>
                <w:rFonts w:ascii="Century Gothic" w:eastAsia="Calibri" w:hAnsi="Century Gothic"/>
                <w:sz w:val="18"/>
                <w:szCs w:val="18"/>
                <w:lang w:val="es-CO" w:eastAsia="es-CO"/>
              </w:rPr>
              <w:t>: es aquella que puede tomar cualquier valor dentro de un intervalo, por lo general los valores de una variable continua proceden de mediciones. Ejemplos: la estatura, el tiempo en realizar una transacción bancaria, la presión de aire en un caucho, etc.</w:t>
            </w: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p>
          <w:p w:rsidR="00CF64F7" w:rsidRPr="00511B57" w:rsidRDefault="00CF64F7" w:rsidP="00A52B8B">
            <w:pPr>
              <w:autoSpaceDE w:val="0"/>
              <w:autoSpaceDN w:val="0"/>
              <w:adjustRightInd w:val="0"/>
              <w:jc w:val="both"/>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Discreta</w:t>
            </w:r>
            <w:r w:rsidRPr="00511B57">
              <w:rPr>
                <w:rFonts w:ascii="Century Gothic" w:eastAsia="Calibri" w:hAnsi="Century Gothic"/>
                <w:sz w:val="18"/>
                <w:szCs w:val="18"/>
                <w:lang w:val="es-CO" w:eastAsia="es-CO"/>
              </w:rPr>
              <w:t>: es aquella que sólo puede tomar determinados valores en un intervalo, por lo general son números enteros, y suelen ser el resultado de un conteo. Ejemplo: el número de hijos de una familia, el número de habitaciones de una casa, etc.</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A52B8B">
            <w:pPr>
              <w:pStyle w:val="Ttulo"/>
              <w:rPr>
                <w:rFonts w:eastAsia="Calibri"/>
                <w:lang w:eastAsia="es-CO"/>
              </w:rPr>
            </w:pPr>
            <w:r w:rsidRPr="00511B57">
              <w:rPr>
                <w:rFonts w:eastAsia="Calibri"/>
                <w:lang w:eastAsia="es-CO"/>
              </w:rPr>
              <w:t>Fuentes para la recolección de datos:</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CF64F7">
            <w:pPr>
              <w:autoSpaceDE w:val="0"/>
              <w:autoSpaceDN w:val="0"/>
              <w:adjustRightInd w:val="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A fin de que un análisis estadístico resulte útil en el proceso de toma de decisiones, los datos de entrada iniciales deben ser apropiados ya que si son ambiguos o tienen algún tipo de error, es posible que no se puedan compensar estas deficiencias.</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Son variados los métodos que pueden utilizar los investigadores para obtener los datos necesarios para su estudio, entre estos tenemos:</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A52B8B" w:rsidRDefault="00CF64F7" w:rsidP="00CF64F7">
            <w:pPr>
              <w:autoSpaceDE w:val="0"/>
              <w:autoSpaceDN w:val="0"/>
              <w:adjustRightInd w:val="0"/>
              <w:rPr>
                <w:rFonts w:ascii="Century Gothic" w:eastAsia="Calibri" w:hAnsi="Century Gothic"/>
                <w:b/>
                <w:sz w:val="18"/>
                <w:szCs w:val="18"/>
                <w:lang w:val="es-CO" w:eastAsia="es-CO"/>
              </w:rPr>
            </w:pPr>
            <w:r w:rsidRPr="00A52B8B">
              <w:rPr>
                <w:rFonts w:ascii="Century Gothic" w:eastAsia="Calibri" w:hAnsi="Century Gothic"/>
                <w:b/>
                <w:sz w:val="18"/>
                <w:szCs w:val="18"/>
                <w:lang w:val="es-CO" w:eastAsia="es-CO"/>
              </w:rPr>
              <w:t>- Buscar datos publicados por fuentes gubernamentales, industriales o particulares.</w:t>
            </w:r>
          </w:p>
          <w:p w:rsidR="00CF64F7" w:rsidRPr="00A52B8B" w:rsidRDefault="00CF64F7" w:rsidP="00CF64F7">
            <w:pPr>
              <w:autoSpaceDE w:val="0"/>
              <w:autoSpaceDN w:val="0"/>
              <w:adjustRightInd w:val="0"/>
              <w:rPr>
                <w:rFonts w:ascii="Century Gothic" w:eastAsia="Calibri" w:hAnsi="Century Gothic"/>
                <w:b/>
                <w:sz w:val="18"/>
                <w:szCs w:val="18"/>
                <w:lang w:val="es-CO" w:eastAsia="es-CO"/>
              </w:rPr>
            </w:pPr>
            <w:r w:rsidRPr="00A52B8B">
              <w:rPr>
                <w:rFonts w:ascii="Century Gothic" w:eastAsia="Calibri" w:hAnsi="Century Gothic"/>
                <w:b/>
                <w:sz w:val="18"/>
                <w:szCs w:val="18"/>
                <w:lang w:val="es-CO" w:eastAsia="es-CO"/>
              </w:rPr>
              <w:t>- A través del diseño de un experimento.</w:t>
            </w:r>
          </w:p>
          <w:p w:rsidR="00CF64F7" w:rsidRPr="00A52B8B" w:rsidRDefault="00CF64F7" w:rsidP="00CF64F7">
            <w:pPr>
              <w:autoSpaceDE w:val="0"/>
              <w:autoSpaceDN w:val="0"/>
              <w:adjustRightInd w:val="0"/>
              <w:rPr>
                <w:rFonts w:ascii="Century Gothic" w:eastAsia="Calibri" w:hAnsi="Century Gothic"/>
                <w:b/>
                <w:sz w:val="18"/>
                <w:szCs w:val="18"/>
                <w:lang w:val="es-CO" w:eastAsia="es-CO"/>
              </w:rPr>
            </w:pPr>
            <w:r w:rsidRPr="00A52B8B">
              <w:rPr>
                <w:rFonts w:ascii="Century Gothic" w:eastAsia="Calibri" w:hAnsi="Century Gothic"/>
                <w:b/>
                <w:sz w:val="18"/>
                <w:szCs w:val="18"/>
                <w:lang w:val="es-CO" w:eastAsia="es-CO"/>
              </w:rPr>
              <w:t>- A través de encuestas, entrevistas, cuestionarios, etc.</w:t>
            </w:r>
          </w:p>
          <w:p w:rsidR="00CF64F7" w:rsidRDefault="00CF64F7" w:rsidP="00CF64F7">
            <w:pPr>
              <w:autoSpaceDE w:val="0"/>
              <w:autoSpaceDN w:val="0"/>
              <w:adjustRightInd w:val="0"/>
              <w:rPr>
                <w:rFonts w:ascii="Century Gothic" w:eastAsia="Calibri" w:hAnsi="Century Gothic"/>
                <w:b/>
                <w:sz w:val="18"/>
                <w:szCs w:val="18"/>
                <w:lang w:val="es-CO" w:eastAsia="es-CO"/>
              </w:rPr>
            </w:pPr>
            <w:r w:rsidRPr="00A52B8B">
              <w:rPr>
                <w:rFonts w:ascii="Century Gothic" w:eastAsia="Calibri" w:hAnsi="Century Gothic"/>
                <w:b/>
                <w:sz w:val="18"/>
                <w:szCs w:val="18"/>
                <w:lang w:val="es-CO" w:eastAsia="es-CO"/>
              </w:rPr>
              <w:t>- Internet.</w:t>
            </w:r>
          </w:p>
          <w:p w:rsidR="00A52B8B" w:rsidRDefault="00A52B8B" w:rsidP="00CF64F7">
            <w:pPr>
              <w:autoSpaceDE w:val="0"/>
              <w:autoSpaceDN w:val="0"/>
              <w:adjustRightInd w:val="0"/>
              <w:rPr>
                <w:rFonts w:ascii="Century Gothic" w:eastAsia="Calibri" w:hAnsi="Century Gothic"/>
                <w:b/>
                <w:sz w:val="18"/>
                <w:szCs w:val="18"/>
                <w:lang w:val="es-CO" w:eastAsia="es-CO"/>
              </w:rPr>
            </w:pPr>
          </w:p>
          <w:p w:rsidR="00A52B8B" w:rsidRPr="00A52B8B" w:rsidRDefault="00A52B8B" w:rsidP="00CF64F7">
            <w:pPr>
              <w:autoSpaceDE w:val="0"/>
              <w:autoSpaceDN w:val="0"/>
              <w:adjustRightInd w:val="0"/>
              <w:rPr>
                <w:rFonts w:ascii="Century Gothic" w:eastAsia="Calibri" w:hAnsi="Century Gothic"/>
                <w:b/>
                <w:sz w:val="18"/>
                <w:szCs w:val="18"/>
                <w:lang w:val="es-CO" w:eastAsia="es-CO"/>
              </w:rPr>
            </w:pPr>
          </w:p>
          <w:p w:rsidR="00CF64F7" w:rsidRPr="00511B57" w:rsidRDefault="00CF64F7" w:rsidP="00A52B8B">
            <w:pPr>
              <w:pStyle w:val="Ttulo"/>
              <w:rPr>
                <w:rFonts w:eastAsia="Calibri"/>
                <w:lang w:eastAsia="es-CO"/>
              </w:rPr>
            </w:pPr>
          </w:p>
          <w:p w:rsidR="00CF64F7" w:rsidRPr="00511B57" w:rsidRDefault="00CF64F7" w:rsidP="00A52B8B">
            <w:pPr>
              <w:pStyle w:val="Ttulo"/>
              <w:rPr>
                <w:rFonts w:eastAsia="Calibri"/>
                <w:lang w:eastAsia="es-CO"/>
              </w:rPr>
            </w:pPr>
            <w:r w:rsidRPr="00511B57">
              <w:rPr>
                <w:rFonts w:eastAsia="Calibri"/>
                <w:lang w:eastAsia="es-CO"/>
              </w:rPr>
              <w:t>Razones, proporciones y porcentajes</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CF64F7">
            <w:pPr>
              <w:autoSpaceDE w:val="0"/>
              <w:autoSpaceDN w:val="0"/>
              <w:adjustRightInd w:val="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 xml:space="preserve">Una de las funciones de los métodos estadísticos es la de resumir todos los datos de una serie de valores, para poner de manifiesto las características más importantes de dicha serie. </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CF64F7">
            <w:pPr>
              <w:autoSpaceDE w:val="0"/>
              <w:autoSpaceDN w:val="0"/>
              <w:adjustRightInd w:val="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La forma más simple de cumplir esta función es convertir los datos de valores absolutos en relativos: esta conversión se hace necesaria debido a que los valores relativos pueden contener todas las informaciones que interesan, lo que no se logra con los absolutos (como para la comparación de dos poblaciones de cantidades de diferentes unidades). Para ello debemos conocer el significado de razón, proporción y porcentaje.</w:t>
            </w: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A52B8B" w:rsidRDefault="00CF64F7" w:rsidP="00A52B8B">
            <w:pPr>
              <w:pStyle w:val="Prrafodelista"/>
              <w:numPr>
                <w:ilvl w:val="0"/>
                <w:numId w:val="25"/>
              </w:numPr>
              <w:autoSpaceDE w:val="0"/>
              <w:autoSpaceDN w:val="0"/>
              <w:adjustRightInd w:val="0"/>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Razón</w:t>
            </w:r>
            <w:r w:rsidRPr="00A52B8B">
              <w:rPr>
                <w:rFonts w:ascii="Century Gothic" w:eastAsia="Calibri" w:hAnsi="Century Gothic"/>
                <w:sz w:val="18"/>
                <w:szCs w:val="18"/>
                <w:lang w:val="es-CO" w:eastAsia="es-CO"/>
              </w:rPr>
              <w:t>: es aquel valor que indica la relación cuantitativa existente entre dos cantidades.</w:t>
            </w:r>
          </w:p>
          <w:p w:rsidR="00A52B8B" w:rsidRPr="00A52B8B" w:rsidRDefault="00A52B8B" w:rsidP="00A52B8B">
            <w:pPr>
              <w:pStyle w:val="Prrafodelista"/>
              <w:autoSpaceDE w:val="0"/>
              <w:autoSpaceDN w:val="0"/>
              <w:adjustRightInd w:val="0"/>
              <w:rPr>
                <w:rFonts w:ascii="Century Gothic" w:eastAsia="Calibri" w:hAnsi="Century Gothic"/>
                <w:sz w:val="18"/>
                <w:szCs w:val="18"/>
                <w:lang w:val="es-CO" w:eastAsia="es-CO"/>
              </w:rPr>
            </w:pPr>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75DC3" w:rsidP="00CF64F7">
            <w:pPr>
              <w:autoSpaceDE w:val="0"/>
              <w:autoSpaceDN w:val="0"/>
              <w:adjustRightInd w:val="0"/>
              <w:rPr>
                <w:rFonts w:ascii="Century Gothic" w:eastAsia="Calibri" w:hAnsi="Century Gothic"/>
                <w:sz w:val="18"/>
                <w:szCs w:val="18"/>
                <w:lang w:val="es-CO" w:eastAsia="es-CO"/>
              </w:rPr>
            </w:pPr>
            <m:oMathPara>
              <m:oMath>
                <m:r>
                  <w:rPr>
                    <w:rFonts w:ascii="Cambria Math" w:eastAsia="Calibri" w:hAnsi="Cambria Math"/>
                    <w:sz w:val="18"/>
                    <w:szCs w:val="18"/>
                    <w:lang w:val="es-CO" w:eastAsia="es-CO"/>
                  </w:rPr>
                  <w:lastRenderedPageBreak/>
                  <m:t>R=</m:t>
                </m:r>
                <m:f>
                  <m:fPr>
                    <m:ctrlPr>
                      <w:rPr>
                        <w:rFonts w:ascii="Cambria Math" w:eastAsia="Calibri" w:hAnsi="Cambria Math"/>
                        <w:i/>
                        <w:sz w:val="18"/>
                        <w:szCs w:val="18"/>
                        <w:lang w:val="es-CO" w:eastAsia="es-CO"/>
                      </w:rPr>
                    </m:ctrlPr>
                  </m:fPr>
                  <m:num>
                    <m:r>
                      <w:rPr>
                        <w:rFonts w:ascii="Cambria Math" w:eastAsia="Calibri" w:hAnsi="Cambria Math"/>
                        <w:sz w:val="18"/>
                        <w:szCs w:val="18"/>
                        <w:lang w:val="es-CO" w:eastAsia="es-CO"/>
                      </w:rPr>
                      <m:t>numero d</m:t>
                    </m:r>
                    <m:r>
                      <w:rPr>
                        <w:rFonts w:ascii="Cambria Math" w:eastAsia="Calibri" w:hAnsi="Cambria Math"/>
                        <w:sz w:val="18"/>
                        <w:szCs w:val="18"/>
                        <w:lang w:val="es-CO" w:eastAsia="es-CO"/>
                      </w:rPr>
                      <m:t>e individuos que no poseen dicha caracteristica</m:t>
                    </m:r>
                  </m:num>
                  <m:den>
                    <m:r>
                      <w:rPr>
                        <w:rFonts w:ascii="Cambria Math" w:eastAsia="Calibri" w:hAnsi="Cambria Math"/>
                        <w:sz w:val="18"/>
                        <w:szCs w:val="18"/>
                        <w:lang w:val="es-CO" w:eastAsia="es-CO"/>
                      </w:rPr>
                      <m:t>numero de individuos que poseen dicha caracteristica</m:t>
                    </m:r>
                  </m:den>
                </m:f>
              </m:oMath>
            </m:oMathPara>
          </w:p>
          <w:p w:rsidR="00CF64F7" w:rsidRPr="00511B57" w:rsidRDefault="00CF64F7"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CF64F7">
            <w:pPr>
              <w:autoSpaceDE w:val="0"/>
              <w:autoSpaceDN w:val="0"/>
              <w:adjustRightInd w:val="0"/>
              <w:rPr>
                <w:rFonts w:ascii="Century Gothic" w:eastAsia="Calibri" w:hAnsi="Century Gothic" w:cs="Symbol"/>
                <w:sz w:val="18"/>
                <w:szCs w:val="18"/>
                <w:lang w:val="es-CO" w:eastAsia="es-CO"/>
              </w:rPr>
            </w:pPr>
          </w:p>
          <w:p w:rsidR="00CF64F7" w:rsidRPr="00511B57" w:rsidRDefault="00CF64F7" w:rsidP="00A52B8B">
            <w:pPr>
              <w:autoSpaceDE w:val="0"/>
              <w:autoSpaceDN w:val="0"/>
              <w:adjustRightInd w:val="0"/>
              <w:ind w:left="36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Ejemplo:</w:t>
            </w:r>
          </w:p>
          <w:p w:rsidR="00C75DC3" w:rsidRPr="00511B57" w:rsidRDefault="00C75DC3" w:rsidP="00A52B8B">
            <w:pPr>
              <w:autoSpaceDE w:val="0"/>
              <w:autoSpaceDN w:val="0"/>
              <w:adjustRightInd w:val="0"/>
              <w:ind w:left="360"/>
              <w:rPr>
                <w:rFonts w:ascii="Century Gothic" w:eastAsia="Calibri" w:hAnsi="Century Gothic"/>
                <w:sz w:val="18"/>
                <w:szCs w:val="18"/>
                <w:lang w:val="es-CO" w:eastAsia="es-CO"/>
              </w:rPr>
            </w:pPr>
          </w:p>
          <w:p w:rsidR="00CF64F7" w:rsidRPr="00511B57" w:rsidRDefault="00CF64F7" w:rsidP="00A52B8B">
            <w:pPr>
              <w:autoSpaceDE w:val="0"/>
              <w:autoSpaceDN w:val="0"/>
              <w:adjustRightInd w:val="0"/>
              <w:ind w:left="36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Si en una determinada zona existen 32000 empleados y 8000 desempleados, la razón de</w:t>
            </w:r>
          </w:p>
          <w:p w:rsidR="00CF64F7" w:rsidRPr="00511B57" w:rsidRDefault="00CF64F7" w:rsidP="00A52B8B">
            <w:pPr>
              <w:autoSpaceDE w:val="0"/>
              <w:autoSpaceDN w:val="0"/>
              <w:adjustRightInd w:val="0"/>
              <w:ind w:left="36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empleado a desempleado viene dada por:</w:t>
            </w: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511B57" w:rsidRDefault="00C75DC3" w:rsidP="00CF64F7">
            <w:pPr>
              <w:autoSpaceDE w:val="0"/>
              <w:autoSpaceDN w:val="0"/>
              <w:adjustRightInd w:val="0"/>
              <w:rPr>
                <w:rFonts w:ascii="Century Gothic" w:eastAsia="Calibri" w:hAnsi="Century Gothic"/>
                <w:sz w:val="18"/>
                <w:szCs w:val="18"/>
                <w:lang w:val="es-CO" w:eastAsia="es-CO"/>
              </w:rPr>
            </w:pPr>
            <m:oMathPara>
              <m:oMath>
                <m:r>
                  <w:rPr>
                    <w:rFonts w:ascii="Cambria Math" w:eastAsia="Calibri" w:hAnsi="Cambria Math"/>
                    <w:sz w:val="18"/>
                    <w:szCs w:val="18"/>
                    <w:lang w:val="es-CO" w:eastAsia="es-CO"/>
                  </w:rPr>
                  <m:t>R=</m:t>
                </m:r>
                <m:f>
                  <m:fPr>
                    <m:ctrlPr>
                      <w:rPr>
                        <w:rFonts w:ascii="Cambria Math" w:eastAsia="Calibri" w:hAnsi="Cambria Math"/>
                        <w:i/>
                        <w:sz w:val="18"/>
                        <w:szCs w:val="18"/>
                        <w:lang w:val="es-CO" w:eastAsia="es-CO"/>
                      </w:rPr>
                    </m:ctrlPr>
                  </m:fPr>
                  <m:num>
                    <m:r>
                      <w:rPr>
                        <w:rFonts w:ascii="Cambria Math" w:eastAsia="Calibri" w:hAnsi="Cambria Math"/>
                        <w:sz w:val="18"/>
                        <w:szCs w:val="18"/>
                        <w:lang w:val="es-CO" w:eastAsia="es-CO"/>
                      </w:rPr>
                      <m:t>32000</m:t>
                    </m:r>
                  </m:num>
                  <m:den>
                    <m:r>
                      <w:rPr>
                        <w:rFonts w:ascii="Cambria Math" w:eastAsia="Calibri" w:hAnsi="Cambria Math"/>
                        <w:sz w:val="18"/>
                        <w:szCs w:val="18"/>
                        <w:lang w:val="es-CO" w:eastAsia="es-CO"/>
                      </w:rPr>
                      <m:t>8000</m:t>
                    </m:r>
                  </m:den>
                </m:f>
                <m:r>
                  <w:rPr>
                    <w:rFonts w:ascii="Cambria Math" w:eastAsia="Calibri" w:hAnsi="Cambria Math"/>
                    <w:sz w:val="18"/>
                    <w:szCs w:val="18"/>
                    <w:lang w:val="es-CO" w:eastAsia="es-CO"/>
                  </w:rPr>
                  <m:t>=4/1</m:t>
                </m:r>
                <m:box>
                  <m:boxPr>
                    <m:opEmu m:val="1"/>
                    <m:ctrlPr>
                      <w:rPr>
                        <w:rFonts w:ascii="Cambria Math" w:eastAsia="Calibri" w:hAnsi="Cambria Math"/>
                        <w:i/>
                        <w:sz w:val="18"/>
                        <w:szCs w:val="18"/>
                        <w:lang w:val="es-CO" w:eastAsia="es-CO"/>
                      </w:rPr>
                    </m:ctrlPr>
                  </m:boxPr>
                  <m:e>
                    <m:groupChr>
                      <m:groupChrPr>
                        <m:chr m:val="⇒"/>
                        <m:pos m:val="top"/>
                        <m:ctrlPr>
                          <w:rPr>
                            <w:rFonts w:ascii="Cambria Math" w:eastAsia="Calibri" w:hAnsi="Cambria Math"/>
                            <w:i/>
                            <w:sz w:val="18"/>
                            <w:szCs w:val="18"/>
                            <w:lang w:val="es-CO" w:eastAsia="es-CO"/>
                          </w:rPr>
                        </m:ctrlPr>
                      </m:groupChrPr>
                      <m:e/>
                    </m:groupChr>
                  </m:e>
                </m:box>
                <m:r>
                  <w:rPr>
                    <w:rFonts w:ascii="Cambria Math" w:eastAsia="Calibri" w:hAnsi="Cambria Math"/>
                    <w:sz w:val="18"/>
                    <w:szCs w:val="18"/>
                    <w:lang w:val="es-CO" w:eastAsia="es-CO"/>
                  </w:rPr>
                  <m:t>Por cada 4 empleados hay un desempleado</m:t>
                </m:r>
              </m:oMath>
            </m:oMathPara>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511B57" w:rsidRDefault="00C75DC3" w:rsidP="00A52B8B">
            <w:pPr>
              <w:autoSpaceDE w:val="0"/>
              <w:autoSpaceDN w:val="0"/>
              <w:adjustRightInd w:val="0"/>
              <w:ind w:left="36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La característica viene dada por el hecho de estar empleado.</w:t>
            </w: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A52B8B" w:rsidRDefault="00CF64F7" w:rsidP="00A52B8B">
            <w:pPr>
              <w:pStyle w:val="Prrafodelista"/>
              <w:numPr>
                <w:ilvl w:val="0"/>
                <w:numId w:val="25"/>
              </w:numPr>
              <w:autoSpaceDE w:val="0"/>
              <w:autoSpaceDN w:val="0"/>
              <w:adjustRightInd w:val="0"/>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Proporción</w:t>
            </w:r>
            <w:r w:rsidRPr="00A52B8B">
              <w:rPr>
                <w:rFonts w:ascii="Century Gothic" w:eastAsia="Calibri" w:hAnsi="Century Gothic"/>
                <w:sz w:val="18"/>
                <w:szCs w:val="18"/>
                <w:lang w:val="es-CO" w:eastAsia="es-CO"/>
              </w:rPr>
              <w:t xml:space="preserve">: </w:t>
            </w:r>
            <w:r w:rsidR="00A52B8B">
              <w:rPr>
                <w:rFonts w:ascii="Century Gothic" w:eastAsia="Calibri" w:hAnsi="Century Gothic"/>
                <w:sz w:val="18"/>
                <w:szCs w:val="18"/>
                <w:lang w:val="es-CO" w:eastAsia="es-CO"/>
              </w:rPr>
              <w:t>E</w:t>
            </w:r>
            <w:r w:rsidRPr="00A52B8B">
              <w:rPr>
                <w:rFonts w:ascii="Century Gothic" w:eastAsia="Calibri" w:hAnsi="Century Gothic"/>
                <w:sz w:val="18"/>
                <w:szCs w:val="18"/>
                <w:lang w:val="es-CO" w:eastAsia="es-CO"/>
              </w:rPr>
              <w:t>s una razón, en la cual el denominador es el número total de unidades</w:t>
            </w:r>
          </w:p>
          <w:p w:rsidR="00CF64F7" w:rsidRPr="00511B57" w:rsidRDefault="00CF64F7" w:rsidP="00A52B8B">
            <w:pPr>
              <w:autoSpaceDE w:val="0"/>
              <w:autoSpaceDN w:val="0"/>
              <w:adjustRightInd w:val="0"/>
              <w:ind w:left="360"/>
              <w:rPr>
                <w:rFonts w:ascii="Century Gothic" w:eastAsia="Calibri" w:hAnsi="Century Gothic"/>
                <w:sz w:val="18"/>
                <w:szCs w:val="18"/>
                <w:lang w:val="es-CO" w:eastAsia="es-CO"/>
              </w:rPr>
            </w:pPr>
            <w:r w:rsidRPr="00511B57">
              <w:rPr>
                <w:rFonts w:ascii="Century Gothic" w:eastAsia="Calibri" w:hAnsi="Century Gothic"/>
                <w:sz w:val="18"/>
                <w:szCs w:val="18"/>
                <w:lang w:val="es-CO" w:eastAsia="es-CO"/>
              </w:rPr>
              <w:t>enunciadas. Siguiendo con el ejemplo anterior:</w:t>
            </w: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A52B8B" w:rsidRDefault="00C75DC3" w:rsidP="00CF64F7">
            <w:pPr>
              <w:autoSpaceDE w:val="0"/>
              <w:autoSpaceDN w:val="0"/>
              <w:adjustRightInd w:val="0"/>
              <w:rPr>
                <w:rFonts w:ascii="Century Gothic" w:eastAsia="Calibri" w:hAnsi="Century Gothic"/>
                <w:sz w:val="18"/>
                <w:szCs w:val="18"/>
                <w:lang w:val="es-CO" w:eastAsia="es-CO"/>
              </w:rPr>
            </w:pPr>
            <m:oMathPara>
              <m:oMathParaPr>
                <m:jc m:val="center"/>
              </m:oMathParaPr>
              <m:oMath>
                <m:r>
                  <w:rPr>
                    <w:rFonts w:ascii="Cambria Math" w:eastAsia="Calibri" w:hAnsi="Cambria Math"/>
                    <w:sz w:val="18"/>
                    <w:szCs w:val="18"/>
                    <w:lang w:val="es-CO" w:eastAsia="es-CO"/>
                  </w:rPr>
                  <m:t>Proporcion de empleados=</m:t>
                </m:r>
                <m:f>
                  <m:fPr>
                    <m:ctrlPr>
                      <w:rPr>
                        <w:rFonts w:ascii="Cambria Math" w:eastAsia="Calibri" w:hAnsi="Cambria Math"/>
                        <w:i/>
                        <w:sz w:val="18"/>
                        <w:szCs w:val="18"/>
                        <w:lang w:val="es-CO" w:eastAsia="es-CO"/>
                      </w:rPr>
                    </m:ctrlPr>
                  </m:fPr>
                  <m:num>
                    <m:r>
                      <w:rPr>
                        <w:rFonts w:ascii="Cambria Math" w:eastAsia="Calibri" w:hAnsi="Cambria Math"/>
                        <w:sz w:val="18"/>
                        <w:szCs w:val="18"/>
                        <w:lang w:val="es-CO" w:eastAsia="es-CO"/>
                      </w:rPr>
                      <m:t>32000</m:t>
                    </m:r>
                  </m:num>
                  <m:den>
                    <m:r>
                      <w:rPr>
                        <w:rFonts w:ascii="Cambria Math" w:eastAsia="Calibri" w:hAnsi="Cambria Math"/>
                        <w:sz w:val="18"/>
                        <w:szCs w:val="18"/>
                        <w:lang w:val="es-CO" w:eastAsia="es-CO"/>
                      </w:rPr>
                      <m:t>40000</m:t>
                    </m:r>
                  </m:den>
                </m:f>
                <m:r>
                  <w:rPr>
                    <w:rFonts w:ascii="Cambria Math" w:eastAsia="Calibri" w:hAnsi="Cambria Math"/>
                    <w:sz w:val="18"/>
                    <w:szCs w:val="18"/>
                    <w:lang w:val="es-CO" w:eastAsia="es-CO"/>
                  </w:rPr>
                  <m:t>=0,8</m:t>
                </m:r>
              </m:oMath>
            </m:oMathPara>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A52B8B" w:rsidRDefault="00C75DC3" w:rsidP="00CF64F7">
            <w:pPr>
              <w:autoSpaceDE w:val="0"/>
              <w:autoSpaceDN w:val="0"/>
              <w:adjustRightInd w:val="0"/>
              <w:rPr>
                <w:rFonts w:ascii="Century Gothic" w:eastAsia="Calibri" w:hAnsi="Century Gothic"/>
                <w:sz w:val="18"/>
                <w:szCs w:val="18"/>
                <w:lang w:val="es-CO" w:eastAsia="es-CO"/>
              </w:rPr>
            </w:pPr>
            <m:oMathPara>
              <m:oMathParaPr>
                <m:jc m:val="center"/>
              </m:oMathParaPr>
              <m:oMath>
                <m:r>
                  <w:rPr>
                    <w:rFonts w:ascii="Cambria Math" w:eastAsia="Calibri" w:hAnsi="Cambria Math"/>
                    <w:sz w:val="18"/>
                    <w:szCs w:val="18"/>
                    <w:lang w:val="es-CO" w:eastAsia="es-CO"/>
                  </w:rPr>
                  <m:t>Proporcion de desempleados=</m:t>
                </m:r>
                <m:f>
                  <m:fPr>
                    <m:ctrlPr>
                      <w:rPr>
                        <w:rFonts w:ascii="Cambria Math" w:eastAsia="Calibri" w:hAnsi="Cambria Math"/>
                        <w:i/>
                        <w:sz w:val="18"/>
                        <w:szCs w:val="18"/>
                        <w:lang w:val="es-CO" w:eastAsia="es-CO"/>
                      </w:rPr>
                    </m:ctrlPr>
                  </m:fPr>
                  <m:num>
                    <m:r>
                      <w:rPr>
                        <w:rFonts w:ascii="Cambria Math" w:eastAsia="Calibri" w:hAnsi="Cambria Math"/>
                        <w:sz w:val="18"/>
                        <w:szCs w:val="18"/>
                        <w:lang w:val="es-CO" w:eastAsia="es-CO"/>
                      </w:rPr>
                      <m:t>8000</m:t>
                    </m:r>
                  </m:num>
                  <m:den>
                    <m:r>
                      <w:rPr>
                        <w:rFonts w:ascii="Cambria Math" w:eastAsia="Calibri" w:hAnsi="Cambria Math"/>
                        <w:sz w:val="18"/>
                        <w:szCs w:val="18"/>
                        <w:lang w:val="es-CO" w:eastAsia="es-CO"/>
                      </w:rPr>
                      <m:t>40000</m:t>
                    </m:r>
                  </m:den>
                </m:f>
                <m:r>
                  <w:rPr>
                    <w:rFonts w:ascii="Cambria Math" w:eastAsia="Calibri" w:hAnsi="Cambria Math"/>
                    <w:sz w:val="18"/>
                    <w:szCs w:val="18"/>
                    <w:lang w:val="es-CO" w:eastAsia="es-CO"/>
                  </w:rPr>
                  <m:t>=0,20</m:t>
                </m:r>
              </m:oMath>
            </m:oMathPara>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A52B8B" w:rsidRDefault="00CF64F7" w:rsidP="00A52B8B">
            <w:pPr>
              <w:pStyle w:val="Prrafodelista"/>
              <w:numPr>
                <w:ilvl w:val="0"/>
                <w:numId w:val="25"/>
              </w:numPr>
              <w:autoSpaceDE w:val="0"/>
              <w:autoSpaceDN w:val="0"/>
              <w:adjustRightInd w:val="0"/>
              <w:rPr>
                <w:rFonts w:ascii="Century Gothic" w:eastAsia="Calibri" w:hAnsi="Century Gothic"/>
                <w:sz w:val="18"/>
                <w:szCs w:val="18"/>
                <w:lang w:val="es-CO" w:eastAsia="es-CO"/>
              </w:rPr>
            </w:pPr>
            <w:r w:rsidRPr="00A52B8B">
              <w:rPr>
                <w:rFonts w:ascii="Century Gothic" w:eastAsia="Calibri" w:hAnsi="Century Gothic"/>
                <w:b/>
                <w:sz w:val="18"/>
                <w:szCs w:val="18"/>
                <w:lang w:val="es-CO" w:eastAsia="es-CO"/>
              </w:rPr>
              <w:t>Porcentaje</w:t>
            </w:r>
            <w:r w:rsidRPr="00A52B8B">
              <w:rPr>
                <w:rFonts w:ascii="Century Gothic" w:eastAsia="Calibri" w:hAnsi="Century Gothic"/>
                <w:sz w:val="18"/>
                <w:szCs w:val="18"/>
                <w:lang w:val="es-CO" w:eastAsia="es-CO"/>
              </w:rPr>
              <w:t>: se llama tanto por ciento de un número a una o varias de las 100 partes iguales en</w:t>
            </w:r>
            <w:r w:rsidR="00C75DC3" w:rsidRPr="00A52B8B">
              <w:rPr>
                <w:rFonts w:ascii="Century Gothic" w:eastAsia="Calibri" w:hAnsi="Century Gothic"/>
                <w:sz w:val="18"/>
                <w:szCs w:val="18"/>
                <w:lang w:val="es-CO" w:eastAsia="es-CO"/>
              </w:rPr>
              <w:t xml:space="preserve"> </w:t>
            </w:r>
            <w:r w:rsidRPr="00A52B8B">
              <w:rPr>
                <w:rFonts w:ascii="Century Gothic" w:eastAsia="Calibri" w:hAnsi="Century Gothic"/>
                <w:sz w:val="18"/>
                <w:szCs w:val="18"/>
                <w:lang w:val="es-CO" w:eastAsia="es-CO"/>
              </w:rPr>
              <w:t>que se puede dividir dicho número. Por ejemplo, el 4% de 80, significa que el 80 se divide en 100</w:t>
            </w:r>
            <w:r w:rsidR="00C75DC3" w:rsidRPr="00A52B8B">
              <w:rPr>
                <w:rFonts w:ascii="Century Gothic" w:eastAsia="Calibri" w:hAnsi="Century Gothic"/>
                <w:sz w:val="18"/>
                <w:szCs w:val="18"/>
                <w:lang w:val="es-CO" w:eastAsia="es-CO"/>
              </w:rPr>
              <w:t xml:space="preserve"> </w:t>
            </w:r>
            <w:r w:rsidRPr="00A52B8B">
              <w:rPr>
                <w:rFonts w:ascii="Century Gothic" w:eastAsia="Calibri" w:hAnsi="Century Gothic"/>
                <w:sz w:val="18"/>
                <w:szCs w:val="18"/>
                <w:lang w:val="es-CO" w:eastAsia="es-CO"/>
              </w:rPr>
              <w:t>partes iguales y de ellas se toman 4. También es una medida que se obtiene al multiplicar por 100</w:t>
            </w:r>
            <w:r w:rsidR="00C75DC3" w:rsidRPr="00A52B8B">
              <w:rPr>
                <w:rFonts w:ascii="Century Gothic" w:eastAsia="Calibri" w:hAnsi="Century Gothic"/>
                <w:sz w:val="18"/>
                <w:szCs w:val="18"/>
                <w:lang w:val="es-CO" w:eastAsia="es-CO"/>
              </w:rPr>
              <w:t xml:space="preserve"> </w:t>
            </w:r>
            <w:r w:rsidRPr="00A52B8B">
              <w:rPr>
                <w:rFonts w:ascii="Century Gothic" w:eastAsia="Calibri" w:hAnsi="Century Gothic"/>
                <w:sz w:val="18"/>
                <w:szCs w:val="18"/>
                <w:lang w:val="es-CO" w:eastAsia="es-CO"/>
              </w:rPr>
              <w:t>a las proporciones.</w:t>
            </w: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511B57" w:rsidRDefault="00CF64F7" w:rsidP="00A52B8B">
            <w:pPr>
              <w:autoSpaceDE w:val="0"/>
              <w:autoSpaceDN w:val="0"/>
              <w:adjustRightInd w:val="0"/>
              <w:ind w:left="360"/>
              <w:rPr>
                <w:rFonts w:ascii="Century Gothic" w:eastAsia="Calibri" w:hAnsi="Century Gothic"/>
                <w:sz w:val="18"/>
                <w:szCs w:val="18"/>
                <w:lang w:val="en-US" w:eastAsia="es-CO"/>
              </w:rPr>
            </w:pPr>
            <w:proofErr w:type="spellStart"/>
            <w:r w:rsidRPr="00511B57">
              <w:rPr>
                <w:rFonts w:ascii="Century Gothic" w:eastAsia="Calibri" w:hAnsi="Century Gothic"/>
                <w:sz w:val="18"/>
                <w:szCs w:val="18"/>
                <w:lang w:val="en-US" w:eastAsia="es-CO"/>
              </w:rPr>
              <w:t>Casos</w:t>
            </w:r>
            <w:proofErr w:type="spellEnd"/>
            <w:r w:rsidRPr="00511B57">
              <w:rPr>
                <w:rFonts w:ascii="Century Gothic" w:eastAsia="Calibri" w:hAnsi="Century Gothic"/>
                <w:sz w:val="18"/>
                <w:szCs w:val="18"/>
                <w:lang w:val="en-US" w:eastAsia="es-CO"/>
              </w:rPr>
              <w:t>:</w:t>
            </w:r>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E515C4" w:rsidRDefault="00CF64F7" w:rsidP="006776E2">
            <w:pPr>
              <w:pStyle w:val="Prrafodelista"/>
              <w:numPr>
                <w:ilvl w:val="0"/>
                <w:numId w:val="24"/>
              </w:numPr>
              <w:autoSpaceDE w:val="0"/>
              <w:autoSpaceDN w:val="0"/>
              <w:adjustRightInd w:val="0"/>
              <w:rPr>
                <w:rFonts w:ascii="Century Gothic" w:eastAsia="Calibri" w:hAnsi="Century Gothic"/>
                <w:i/>
                <w:sz w:val="18"/>
                <w:szCs w:val="18"/>
                <w:lang w:val="es-CO" w:eastAsia="es-CO"/>
              </w:rPr>
            </w:pPr>
            <w:r w:rsidRPr="00E515C4">
              <w:rPr>
                <w:rFonts w:ascii="Century Gothic" w:eastAsia="Calibri" w:hAnsi="Century Gothic"/>
                <w:i/>
                <w:sz w:val="18"/>
                <w:szCs w:val="18"/>
                <w:lang w:val="es-CO" w:eastAsia="es-CO"/>
              </w:rPr>
              <w:t>Hallar un tanto por ciento de un número:</w:t>
            </w:r>
          </w:p>
          <w:p w:rsidR="006776E2" w:rsidRPr="00511B57" w:rsidRDefault="006776E2" w:rsidP="006776E2">
            <w:pPr>
              <w:pStyle w:val="Prrafodelista"/>
              <w:autoSpaceDE w:val="0"/>
              <w:autoSpaceDN w:val="0"/>
              <w:adjustRightInd w:val="0"/>
              <w:rPr>
                <w:rFonts w:ascii="Century Gothic" w:eastAsia="Calibri" w:hAnsi="Century Gothic"/>
                <w:sz w:val="18"/>
                <w:szCs w:val="18"/>
                <w:lang w:val="es-CO" w:eastAsia="es-CO"/>
              </w:rPr>
            </w:pPr>
          </w:p>
          <w:p w:rsidR="00CF64F7" w:rsidRPr="00511B57" w:rsidRDefault="00E515C4" w:rsidP="00E515C4">
            <w:pPr>
              <w:autoSpaceDE w:val="0"/>
              <w:autoSpaceDN w:val="0"/>
              <w:adjustRightInd w:val="0"/>
              <w:ind w:left="360"/>
              <w:rPr>
                <w:rFonts w:ascii="Century Gothic" w:hAnsi="Century Gothic"/>
                <w:color w:val="000000"/>
                <w:spacing w:val="15"/>
                <w:sz w:val="18"/>
                <w:szCs w:val="18"/>
                <w:shd w:val="clear" w:color="auto" w:fill="FFFFFF"/>
              </w:rPr>
            </w:pPr>
            <w:proofErr w:type="spellStart"/>
            <w:r>
              <w:rPr>
                <w:rFonts w:ascii="Century Gothic" w:hAnsi="Century Gothic"/>
                <w:color w:val="000000"/>
                <w:spacing w:val="15"/>
                <w:sz w:val="18"/>
                <w:szCs w:val="18"/>
                <w:shd w:val="clear" w:color="auto" w:fill="FFFFFF"/>
              </w:rPr>
              <w:t>Ej</w:t>
            </w:r>
            <w:proofErr w:type="spellEnd"/>
            <w:r>
              <w:rPr>
                <w:rFonts w:ascii="Century Gothic" w:hAnsi="Century Gothic"/>
                <w:color w:val="000000"/>
                <w:spacing w:val="15"/>
                <w:sz w:val="18"/>
                <w:szCs w:val="18"/>
                <w:shd w:val="clear" w:color="auto" w:fill="FFFFFF"/>
              </w:rPr>
              <w:t xml:space="preserve">: </w:t>
            </w:r>
            <w:r w:rsidR="006776E2" w:rsidRPr="00511B57">
              <w:rPr>
                <w:rFonts w:ascii="Century Gothic" w:hAnsi="Century Gothic"/>
                <w:color w:val="000000"/>
                <w:spacing w:val="15"/>
                <w:sz w:val="18"/>
                <w:szCs w:val="18"/>
                <w:shd w:val="clear" w:color="auto" w:fill="FFFFFF"/>
              </w:rPr>
              <w:t>Al adquirir un vehículo cuyo precio es de  $ 32000000, nos hacen un descuento del 7.5%. ¿</w:t>
            </w:r>
            <w:r w:rsidR="00F263E4" w:rsidRPr="00511B57">
              <w:rPr>
                <w:rFonts w:ascii="Century Gothic" w:hAnsi="Century Gothic"/>
                <w:color w:val="000000"/>
                <w:spacing w:val="15"/>
                <w:sz w:val="18"/>
                <w:szCs w:val="18"/>
                <w:shd w:val="clear" w:color="auto" w:fill="FFFFFF"/>
              </w:rPr>
              <w:t>A cuanto equivale dicho descuento</w:t>
            </w:r>
            <w:r w:rsidR="006776E2" w:rsidRPr="00511B57">
              <w:rPr>
                <w:rFonts w:ascii="Century Gothic" w:hAnsi="Century Gothic"/>
                <w:color w:val="000000"/>
                <w:spacing w:val="15"/>
                <w:sz w:val="18"/>
                <w:szCs w:val="18"/>
                <w:shd w:val="clear" w:color="auto" w:fill="FFFFFF"/>
              </w:rPr>
              <w:t>?</w:t>
            </w:r>
          </w:p>
          <w:p w:rsidR="006776E2" w:rsidRPr="00511B57" w:rsidRDefault="006776E2" w:rsidP="00CF64F7">
            <w:pPr>
              <w:autoSpaceDE w:val="0"/>
              <w:autoSpaceDN w:val="0"/>
              <w:adjustRightInd w:val="0"/>
              <w:rPr>
                <w:rFonts w:ascii="Century Gothic" w:hAnsi="Century Gothic"/>
                <w:color w:val="000000"/>
                <w:spacing w:val="15"/>
                <w:sz w:val="18"/>
                <w:szCs w:val="18"/>
                <w:shd w:val="clear" w:color="auto" w:fill="FFFFFF"/>
              </w:rPr>
            </w:pPr>
          </w:p>
          <w:p w:rsidR="006776E2" w:rsidRPr="00511B57" w:rsidRDefault="006776E2" w:rsidP="00E515C4">
            <w:pPr>
              <w:autoSpaceDE w:val="0"/>
              <w:autoSpaceDN w:val="0"/>
              <w:adjustRightInd w:val="0"/>
              <w:ind w:left="360"/>
              <w:rPr>
                <w:rFonts w:ascii="Century Gothic" w:hAnsi="Century Gothic"/>
                <w:color w:val="000000"/>
                <w:spacing w:val="15"/>
                <w:sz w:val="18"/>
                <w:szCs w:val="18"/>
                <w:shd w:val="clear" w:color="auto" w:fill="FFFFFF"/>
              </w:rPr>
            </w:pPr>
            <w:r w:rsidRPr="00511B57">
              <w:rPr>
                <w:rFonts w:ascii="Century Gothic" w:hAnsi="Century Gothic"/>
                <w:color w:val="000000"/>
                <w:spacing w:val="15"/>
                <w:sz w:val="18"/>
                <w:szCs w:val="18"/>
                <w:shd w:val="clear" w:color="auto" w:fill="FFFFFF"/>
              </w:rPr>
              <w:t>De $1000000 el 7.5% es $75000</w:t>
            </w:r>
          </w:p>
          <w:p w:rsidR="006776E2" w:rsidRPr="00511B57" w:rsidRDefault="006776E2" w:rsidP="00E515C4">
            <w:pPr>
              <w:autoSpaceDE w:val="0"/>
              <w:autoSpaceDN w:val="0"/>
              <w:adjustRightInd w:val="0"/>
              <w:ind w:left="360"/>
              <w:rPr>
                <w:rFonts w:ascii="Century Gothic" w:hAnsi="Century Gothic"/>
                <w:color w:val="000000"/>
                <w:spacing w:val="15"/>
                <w:sz w:val="18"/>
                <w:szCs w:val="18"/>
                <w:shd w:val="clear" w:color="auto" w:fill="FFFFFF"/>
              </w:rPr>
            </w:pPr>
            <w:r w:rsidRPr="00511B57">
              <w:rPr>
                <w:rFonts w:ascii="Century Gothic" w:hAnsi="Century Gothic"/>
                <w:color w:val="000000"/>
                <w:spacing w:val="15"/>
                <w:sz w:val="18"/>
                <w:szCs w:val="18"/>
                <w:shd w:val="clear" w:color="auto" w:fill="FFFFFF"/>
              </w:rPr>
              <w:t>De $32000000 cuanto será?, esta equivalencia se expresa de la siguiente manera:</w:t>
            </w:r>
          </w:p>
          <w:p w:rsidR="006776E2" w:rsidRPr="00511B57" w:rsidRDefault="006776E2" w:rsidP="00CF64F7">
            <w:pPr>
              <w:autoSpaceDE w:val="0"/>
              <w:autoSpaceDN w:val="0"/>
              <w:adjustRightInd w:val="0"/>
              <w:rPr>
                <w:rFonts w:ascii="Century Gothic" w:hAnsi="Century Gothic"/>
                <w:color w:val="000000"/>
                <w:spacing w:val="15"/>
                <w:sz w:val="18"/>
                <w:szCs w:val="18"/>
                <w:shd w:val="clear" w:color="auto" w:fill="FFFFFF"/>
              </w:rPr>
            </w:pPr>
          </w:p>
          <w:p w:rsidR="006776E2" w:rsidRPr="00511B57" w:rsidRDefault="006776E2" w:rsidP="00CF64F7">
            <w:pPr>
              <w:autoSpaceDE w:val="0"/>
              <w:autoSpaceDN w:val="0"/>
              <w:adjustRightInd w:val="0"/>
              <w:rPr>
                <w:rFonts w:ascii="Century Gothic" w:hAnsi="Century Gothic"/>
                <w:color w:val="000000"/>
                <w:spacing w:val="15"/>
                <w:sz w:val="18"/>
                <w:szCs w:val="18"/>
                <w:shd w:val="clear" w:color="auto" w:fill="FFFFFF"/>
              </w:rPr>
            </w:pPr>
            <m:oMathPara>
              <m:oMath>
                <m:r>
                  <w:rPr>
                    <w:rFonts w:ascii="Cambria Math" w:hAnsi="Cambria Math"/>
                    <w:color w:val="000000"/>
                    <w:spacing w:val="15"/>
                    <w:sz w:val="18"/>
                    <w:szCs w:val="18"/>
                    <w:shd w:val="clear" w:color="auto" w:fill="FFFFFF"/>
                  </w:rPr>
                  <m:t xml:space="preserve">$100 </m:t>
                </m:r>
                <m:box>
                  <m:boxPr>
                    <m:opEmu m:val="1"/>
                    <m:ctrlPr>
                      <w:rPr>
                        <w:rFonts w:ascii="Cambria Math" w:hAnsi="Cambria Math"/>
                        <w:i/>
                        <w:color w:val="000000"/>
                        <w:spacing w:val="15"/>
                        <w:sz w:val="18"/>
                        <w:szCs w:val="18"/>
                        <w:shd w:val="clear" w:color="auto" w:fill="FFFFFF"/>
                      </w:rPr>
                    </m:ctrlPr>
                  </m:boxPr>
                  <m:e>
                    <m:groupChr>
                      <m:groupChrPr>
                        <m:chr m:val="⇒"/>
                        <m:vertJc m:val="bot"/>
                        <m:ctrlPr>
                          <w:rPr>
                            <w:rFonts w:ascii="Cambria Math" w:hAnsi="Cambria Math"/>
                            <w:i/>
                            <w:color w:val="000000"/>
                            <w:spacing w:val="15"/>
                            <w:sz w:val="18"/>
                            <w:szCs w:val="18"/>
                            <w:shd w:val="clear" w:color="auto" w:fill="FFFFFF"/>
                          </w:rPr>
                        </m:ctrlPr>
                      </m:groupChrPr>
                      <m:e/>
                    </m:groupChr>
                  </m:e>
                </m:box>
                <m:r>
                  <w:rPr>
                    <w:rFonts w:ascii="Cambria Math" w:hAnsi="Cambria Math"/>
                    <w:color w:val="000000"/>
                    <w:spacing w:val="15"/>
                    <w:sz w:val="18"/>
                    <w:szCs w:val="18"/>
                    <w:shd w:val="clear" w:color="auto" w:fill="FFFFFF"/>
                  </w:rPr>
                  <m:t xml:space="preserve"> $7.5</m:t>
                </m:r>
              </m:oMath>
            </m:oMathPara>
          </w:p>
          <w:p w:rsidR="006776E2" w:rsidRPr="00E515C4" w:rsidRDefault="006776E2" w:rsidP="00CF64F7">
            <w:pPr>
              <w:autoSpaceDE w:val="0"/>
              <w:autoSpaceDN w:val="0"/>
              <w:adjustRightInd w:val="0"/>
              <w:rPr>
                <w:rFonts w:ascii="Century Gothic" w:hAnsi="Century Gothic"/>
                <w:sz w:val="18"/>
                <w:szCs w:val="18"/>
                <w:lang w:val="es-CO" w:eastAsia="es-CO"/>
              </w:rPr>
            </w:pPr>
            <m:oMathPara>
              <m:oMath>
                <m:r>
                  <w:rPr>
                    <w:rFonts w:ascii="Cambria Math" w:hAnsi="Cambria Math"/>
                    <w:sz w:val="18"/>
                    <w:szCs w:val="18"/>
                    <w:lang w:val="es-CO" w:eastAsia="es-CO"/>
                  </w:rPr>
                  <m:t>$32000000</m:t>
                </m:r>
                <m:box>
                  <m:boxPr>
                    <m:opEmu m:val="1"/>
                    <m:ctrlPr>
                      <w:rPr>
                        <w:rFonts w:ascii="Cambria Math" w:hAnsi="Cambria Math"/>
                        <w:i/>
                        <w:sz w:val="18"/>
                        <w:szCs w:val="18"/>
                        <w:lang w:val="es-CO" w:eastAsia="es-CO"/>
                      </w:rPr>
                    </m:ctrlPr>
                  </m:boxPr>
                  <m:e>
                    <m:groupChr>
                      <m:groupChrPr>
                        <m:chr m:val="⇒"/>
                        <m:vertJc m:val="bot"/>
                        <m:ctrlPr>
                          <w:rPr>
                            <w:rFonts w:ascii="Cambria Math" w:hAnsi="Cambria Math"/>
                            <w:i/>
                            <w:sz w:val="18"/>
                            <w:szCs w:val="18"/>
                            <w:lang w:val="es-CO" w:eastAsia="es-CO"/>
                          </w:rPr>
                        </m:ctrlPr>
                      </m:groupChrPr>
                      <m:e/>
                    </m:groupChr>
                  </m:e>
                </m:box>
                <m:r>
                  <w:rPr>
                    <w:rFonts w:ascii="Cambria Math" w:hAnsi="Cambria Math"/>
                    <w:sz w:val="18"/>
                    <w:szCs w:val="18"/>
                    <w:lang w:val="es-CO" w:eastAsia="es-CO"/>
                  </w:rPr>
                  <m:t>x</m:t>
                </m:r>
              </m:oMath>
            </m:oMathPara>
          </w:p>
          <w:p w:rsidR="00E515C4" w:rsidRPr="00511B57" w:rsidRDefault="00E515C4" w:rsidP="00CF64F7">
            <w:pPr>
              <w:autoSpaceDE w:val="0"/>
              <w:autoSpaceDN w:val="0"/>
              <w:adjustRightInd w:val="0"/>
              <w:rPr>
                <w:rFonts w:ascii="Century Gothic" w:hAnsi="Century Gothic"/>
                <w:sz w:val="18"/>
                <w:szCs w:val="18"/>
                <w:lang w:val="es-CO" w:eastAsia="es-CO"/>
              </w:rPr>
            </w:pPr>
          </w:p>
          <w:p w:rsidR="006776E2" w:rsidRPr="00511B57" w:rsidRDefault="006776E2" w:rsidP="00E515C4">
            <w:pPr>
              <w:autoSpaceDE w:val="0"/>
              <w:autoSpaceDN w:val="0"/>
              <w:adjustRightInd w:val="0"/>
              <w:ind w:left="360"/>
              <w:rPr>
                <w:rFonts w:ascii="Century Gothic" w:hAnsi="Century Gothic"/>
                <w:sz w:val="18"/>
                <w:szCs w:val="18"/>
                <w:lang w:val="es-CO" w:eastAsia="es-CO"/>
              </w:rPr>
            </w:pPr>
            <w:r w:rsidRPr="00511B57">
              <w:rPr>
                <w:rFonts w:ascii="Century Gothic" w:hAnsi="Century Gothic"/>
                <w:sz w:val="18"/>
                <w:szCs w:val="18"/>
                <w:lang w:val="es-CO" w:eastAsia="es-CO"/>
              </w:rPr>
              <w:t>El calculo de la regla de tres se hace de la siguiente manera:</w:t>
            </w:r>
          </w:p>
          <w:p w:rsidR="006776E2" w:rsidRPr="00511B57" w:rsidRDefault="006776E2" w:rsidP="00CF64F7">
            <w:pPr>
              <w:autoSpaceDE w:val="0"/>
              <w:autoSpaceDN w:val="0"/>
              <w:adjustRightInd w:val="0"/>
              <w:rPr>
                <w:rFonts w:ascii="Century Gothic" w:hAnsi="Century Gothic"/>
                <w:sz w:val="18"/>
                <w:szCs w:val="18"/>
                <w:lang w:val="es-CO" w:eastAsia="es-CO"/>
              </w:rPr>
            </w:pPr>
          </w:p>
          <w:p w:rsidR="006776E2" w:rsidRPr="00511B57" w:rsidRDefault="00715E61" w:rsidP="00CF64F7">
            <w:pPr>
              <w:autoSpaceDE w:val="0"/>
              <w:autoSpaceDN w:val="0"/>
              <w:adjustRightInd w:val="0"/>
              <w:rPr>
                <w:rFonts w:ascii="Century Gothic" w:hAnsi="Century Gothic"/>
                <w:sz w:val="18"/>
                <w:szCs w:val="18"/>
                <w:lang w:val="es-CO" w:eastAsia="es-CO"/>
              </w:rPr>
            </w:pPr>
            <m:oMathPara>
              <m:oMath>
                <m:f>
                  <m:fPr>
                    <m:ctrlPr>
                      <w:rPr>
                        <w:rFonts w:ascii="Cambria Math" w:hAnsi="Cambria Math"/>
                        <w:i/>
                        <w:sz w:val="18"/>
                        <w:szCs w:val="18"/>
                        <w:lang w:val="es-CO" w:eastAsia="es-CO"/>
                      </w:rPr>
                    </m:ctrlPr>
                  </m:fPr>
                  <m:num>
                    <m:r>
                      <w:rPr>
                        <w:rFonts w:ascii="Cambria Math" w:hAnsi="Cambria Math"/>
                        <w:sz w:val="18"/>
                        <w:szCs w:val="18"/>
                        <w:lang w:val="es-CO" w:eastAsia="es-CO"/>
                      </w:rPr>
                      <m:t>32000000</m:t>
                    </m:r>
                  </m:num>
                  <m:den>
                    <m:r>
                      <w:rPr>
                        <w:rFonts w:ascii="Cambria Math" w:hAnsi="Cambria Math"/>
                        <w:sz w:val="18"/>
                        <w:szCs w:val="18"/>
                        <w:lang w:val="es-CO" w:eastAsia="es-CO"/>
                      </w:rPr>
                      <m:t>100</m:t>
                    </m:r>
                  </m:den>
                </m:f>
                <m:r>
                  <w:rPr>
                    <w:rFonts w:ascii="Cambria Math" w:hAnsi="Cambria Math"/>
                    <w:sz w:val="18"/>
                    <w:szCs w:val="18"/>
                    <w:lang w:val="es-CO" w:eastAsia="es-CO"/>
                  </w:rPr>
                  <m:t>=</m:t>
                </m:r>
                <m:f>
                  <m:fPr>
                    <m:ctrlPr>
                      <w:rPr>
                        <w:rFonts w:ascii="Cambria Math" w:hAnsi="Cambria Math"/>
                        <w:i/>
                        <w:sz w:val="18"/>
                        <w:szCs w:val="18"/>
                        <w:lang w:val="es-CO" w:eastAsia="es-CO"/>
                      </w:rPr>
                    </m:ctrlPr>
                  </m:fPr>
                  <m:num>
                    <m:r>
                      <w:rPr>
                        <w:rFonts w:ascii="Cambria Math" w:hAnsi="Cambria Math"/>
                        <w:sz w:val="18"/>
                        <w:szCs w:val="18"/>
                        <w:lang w:val="es-CO" w:eastAsia="es-CO"/>
                      </w:rPr>
                      <m:t>x</m:t>
                    </m:r>
                  </m:num>
                  <m:den>
                    <m:r>
                      <w:rPr>
                        <w:rFonts w:ascii="Cambria Math" w:hAnsi="Cambria Math"/>
                        <w:sz w:val="18"/>
                        <w:szCs w:val="18"/>
                        <w:lang w:val="es-CO" w:eastAsia="es-CO"/>
                      </w:rPr>
                      <m:t>7.5</m:t>
                    </m:r>
                  </m:den>
                </m:f>
              </m:oMath>
            </m:oMathPara>
          </w:p>
          <w:p w:rsidR="006776E2" w:rsidRPr="00511B57" w:rsidRDefault="006776E2" w:rsidP="00CF64F7">
            <w:pPr>
              <w:autoSpaceDE w:val="0"/>
              <w:autoSpaceDN w:val="0"/>
              <w:adjustRightInd w:val="0"/>
              <w:rPr>
                <w:rFonts w:ascii="Century Gothic" w:hAnsi="Century Gothic"/>
                <w:sz w:val="18"/>
                <w:szCs w:val="18"/>
                <w:lang w:val="es-CO" w:eastAsia="es-CO"/>
              </w:rPr>
            </w:pPr>
          </w:p>
          <w:p w:rsidR="006776E2" w:rsidRPr="00511B57" w:rsidRDefault="006776E2" w:rsidP="00CF64F7">
            <w:pPr>
              <w:autoSpaceDE w:val="0"/>
              <w:autoSpaceDN w:val="0"/>
              <w:adjustRightInd w:val="0"/>
              <w:rPr>
                <w:rFonts w:ascii="Century Gothic" w:hAnsi="Century Gothic"/>
                <w:sz w:val="18"/>
                <w:szCs w:val="18"/>
                <w:lang w:val="es-CO" w:eastAsia="es-CO"/>
              </w:rPr>
            </w:pPr>
            <m:oMathPara>
              <m:oMath>
                <m:r>
                  <w:rPr>
                    <w:rFonts w:ascii="Cambria Math" w:hAnsi="Cambria Math"/>
                    <w:sz w:val="18"/>
                    <w:szCs w:val="18"/>
                    <w:lang w:val="es-CO" w:eastAsia="es-CO"/>
                  </w:rPr>
                  <m:t>x=</m:t>
                </m:r>
                <m:f>
                  <m:fPr>
                    <m:ctrlPr>
                      <w:rPr>
                        <w:rFonts w:ascii="Cambria Math" w:hAnsi="Cambria Math"/>
                        <w:i/>
                        <w:sz w:val="18"/>
                        <w:szCs w:val="18"/>
                        <w:lang w:val="es-CO" w:eastAsia="es-CO"/>
                      </w:rPr>
                    </m:ctrlPr>
                  </m:fPr>
                  <m:num>
                    <m:r>
                      <w:rPr>
                        <w:rFonts w:ascii="Cambria Math" w:hAnsi="Cambria Math"/>
                        <w:sz w:val="18"/>
                        <w:szCs w:val="18"/>
                        <w:lang w:val="es-CO" w:eastAsia="es-CO"/>
                      </w:rPr>
                      <m:t>32000000×7.5</m:t>
                    </m:r>
                  </m:num>
                  <m:den>
                    <m:r>
                      <w:rPr>
                        <w:rFonts w:ascii="Cambria Math" w:hAnsi="Cambria Math"/>
                        <w:sz w:val="18"/>
                        <w:szCs w:val="18"/>
                        <w:lang w:val="es-CO" w:eastAsia="es-CO"/>
                      </w:rPr>
                      <m:t>100</m:t>
                    </m:r>
                  </m:den>
                </m:f>
                <m:r>
                  <w:rPr>
                    <w:rFonts w:ascii="Cambria Math" w:hAnsi="Cambria Math"/>
                    <w:sz w:val="18"/>
                    <w:szCs w:val="18"/>
                    <w:lang w:val="es-CO" w:eastAsia="es-CO"/>
                  </w:rPr>
                  <m:t>=2400000</m:t>
                </m:r>
              </m:oMath>
            </m:oMathPara>
          </w:p>
          <w:p w:rsidR="00C75DC3" w:rsidRPr="00511B57" w:rsidRDefault="00C75DC3" w:rsidP="00CF64F7">
            <w:pPr>
              <w:autoSpaceDE w:val="0"/>
              <w:autoSpaceDN w:val="0"/>
              <w:adjustRightInd w:val="0"/>
              <w:rPr>
                <w:rFonts w:ascii="Century Gothic" w:eastAsia="Calibri" w:hAnsi="Century Gothic"/>
                <w:sz w:val="18"/>
                <w:szCs w:val="18"/>
                <w:lang w:val="es-CO" w:eastAsia="es-CO"/>
              </w:rPr>
            </w:pPr>
          </w:p>
          <w:p w:rsidR="00CF64F7" w:rsidRPr="00E515C4" w:rsidRDefault="00CF64F7" w:rsidP="00E515C4">
            <w:pPr>
              <w:pStyle w:val="Prrafodelista"/>
              <w:numPr>
                <w:ilvl w:val="0"/>
                <w:numId w:val="24"/>
              </w:numPr>
              <w:autoSpaceDE w:val="0"/>
              <w:autoSpaceDN w:val="0"/>
              <w:adjustRightInd w:val="0"/>
              <w:rPr>
                <w:rFonts w:ascii="Century Gothic" w:eastAsia="Calibri" w:hAnsi="Century Gothic"/>
                <w:i/>
                <w:sz w:val="18"/>
                <w:szCs w:val="18"/>
                <w:lang w:val="es-CO" w:eastAsia="es-CO"/>
              </w:rPr>
            </w:pPr>
            <w:r w:rsidRPr="00E515C4">
              <w:rPr>
                <w:rFonts w:ascii="Century Gothic" w:eastAsia="Calibri" w:hAnsi="Century Gothic"/>
                <w:i/>
                <w:sz w:val="18"/>
                <w:szCs w:val="18"/>
                <w:lang w:val="es-CO" w:eastAsia="es-CO"/>
              </w:rPr>
              <w:t>Dados 2 números, determinar qué tanto por ciento es uno del otro:</w:t>
            </w:r>
          </w:p>
          <w:p w:rsidR="00E515C4" w:rsidRPr="00E515C4" w:rsidRDefault="00E515C4" w:rsidP="00E515C4">
            <w:pPr>
              <w:pStyle w:val="Prrafodelista"/>
              <w:autoSpaceDE w:val="0"/>
              <w:autoSpaceDN w:val="0"/>
              <w:adjustRightInd w:val="0"/>
              <w:rPr>
                <w:rFonts w:ascii="Century Gothic" w:eastAsia="Calibri" w:hAnsi="Century Gothic"/>
                <w:i/>
                <w:sz w:val="18"/>
                <w:szCs w:val="18"/>
                <w:lang w:val="es-CO" w:eastAsia="es-CO"/>
              </w:rPr>
            </w:pPr>
          </w:p>
          <w:p w:rsidR="00CF64F7" w:rsidRPr="00511B57" w:rsidRDefault="00F263E4" w:rsidP="00E515C4">
            <w:pPr>
              <w:autoSpaceDE w:val="0"/>
              <w:autoSpaceDN w:val="0"/>
              <w:adjustRightInd w:val="0"/>
              <w:ind w:left="360"/>
              <w:rPr>
                <w:rFonts w:ascii="Century Gothic" w:hAnsi="Century Gothic"/>
                <w:color w:val="000000"/>
                <w:spacing w:val="15"/>
                <w:sz w:val="18"/>
                <w:szCs w:val="18"/>
                <w:shd w:val="clear" w:color="auto" w:fill="FFFFFF"/>
              </w:rPr>
            </w:pPr>
            <w:r w:rsidRPr="00511B57">
              <w:rPr>
                <w:rFonts w:ascii="Century Gothic" w:hAnsi="Century Gothic"/>
                <w:color w:val="000000"/>
                <w:spacing w:val="15"/>
                <w:sz w:val="18"/>
                <w:szCs w:val="18"/>
                <w:shd w:val="clear" w:color="auto" w:fill="FFFFFF"/>
              </w:rPr>
              <w:t xml:space="preserve">De los 800 alumnos de un colegio, han ido de viaje 600. ¿Qué porcentaje de </w:t>
            </w:r>
            <w:r w:rsidRPr="00511B57">
              <w:rPr>
                <w:rFonts w:ascii="Century Gothic" w:hAnsi="Century Gothic"/>
                <w:color w:val="000000"/>
                <w:spacing w:val="15"/>
                <w:sz w:val="18"/>
                <w:szCs w:val="18"/>
                <w:shd w:val="clear" w:color="auto" w:fill="FFFFFF"/>
              </w:rPr>
              <w:lastRenderedPageBreak/>
              <w:t>alumnos ha ido de viaje?</w:t>
            </w:r>
          </w:p>
          <w:p w:rsidR="00F263E4" w:rsidRPr="00511B57" w:rsidRDefault="00F263E4" w:rsidP="00E515C4">
            <w:pPr>
              <w:autoSpaceDE w:val="0"/>
              <w:autoSpaceDN w:val="0"/>
              <w:adjustRightInd w:val="0"/>
              <w:ind w:left="360"/>
              <w:rPr>
                <w:rFonts w:ascii="Century Gothic" w:hAnsi="Century Gothic"/>
                <w:color w:val="000000"/>
                <w:spacing w:val="15"/>
                <w:sz w:val="18"/>
                <w:szCs w:val="18"/>
                <w:shd w:val="clear" w:color="auto" w:fill="FFFFFF"/>
              </w:rPr>
            </w:pPr>
          </w:p>
          <w:p w:rsidR="00F263E4" w:rsidRPr="00511B57" w:rsidRDefault="00F263E4" w:rsidP="00E515C4">
            <w:pPr>
              <w:autoSpaceDE w:val="0"/>
              <w:autoSpaceDN w:val="0"/>
              <w:adjustRightInd w:val="0"/>
              <w:ind w:left="360"/>
              <w:rPr>
                <w:rFonts w:ascii="Century Gothic" w:hAnsi="Century Gothic"/>
                <w:color w:val="000000"/>
                <w:spacing w:val="15"/>
                <w:sz w:val="18"/>
                <w:szCs w:val="18"/>
                <w:shd w:val="clear" w:color="auto" w:fill="FFFFFF"/>
              </w:rPr>
            </w:pPr>
            <w:r w:rsidRPr="00511B57">
              <w:rPr>
                <w:rFonts w:ascii="Century Gothic" w:hAnsi="Century Gothic"/>
                <w:color w:val="000000"/>
                <w:spacing w:val="15"/>
                <w:sz w:val="18"/>
                <w:szCs w:val="18"/>
                <w:shd w:val="clear" w:color="auto" w:fill="FFFFFF"/>
              </w:rPr>
              <w:t>Regla de tres:</w:t>
            </w:r>
          </w:p>
          <w:p w:rsidR="00F263E4" w:rsidRPr="00511B57" w:rsidRDefault="00F263E4" w:rsidP="00CF64F7">
            <w:pPr>
              <w:autoSpaceDE w:val="0"/>
              <w:autoSpaceDN w:val="0"/>
              <w:adjustRightInd w:val="0"/>
              <w:rPr>
                <w:rFonts w:ascii="Century Gothic" w:hAnsi="Century Gothic"/>
                <w:color w:val="000000"/>
                <w:spacing w:val="15"/>
                <w:sz w:val="18"/>
                <w:szCs w:val="18"/>
                <w:shd w:val="clear" w:color="auto" w:fill="FFFFFF"/>
              </w:rPr>
            </w:pPr>
          </w:p>
          <w:p w:rsidR="00F263E4" w:rsidRPr="00511B57" w:rsidRDefault="00F263E4" w:rsidP="00CF64F7">
            <w:pPr>
              <w:autoSpaceDE w:val="0"/>
              <w:autoSpaceDN w:val="0"/>
              <w:adjustRightInd w:val="0"/>
              <w:rPr>
                <w:rFonts w:ascii="Century Gothic" w:eastAsia="Calibri" w:hAnsi="Century Gothic"/>
                <w:color w:val="000000"/>
                <w:spacing w:val="15"/>
                <w:sz w:val="18"/>
                <w:szCs w:val="18"/>
                <w:shd w:val="clear" w:color="auto" w:fill="FFFFFF"/>
              </w:rPr>
            </w:pPr>
            <m:oMathPara>
              <m:oMath>
                <m:r>
                  <w:rPr>
                    <w:rFonts w:ascii="Cambria Math" w:hAnsi="Cambria Math"/>
                    <w:color w:val="000000"/>
                    <w:spacing w:val="15"/>
                    <w:sz w:val="18"/>
                    <w:szCs w:val="18"/>
                    <w:shd w:val="clear" w:color="auto" w:fill="FFFFFF"/>
                  </w:rPr>
                  <m:t xml:space="preserve">800 alumnos </m:t>
                </m:r>
                <m:box>
                  <m:boxPr>
                    <m:opEmu m:val="1"/>
                    <m:ctrlPr>
                      <w:rPr>
                        <w:rFonts w:ascii="Cambria Math" w:hAnsi="Cambria Math"/>
                        <w:i/>
                        <w:color w:val="000000"/>
                        <w:spacing w:val="15"/>
                        <w:sz w:val="18"/>
                        <w:szCs w:val="18"/>
                        <w:shd w:val="clear" w:color="auto" w:fill="FFFFFF"/>
                      </w:rPr>
                    </m:ctrlPr>
                  </m:boxPr>
                  <m:e>
                    <m:groupChr>
                      <m:groupChrPr>
                        <m:chr m:val="⇒"/>
                        <m:vertJc m:val="bot"/>
                        <m:ctrlPr>
                          <w:rPr>
                            <w:rFonts w:ascii="Cambria Math" w:hAnsi="Cambria Math"/>
                            <w:i/>
                            <w:color w:val="000000"/>
                            <w:spacing w:val="15"/>
                            <w:sz w:val="18"/>
                            <w:szCs w:val="18"/>
                            <w:shd w:val="clear" w:color="auto" w:fill="FFFFFF"/>
                          </w:rPr>
                        </m:ctrlPr>
                      </m:groupChrPr>
                      <m:e/>
                    </m:groupChr>
                  </m:e>
                </m:box>
                <m:r>
                  <w:rPr>
                    <w:rFonts w:ascii="Cambria Math" w:hAnsi="Cambria Math"/>
                    <w:color w:val="000000"/>
                    <w:spacing w:val="15"/>
                    <w:sz w:val="18"/>
                    <w:szCs w:val="18"/>
                    <w:shd w:val="clear" w:color="auto" w:fill="FFFFFF"/>
                  </w:rPr>
                  <m:t>600 alumnos</m:t>
                </m:r>
              </m:oMath>
            </m:oMathPara>
          </w:p>
          <w:p w:rsidR="00794379" w:rsidRPr="00511B57" w:rsidRDefault="00794379" w:rsidP="00CF64F7">
            <w:pPr>
              <w:autoSpaceDE w:val="0"/>
              <w:autoSpaceDN w:val="0"/>
              <w:adjustRightInd w:val="0"/>
              <w:rPr>
                <w:rFonts w:ascii="Century Gothic" w:eastAsia="Calibri" w:hAnsi="Century Gothic"/>
                <w:color w:val="000000"/>
                <w:spacing w:val="15"/>
                <w:sz w:val="18"/>
                <w:szCs w:val="18"/>
                <w:shd w:val="clear" w:color="auto" w:fill="FFFFFF"/>
              </w:rPr>
            </w:pPr>
            <m:oMathPara>
              <m:oMath>
                <m:r>
                  <w:rPr>
                    <w:rFonts w:ascii="Cambria Math" w:eastAsia="Calibri" w:hAnsi="Cambria Math"/>
                    <w:color w:val="000000"/>
                    <w:spacing w:val="15"/>
                    <w:sz w:val="18"/>
                    <w:szCs w:val="18"/>
                    <w:shd w:val="clear" w:color="auto" w:fill="FFFFFF"/>
                  </w:rPr>
                  <m:t>100 alumnos</m:t>
                </m:r>
                <m:box>
                  <m:boxPr>
                    <m:opEmu m:val="1"/>
                    <m:ctrlPr>
                      <w:rPr>
                        <w:rFonts w:ascii="Cambria Math" w:eastAsia="Calibri" w:hAnsi="Cambria Math"/>
                        <w:i/>
                        <w:color w:val="000000"/>
                        <w:spacing w:val="15"/>
                        <w:sz w:val="18"/>
                        <w:szCs w:val="18"/>
                        <w:shd w:val="clear" w:color="auto" w:fill="FFFFFF"/>
                      </w:rPr>
                    </m:ctrlPr>
                  </m:boxPr>
                  <m:e>
                    <m:groupChr>
                      <m:groupChrPr>
                        <m:chr m:val="⇒"/>
                        <m:vertJc m:val="bot"/>
                        <m:ctrlPr>
                          <w:rPr>
                            <w:rFonts w:ascii="Cambria Math" w:eastAsia="Calibri" w:hAnsi="Cambria Math"/>
                            <w:i/>
                            <w:color w:val="000000"/>
                            <w:spacing w:val="15"/>
                            <w:sz w:val="18"/>
                            <w:szCs w:val="18"/>
                            <w:shd w:val="clear" w:color="auto" w:fill="FFFFFF"/>
                          </w:rPr>
                        </m:ctrlPr>
                      </m:groupChrPr>
                      <m:e/>
                    </m:groupChr>
                  </m:e>
                </m:box>
                <m:r>
                  <w:rPr>
                    <w:rFonts w:ascii="Cambria Math" w:eastAsia="Calibri" w:hAnsi="Cambria Math"/>
                    <w:color w:val="000000"/>
                    <w:spacing w:val="15"/>
                    <w:sz w:val="18"/>
                    <w:szCs w:val="18"/>
                    <w:shd w:val="clear" w:color="auto" w:fill="FFFFFF"/>
                  </w:rPr>
                  <m:t>x alumnos</m:t>
                </m:r>
              </m:oMath>
            </m:oMathPara>
          </w:p>
          <w:p w:rsidR="00794379" w:rsidRPr="00511B57" w:rsidRDefault="00794379" w:rsidP="00CF64F7">
            <w:pPr>
              <w:autoSpaceDE w:val="0"/>
              <w:autoSpaceDN w:val="0"/>
              <w:adjustRightInd w:val="0"/>
              <w:rPr>
                <w:rFonts w:ascii="Century Gothic" w:eastAsia="Calibri" w:hAnsi="Century Gothic"/>
                <w:color w:val="000000"/>
                <w:spacing w:val="15"/>
                <w:sz w:val="18"/>
                <w:szCs w:val="18"/>
                <w:shd w:val="clear" w:color="auto" w:fill="FFFFFF"/>
              </w:rPr>
            </w:pPr>
          </w:p>
          <w:p w:rsidR="00794379" w:rsidRPr="00511B57" w:rsidRDefault="000F0936" w:rsidP="00E515C4">
            <w:pPr>
              <w:autoSpaceDE w:val="0"/>
              <w:autoSpaceDN w:val="0"/>
              <w:adjustRightInd w:val="0"/>
              <w:ind w:left="360"/>
              <w:rPr>
                <w:rFonts w:ascii="Century Gothic" w:eastAsia="Calibri" w:hAnsi="Century Gothic"/>
                <w:color w:val="000000"/>
                <w:spacing w:val="15"/>
                <w:sz w:val="18"/>
                <w:szCs w:val="18"/>
                <w:shd w:val="clear" w:color="auto" w:fill="FFFFFF"/>
              </w:rPr>
            </w:pPr>
            <w:r w:rsidRPr="00511B57">
              <w:rPr>
                <w:rFonts w:ascii="Century Gothic" w:eastAsia="Calibri" w:hAnsi="Century Gothic"/>
                <w:color w:val="000000"/>
                <w:spacing w:val="15"/>
                <w:sz w:val="18"/>
                <w:szCs w:val="18"/>
                <w:shd w:val="clear" w:color="auto" w:fill="FFFFFF"/>
              </w:rPr>
              <w:t>De donde:</w:t>
            </w:r>
          </w:p>
          <w:p w:rsidR="000F0936" w:rsidRPr="00511B57" w:rsidRDefault="00715E61" w:rsidP="00CF64F7">
            <w:pPr>
              <w:autoSpaceDE w:val="0"/>
              <w:autoSpaceDN w:val="0"/>
              <w:adjustRightInd w:val="0"/>
              <w:rPr>
                <w:rFonts w:ascii="Century Gothic" w:eastAsia="Calibri" w:hAnsi="Century Gothic"/>
                <w:color w:val="000000"/>
                <w:spacing w:val="15"/>
                <w:sz w:val="18"/>
                <w:szCs w:val="18"/>
                <w:shd w:val="clear" w:color="auto" w:fill="FFFFFF"/>
              </w:rPr>
            </w:pPr>
            <m:oMathPara>
              <m:oMath>
                <m:f>
                  <m:fPr>
                    <m:ctrlPr>
                      <w:rPr>
                        <w:rFonts w:ascii="Cambria Math" w:eastAsia="Calibri" w:hAnsi="Cambria Math"/>
                        <w:i/>
                        <w:color w:val="000000"/>
                        <w:spacing w:val="15"/>
                        <w:sz w:val="18"/>
                        <w:szCs w:val="18"/>
                        <w:shd w:val="clear" w:color="auto" w:fill="FFFFFF"/>
                      </w:rPr>
                    </m:ctrlPr>
                  </m:fPr>
                  <m:num>
                    <m:r>
                      <w:rPr>
                        <w:rFonts w:ascii="Cambria Math" w:eastAsia="Calibri" w:hAnsi="Cambria Math"/>
                        <w:color w:val="000000"/>
                        <w:spacing w:val="15"/>
                        <w:sz w:val="18"/>
                        <w:szCs w:val="18"/>
                        <w:shd w:val="clear" w:color="auto" w:fill="FFFFFF"/>
                      </w:rPr>
                      <m:t>800</m:t>
                    </m:r>
                  </m:num>
                  <m:den>
                    <m:r>
                      <w:rPr>
                        <w:rFonts w:ascii="Cambria Math" w:eastAsia="Calibri" w:hAnsi="Cambria Math"/>
                        <w:color w:val="000000"/>
                        <w:spacing w:val="15"/>
                        <w:sz w:val="18"/>
                        <w:szCs w:val="18"/>
                        <w:shd w:val="clear" w:color="auto" w:fill="FFFFFF"/>
                      </w:rPr>
                      <m:t>100</m:t>
                    </m:r>
                  </m:den>
                </m:f>
                <m:r>
                  <w:rPr>
                    <w:rFonts w:ascii="Cambria Math" w:eastAsia="Calibri" w:hAnsi="Cambria Math"/>
                    <w:color w:val="000000"/>
                    <w:spacing w:val="15"/>
                    <w:sz w:val="18"/>
                    <w:szCs w:val="18"/>
                    <w:shd w:val="clear" w:color="auto" w:fill="FFFFFF"/>
                  </w:rPr>
                  <m:t>=</m:t>
                </m:r>
                <m:f>
                  <m:fPr>
                    <m:ctrlPr>
                      <w:rPr>
                        <w:rFonts w:ascii="Cambria Math" w:eastAsia="Calibri" w:hAnsi="Cambria Math"/>
                        <w:i/>
                        <w:color w:val="000000"/>
                        <w:spacing w:val="15"/>
                        <w:sz w:val="18"/>
                        <w:szCs w:val="18"/>
                        <w:shd w:val="clear" w:color="auto" w:fill="FFFFFF"/>
                      </w:rPr>
                    </m:ctrlPr>
                  </m:fPr>
                  <m:num>
                    <m:r>
                      <w:rPr>
                        <w:rFonts w:ascii="Cambria Math" w:eastAsia="Calibri" w:hAnsi="Cambria Math"/>
                        <w:color w:val="000000"/>
                        <w:spacing w:val="15"/>
                        <w:sz w:val="18"/>
                        <w:szCs w:val="18"/>
                        <w:shd w:val="clear" w:color="auto" w:fill="FFFFFF"/>
                      </w:rPr>
                      <m:t>600</m:t>
                    </m:r>
                  </m:num>
                  <m:den>
                    <m:r>
                      <w:rPr>
                        <w:rFonts w:ascii="Cambria Math" w:eastAsia="Calibri" w:hAnsi="Cambria Math"/>
                        <w:color w:val="000000"/>
                        <w:spacing w:val="15"/>
                        <w:sz w:val="18"/>
                        <w:szCs w:val="18"/>
                        <w:shd w:val="clear" w:color="auto" w:fill="FFFFFF"/>
                      </w:rPr>
                      <m:t>x</m:t>
                    </m:r>
                  </m:den>
                </m:f>
              </m:oMath>
            </m:oMathPara>
          </w:p>
          <w:p w:rsidR="000F0936" w:rsidRPr="00511B57" w:rsidRDefault="000F0936" w:rsidP="00CF64F7">
            <w:pPr>
              <w:autoSpaceDE w:val="0"/>
              <w:autoSpaceDN w:val="0"/>
              <w:adjustRightInd w:val="0"/>
              <w:rPr>
                <w:rFonts w:ascii="Century Gothic" w:eastAsia="Calibri" w:hAnsi="Century Gothic"/>
                <w:color w:val="000000"/>
                <w:spacing w:val="15"/>
                <w:sz w:val="18"/>
                <w:szCs w:val="18"/>
                <w:shd w:val="clear" w:color="auto" w:fill="FFFFFF"/>
              </w:rPr>
            </w:pPr>
          </w:p>
          <w:p w:rsidR="000F0936" w:rsidRPr="00F263E4" w:rsidRDefault="000F0936" w:rsidP="00CF64F7">
            <w:pPr>
              <w:autoSpaceDE w:val="0"/>
              <w:autoSpaceDN w:val="0"/>
              <w:adjustRightInd w:val="0"/>
              <w:rPr>
                <w:rFonts w:eastAsia="Calibri"/>
                <w:color w:val="000000"/>
                <w:spacing w:val="15"/>
                <w:sz w:val="18"/>
                <w:szCs w:val="18"/>
                <w:shd w:val="clear" w:color="auto" w:fill="FFFFFF"/>
              </w:rPr>
            </w:pPr>
            <m:oMathPara>
              <m:oMath>
                <m:r>
                  <w:rPr>
                    <w:rFonts w:ascii="Cambria Math" w:eastAsia="Calibri" w:hAnsi="Cambria Math"/>
                    <w:color w:val="000000"/>
                    <w:spacing w:val="15"/>
                    <w:sz w:val="18"/>
                    <w:szCs w:val="18"/>
                    <w:shd w:val="clear" w:color="auto" w:fill="FFFFFF"/>
                  </w:rPr>
                  <m:t>x=</m:t>
                </m:r>
                <m:f>
                  <m:fPr>
                    <m:ctrlPr>
                      <w:rPr>
                        <w:rFonts w:ascii="Cambria Math" w:eastAsia="Calibri" w:hAnsi="Cambria Math"/>
                        <w:i/>
                        <w:color w:val="000000"/>
                        <w:spacing w:val="15"/>
                        <w:sz w:val="18"/>
                        <w:szCs w:val="18"/>
                        <w:shd w:val="clear" w:color="auto" w:fill="FFFFFF"/>
                      </w:rPr>
                    </m:ctrlPr>
                  </m:fPr>
                  <m:num>
                    <m:r>
                      <w:rPr>
                        <w:rFonts w:ascii="Cambria Math" w:eastAsia="Calibri" w:hAnsi="Cambria Math"/>
                        <w:color w:val="000000"/>
                        <w:spacing w:val="15"/>
                        <w:sz w:val="18"/>
                        <w:szCs w:val="18"/>
                        <w:shd w:val="clear" w:color="auto" w:fill="FFFFFF"/>
                      </w:rPr>
                      <m:t>600×100</m:t>
                    </m:r>
                  </m:num>
                  <m:den>
                    <m:r>
                      <w:rPr>
                        <w:rFonts w:ascii="Cambria Math" w:eastAsia="Calibri" w:hAnsi="Cambria Math"/>
                        <w:color w:val="000000"/>
                        <w:spacing w:val="15"/>
                        <w:sz w:val="18"/>
                        <w:szCs w:val="18"/>
                        <w:shd w:val="clear" w:color="auto" w:fill="FFFFFF"/>
                      </w:rPr>
                      <m:t>800</m:t>
                    </m:r>
                  </m:den>
                </m:f>
                <m:r>
                  <w:rPr>
                    <w:rFonts w:ascii="Cambria Math" w:eastAsia="Calibri" w:hAnsi="Cambria Math"/>
                    <w:color w:val="000000"/>
                    <w:spacing w:val="15"/>
                    <w:sz w:val="18"/>
                    <w:szCs w:val="18"/>
                    <w:shd w:val="clear" w:color="auto" w:fill="FFFFFF"/>
                  </w:rPr>
                  <m:t>=75</m:t>
                </m:r>
              </m:oMath>
            </m:oMathPara>
          </w:p>
          <w:p w:rsidR="00CF64F7" w:rsidRPr="007A161A" w:rsidRDefault="00CF64F7" w:rsidP="007A161A">
            <w:pPr>
              <w:spacing w:before="100" w:beforeAutospacing="1" w:after="100" w:afterAutospacing="1"/>
              <w:jc w:val="both"/>
              <w:rPr>
                <w:rFonts w:ascii="Arial" w:hAnsi="Arial" w:cs="Arial"/>
                <w:color w:val="000000"/>
                <w:sz w:val="20"/>
                <w:szCs w:val="20"/>
              </w:rPr>
            </w:pPr>
          </w:p>
        </w:tc>
      </w:tr>
      <w:tr w:rsidR="006A4115" w:rsidRPr="0072393A" w:rsidTr="006A4115">
        <w:tc>
          <w:tcPr>
            <w:tcW w:w="9039" w:type="dxa"/>
            <w:shd w:val="clear" w:color="auto" w:fill="EAF1DD"/>
          </w:tcPr>
          <w:p w:rsidR="006A4115" w:rsidRPr="00E41B19" w:rsidRDefault="00AA0492" w:rsidP="00264D0D">
            <w:pPr>
              <w:rPr>
                <w:rFonts w:ascii="Arial" w:hAnsi="Arial" w:cs="Arial"/>
                <w:b/>
                <w:sz w:val="20"/>
                <w:szCs w:val="20"/>
              </w:rPr>
            </w:pPr>
            <w:r>
              <w:rPr>
                <w:rFonts w:ascii="Arial" w:hAnsi="Arial" w:cs="Arial"/>
                <w:b/>
                <w:sz w:val="20"/>
                <w:szCs w:val="20"/>
              </w:rPr>
              <w:lastRenderedPageBreak/>
              <w:t>2.4</w:t>
            </w:r>
            <w:r w:rsidR="006A4115">
              <w:rPr>
                <w:rFonts w:ascii="Arial" w:hAnsi="Arial" w:cs="Arial"/>
                <w:b/>
                <w:sz w:val="20"/>
                <w:szCs w:val="20"/>
              </w:rPr>
              <w:t xml:space="preserve"> </w:t>
            </w:r>
            <w:r w:rsidR="00DC2C19">
              <w:rPr>
                <w:rFonts w:ascii="Arial" w:hAnsi="Arial" w:cs="Arial"/>
                <w:b/>
                <w:sz w:val="20"/>
                <w:szCs w:val="20"/>
              </w:rPr>
              <w:t>Ambientes de Aprendizaje</w:t>
            </w:r>
          </w:p>
        </w:tc>
      </w:tr>
      <w:tr w:rsidR="004A2915" w:rsidRPr="0072393A" w:rsidTr="00C00A0E">
        <w:trPr>
          <w:trHeight w:val="841"/>
        </w:trPr>
        <w:tc>
          <w:tcPr>
            <w:tcW w:w="9039" w:type="dxa"/>
          </w:tcPr>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EQUIPO:</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xml:space="preserve">Computadores, </w:t>
            </w:r>
            <w:r w:rsidR="00F9426F" w:rsidRPr="00CE3AF1">
              <w:rPr>
                <w:rFonts w:ascii="Century Gothic" w:hAnsi="Century Gothic"/>
                <w:color w:val="000000"/>
                <w:spacing w:val="15"/>
                <w:sz w:val="18"/>
                <w:szCs w:val="18"/>
                <w:shd w:val="clear" w:color="auto" w:fill="FFFFFF"/>
              </w:rPr>
              <w:t>Pizarrón</w:t>
            </w:r>
            <w:r w:rsidRPr="00CE3AF1">
              <w:rPr>
                <w:rFonts w:ascii="Century Gothic" w:hAnsi="Century Gothic"/>
                <w:color w:val="000000"/>
                <w:spacing w:val="15"/>
                <w:sz w:val="18"/>
                <w:szCs w:val="18"/>
                <w:shd w:val="clear" w:color="auto" w:fill="FFFFFF"/>
              </w:rPr>
              <w:t xml:space="preserve"> acrílico,     proyector de video.      •Computadores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MEDIOS: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xml:space="preserve">• </w:t>
            </w:r>
            <w:r w:rsidR="00F9426F" w:rsidRPr="00CE3AF1">
              <w:rPr>
                <w:rFonts w:ascii="Century Gothic" w:hAnsi="Century Gothic"/>
                <w:color w:val="000000"/>
                <w:spacing w:val="15"/>
                <w:sz w:val="18"/>
                <w:szCs w:val="18"/>
                <w:shd w:val="clear" w:color="auto" w:fill="FFFFFF"/>
              </w:rPr>
              <w:t>Presentaciones</w:t>
            </w:r>
            <w:r w:rsidRPr="00CE3AF1">
              <w:rPr>
                <w:rFonts w:ascii="Century Gothic" w:hAnsi="Century Gothic"/>
                <w:color w:val="000000"/>
                <w:spacing w:val="15"/>
                <w:sz w:val="18"/>
                <w:szCs w:val="18"/>
                <w:shd w:val="clear" w:color="auto" w:fill="FFFFFF"/>
              </w:rPr>
              <w:t xml:space="preserve"> electrónicas.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OVAS de aprendizaje.</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HERRAMIENTAS: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Procesador de palabras.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Software de desarrollo orientado a objetos.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xml:space="preserve">• Internet. </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MATERIALES: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Manuales técnicos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Guías impresas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  Memorias USB</w:t>
            </w:r>
          </w:p>
          <w:p w:rsidR="00BC6B21" w:rsidRPr="00E41B19" w:rsidRDefault="00F55F00" w:rsidP="00F55F00">
            <w:pPr>
              <w:spacing w:before="100" w:beforeAutospacing="1" w:after="100" w:afterAutospacing="1"/>
              <w:rPr>
                <w:rFonts w:ascii="Arial" w:hAnsi="Arial" w:cs="Arial"/>
                <w:sz w:val="20"/>
                <w:szCs w:val="20"/>
              </w:rPr>
            </w:pPr>
            <w:r w:rsidRPr="00CE3AF1">
              <w:rPr>
                <w:rFonts w:ascii="Century Gothic" w:hAnsi="Century Gothic"/>
                <w:color w:val="000000"/>
                <w:spacing w:val="15"/>
                <w:sz w:val="18"/>
                <w:szCs w:val="18"/>
                <w:shd w:val="clear" w:color="auto" w:fill="FFFFFF"/>
              </w:rPr>
              <w:t>• Listas de chequeo</w:t>
            </w:r>
          </w:p>
        </w:tc>
      </w:tr>
      <w:tr w:rsidR="004A2915" w:rsidRPr="0072393A" w:rsidTr="007C0FDC">
        <w:trPr>
          <w:trHeight w:val="448"/>
        </w:trPr>
        <w:tc>
          <w:tcPr>
            <w:tcW w:w="9039" w:type="dxa"/>
            <w:shd w:val="clear" w:color="auto" w:fill="DBE5F1"/>
          </w:tcPr>
          <w:p w:rsidR="006A4115" w:rsidRDefault="00AA0492" w:rsidP="006A4115">
            <w:pPr>
              <w:rPr>
                <w:rFonts w:ascii="Arial" w:hAnsi="Arial" w:cs="Arial"/>
                <w:b/>
                <w:sz w:val="20"/>
                <w:szCs w:val="20"/>
              </w:rPr>
            </w:pPr>
            <w:r>
              <w:rPr>
                <w:rFonts w:ascii="Arial" w:hAnsi="Arial" w:cs="Arial"/>
                <w:b/>
                <w:sz w:val="20"/>
                <w:szCs w:val="20"/>
              </w:rPr>
              <w:t>2.5</w:t>
            </w:r>
            <w:r w:rsidR="006A4115">
              <w:rPr>
                <w:rFonts w:ascii="Arial" w:hAnsi="Arial" w:cs="Arial"/>
                <w:b/>
                <w:sz w:val="20"/>
                <w:szCs w:val="20"/>
              </w:rPr>
              <w:t xml:space="preserve"> </w:t>
            </w:r>
            <w:r w:rsidR="006A4115" w:rsidRPr="0072393A">
              <w:rPr>
                <w:rFonts w:ascii="Arial" w:hAnsi="Arial" w:cs="Arial"/>
                <w:b/>
                <w:sz w:val="20"/>
                <w:szCs w:val="20"/>
              </w:rPr>
              <w:t>Evaluación del aprendizaje</w:t>
            </w:r>
          </w:p>
          <w:p w:rsidR="00E7451A" w:rsidRPr="0072393A" w:rsidRDefault="00E7451A" w:rsidP="00264D0D">
            <w:pPr>
              <w:rPr>
                <w:rFonts w:ascii="Arial" w:hAnsi="Arial" w:cs="Arial"/>
                <w:b/>
                <w:sz w:val="20"/>
                <w:szCs w:val="20"/>
              </w:rPr>
            </w:pPr>
          </w:p>
        </w:tc>
      </w:tr>
      <w:tr w:rsidR="004A2915" w:rsidRPr="0072393A" w:rsidTr="00CE3AF1">
        <w:trPr>
          <w:trHeight w:val="2308"/>
        </w:trPr>
        <w:tc>
          <w:tcPr>
            <w:tcW w:w="9039" w:type="dxa"/>
          </w:tcPr>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lastRenderedPageBreak/>
              <w:t>EVIDENCIAS DE APRENDIZAJE (Conocimiento, Producto, Desempeño)</w:t>
            </w:r>
          </w:p>
          <w:p w:rsidR="006B261C" w:rsidRPr="00CE3AF1" w:rsidRDefault="00D35E4C"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DE PRODUCTO:</w:t>
            </w:r>
          </w:p>
          <w:p w:rsidR="00D35E4C" w:rsidRPr="00CE3AF1" w:rsidRDefault="00D35E4C"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Informe concluyente acerca de las variables solicitadas.</w:t>
            </w:r>
          </w:p>
          <w:p w:rsidR="00F55F00" w:rsidRPr="00CE3AF1" w:rsidRDefault="00F55F00" w:rsidP="00F55F00">
            <w:pPr>
              <w:spacing w:before="100" w:beforeAutospacing="1" w:after="100" w:afterAutospacing="1"/>
              <w:rPr>
                <w:rFonts w:ascii="Century Gothic" w:hAnsi="Century Gothic"/>
                <w:color w:val="000000"/>
                <w:spacing w:val="15"/>
                <w:sz w:val="18"/>
                <w:szCs w:val="18"/>
                <w:shd w:val="clear" w:color="auto" w:fill="FFFFFF"/>
              </w:rPr>
            </w:pPr>
            <w:r w:rsidRPr="00CE3AF1">
              <w:rPr>
                <w:rFonts w:ascii="Century Gothic" w:hAnsi="Century Gothic"/>
                <w:color w:val="000000"/>
                <w:spacing w:val="15"/>
                <w:sz w:val="18"/>
                <w:szCs w:val="18"/>
                <w:shd w:val="clear" w:color="auto" w:fill="FFFFFF"/>
              </w:rPr>
              <w:t>CRITERIOS DE EVALUACIÓN</w:t>
            </w:r>
          </w:p>
          <w:p w:rsidR="00F55F00" w:rsidRPr="0072393A" w:rsidRDefault="00F55F00" w:rsidP="00CE3AF1">
            <w:pPr>
              <w:spacing w:before="100" w:beforeAutospacing="1" w:after="100" w:afterAutospacing="1"/>
              <w:rPr>
                <w:rFonts w:ascii="Arial" w:hAnsi="Arial" w:cs="Arial"/>
                <w:b/>
                <w:sz w:val="20"/>
                <w:szCs w:val="20"/>
              </w:rPr>
            </w:pPr>
            <w:r w:rsidRPr="00CE3AF1">
              <w:rPr>
                <w:rFonts w:ascii="Century Gothic" w:hAnsi="Century Gothic"/>
                <w:color w:val="000000"/>
                <w:spacing w:val="15"/>
                <w:sz w:val="18"/>
                <w:szCs w:val="18"/>
                <w:shd w:val="clear" w:color="auto" w:fill="FFFFFF"/>
              </w:rPr>
              <w:t xml:space="preserve">Elabora los </w:t>
            </w:r>
            <w:r w:rsidR="00D35E4C" w:rsidRPr="00CE3AF1">
              <w:rPr>
                <w:rFonts w:ascii="Century Gothic" w:hAnsi="Century Gothic"/>
                <w:color w:val="000000"/>
                <w:spacing w:val="15"/>
                <w:sz w:val="18"/>
                <w:szCs w:val="18"/>
                <w:shd w:val="clear" w:color="auto" w:fill="FFFFFF"/>
              </w:rPr>
              <w:t>instrumentos de recolección necesarios para llegar a  las conclusiones solicitadas</w:t>
            </w:r>
            <w:r w:rsidRPr="00CE3AF1">
              <w:rPr>
                <w:rFonts w:ascii="Century Gothic" w:hAnsi="Century Gothic"/>
                <w:color w:val="000000"/>
                <w:spacing w:val="15"/>
                <w:sz w:val="18"/>
                <w:szCs w:val="18"/>
                <w:shd w:val="clear" w:color="auto" w:fill="FFFFFF"/>
              </w:rPr>
              <w:t>.</w:t>
            </w:r>
            <w:r w:rsidR="00CE3AF1" w:rsidRPr="00CE3AF1">
              <w:rPr>
                <w:rFonts w:ascii="Century Gothic" w:hAnsi="Century Gothic"/>
                <w:color w:val="000000"/>
                <w:spacing w:val="15"/>
                <w:sz w:val="18"/>
                <w:szCs w:val="18"/>
                <w:shd w:val="clear" w:color="auto" w:fill="FFFFFF"/>
              </w:rPr>
              <w:t xml:space="preserve"> </w:t>
            </w:r>
          </w:p>
        </w:tc>
      </w:tr>
    </w:tbl>
    <w:p w:rsidR="004A2915" w:rsidRDefault="004A2915" w:rsidP="00F9426F"/>
    <w:sectPr w:rsidR="004A2915" w:rsidSect="00512AB5">
      <w:head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C3D" w:rsidRDefault="006D2C3D" w:rsidP="00BC6B21">
      <w:r>
        <w:separator/>
      </w:r>
    </w:p>
  </w:endnote>
  <w:endnote w:type="continuationSeparator" w:id="0">
    <w:p w:rsidR="006D2C3D" w:rsidRDefault="006D2C3D" w:rsidP="00BC6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C3D" w:rsidRDefault="006D2C3D" w:rsidP="00BC6B21">
      <w:r>
        <w:separator/>
      </w:r>
    </w:p>
  </w:footnote>
  <w:footnote w:type="continuationSeparator" w:id="0">
    <w:p w:rsidR="006D2C3D" w:rsidRDefault="006D2C3D" w:rsidP="00BC6B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5C4" w:rsidRDefault="00E515C4" w:rsidP="00BC6B21">
    <w:pPr>
      <w:pStyle w:val="Encabezado"/>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6043"/>
      <w:gridCol w:w="1560"/>
    </w:tblGrid>
    <w:tr w:rsidR="00E515C4" w:rsidTr="00740592">
      <w:trPr>
        <w:trHeight w:val="1252"/>
      </w:trPr>
      <w:tc>
        <w:tcPr>
          <w:tcW w:w="1436" w:type="dxa"/>
        </w:tcPr>
        <w:p w:rsidR="00E515C4" w:rsidRDefault="00E515C4" w:rsidP="00264D0D">
          <w:pPr>
            <w:jc w:val="center"/>
          </w:pPr>
          <w:r>
            <w:object w:dxaOrig="1725" w:dyaOrig="1320" w14:anchorId="01C73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55pt;height:31.9pt" o:ole="">
                <v:imagedata r:id="rId1" o:title=""/>
              </v:shape>
              <o:OLEObject Type="Embed" ProgID="MSPhotoEd.3" ShapeID="_x0000_i1027" DrawAspect="Content" ObjectID="_1410935663" r:id="rId2"/>
            </w:object>
          </w:r>
        </w:p>
        <w:p w:rsidR="00E515C4" w:rsidRDefault="00E515C4" w:rsidP="00264D0D">
          <w:pPr>
            <w:jc w:val="center"/>
            <w:rPr>
              <w:rFonts w:ascii="Arial" w:hAnsi="Arial"/>
              <w:sz w:val="14"/>
              <w:szCs w:val="14"/>
            </w:rPr>
          </w:pPr>
          <w:r>
            <w:rPr>
              <w:rFonts w:ascii="Arial" w:hAnsi="Arial"/>
              <w:sz w:val="14"/>
              <w:szCs w:val="14"/>
            </w:rPr>
            <w:t>Sistema de Gestión de la Calidad</w:t>
          </w:r>
        </w:p>
        <w:p w:rsidR="00E515C4" w:rsidRDefault="00E515C4" w:rsidP="00264D0D">
          <w:pPr>
            <w:jc w:val="center"/>
            <w:rPr>
              <w:sz w:val="14"/>
              <w:szCs w:val="14"/>
            </w:rPr>
          </w:pPr>
        </w:p>
      </w:tc>
      <w:tc>
        <w:tcPr>
          <w:tcW w:w="6043" w:type="dxa"/>
        </w:tcPr>
        <w:p w:rsidR="00E515C4" w:rsidRPr="006E01EE" w:rsidRDefault="00E515C4" w:rsidP="00740592">
          <w:pPr>
            <w:pStyle w:val="Ttulo"/>
            <w:rPr>
              <w:rFonts w:ascii="Verdana" w:hAnsi="Verdana"/>
              <w:b w:val="0"/>
              <w:sz w:val="18"/>
              <w:szCs w:val="18"/>
              <w:lang w:val="es-ES"/>
            </w:rPr>
          </w:pPr>
          <w:r w:rsidRPr="006E01EE">
            <w:rPr>
              <w:rFonts w:ascii="Verdana" w:hAnsi="Verdana"/>
              <w:b w:val="0"/>
              <w:sz w:val="18"/>
              <w:szCs w:val="18"/>
              <w:lang w:val="es-ES"/>
            </w:rPr>
            <w:t xml:space="preserve">CENTRO DE </w:t>
          </w:r>
          <w:r>
            <w:rPr>
              <w:rFonts w:ascii="Verdana" w:hAnsi="Verdana"/>
              <w:b w:val="0"/>
              <w:sz w:val="18"/>
              <w:szCs w:val="18"/>
              <w:lang w:val="es-ES"/>
            </w:rPr>
            <w:t>GESTION DE MERCADOS, LOGISTICA Y TECNOLOGIAS DE LA INFORMACION</w:t>
          </w:r>
        </w:p>
        <w:p w:rsidR="00E515C4" w:rsidRPr="006E01EE" w:rsidRDefault="00E515C4" w:rsidP="00740592">
          <w:pPr>
            <w:pStyle w:val="Ttulo"/>
            <w:rPr>
              <w:rFonts w:ascii="Verdana" w:hAnsi="Verdana"/>
              <w:b w:val="0"/>
              <w:sz w:val="18"/>
              <w:szCs w:val="18"/>
              <w:lang w:val="es-ES"/>
            </w:rPr>
          </w:pPr>
        </w:p>
        <w:p w:rsidR="00E515C4" w:rsidRPr="006E01EE" w:rsidRDefault="00E515C4" w:rsidP="00740592">
          <w:pPr>
            <w:pBdr>
              <w:top w:val="single" w:sz="4" w:space="1" w:color="auto"/>
              <w:left w:val="single" w:sz="4" w:space="4" w:color="auto"/>
              <w:bottom w:val="single" w:sz="4" w:space="1" w:color="auto"/>
              <w:right w:val="single" w:sz="4" w:space="4" w:color="auto"/>
            </w:pBdr>
            <w:jc w:val="center"/>
            <w:rPr>
              <w:rFonts w:ascii="Verdana" w:hAnsi="Verdana"/>
              <w:bCs/>
              <w:sz w:val="18"/>
              <w:szCs w:val="18"/>
            </w:rPr>
          </w:pPr>
          <w:r w:rsidRPr="006E01EE">
            <w:rPr>
              <w:rFonts w:ascii="Verdana" w:hAnsi="Verdana"/>
              <w:bCs/>
              <w:sz w:val="18"/>
              <w:szCs w:val="18"/>
            </w:rPr>
            <w:t>GUÍA DE APRENDIZAJE PARA LA ESTRUCTURA CURRICULAR ANÁLISIS Y DESARROLLO DE SISTEMAS DE INFORMACIÓN</w:t>
          </w:r>
        </w:p>
        <w:p w:rsidR="00E515C4" w:rsidRDefault="00E515C4" w:rsidP="00740592">
          <w:pPr>
            <w:jc w:val="center"/>
            <w:rPr>
              <w:rFonts w:ascii="Arial" w:hAnsi="Arial" w:cs="Arial"/>
              <w:b/>
              <w:sz w:val="16"/>
              <w:szCs w:val="16"/>
            </w:rPr>
          </w:pPr>
          <w:r w:rsidRPr="006E01EE">
            <w:rPr>
              <w:rFonts w:ascii="Verdana" w:hAnsi="Verdana"/>
              <w:sz w:val="18"/>
              <w:szCs w:val="18"/>
            </w:rPr>
            <w:t xml:space="preserve">GUIA </w:t>
          </w:r>
          <w:r>
            <w:rPr>
              <w:rFonts w:ascii="Verdana" w:hAnsi="Verdana"/>
              <w:sz w:val="18"/>
              <w:szCs w:val="18"/>
            </w:rPr>
            <w:t>7</w:t>
          </w:r>
        </w:p>
        <w:p w:rsidR="00E515C4" w:rsidRPr="0031775D" w:rsidRDefault="00E515C4" w:rsidP="004F40FB">
          <w:pPr>
            <w:jc w:val="center"/>
            <w:rPr>
              <w:rFonts w:ascii="Arial" w:hAnsi="Arial" w:cs="Arial"/>
              <w:b/>
              <w:sz w:val="16"/>
              <w:szCs w:val="16"/>
            </w:rPr>
          </w:pPr>
        </w:p>
      </w:tc>
      <w:tc>
        <w:tcPr>
          <w:tcW w:w="1560" w:type="dxa"/>
        </w:tcPr>
        <w:p w:rsidR="00E515C4" w:rsidRDefault="00E515C4" w:rsidP="00264D0D">
          <w:pPr>
            <w:ind w:left="-54" w:right="-108"/>
            <w:rPr>
              <w:rFonts w:ascii="Arial" w:hAnsi="Arial" w:cs="Arial"/>
              <w:sz w:val="14"/>
              <w:szCs w:val="14"/>
            </w:rPr>
          </w:pPr>
        </w:p>
        <w:p w:rsidR="00E515C4" w:rsidRPr="006E01EE" w:rsidRDefault="00E515C4" w:rsidP="00740592">
          <w:pPr>
            <w:pStyle w:val="Ttulo"/>
            <w:rPr>
              <w:rFonts w:ascii="Verdana" w:hAnsi="Verdana"/>
              <w:b w:val="0"/>
              <w:sz w:val="18"/>
              <w:szCs w:val="18"/>
            </w:rPr>
          </w:pPr>
        </w:p>
        <w:p w:rsidR="00E515C4" w:rsidRPr="006E01EE" w:rsidRDefault="00E515C4" w:rsidP="00740592">
          <w:pPr>
            <w:pStyle w:val="Ttulo"/>
            <w:rPr>
              <w:rFonts w:ascii="Verdana" w:hAnsi="Verdana"/>
              <w:b w:val="0"/>
              <w:sz w:val="18"/>
              <w:szCs w:val="18"/>
            </w:rPr>
          </w:pPr>
          <w:r w:rsidRPr="006E01EE">
            <w:rPr>
              <w:rFonts w:ascii="Verdana" w:hAnsi="Verdana"/>
              <w:b w:val="0"/>
              <w:sz w:val="18"/>
              <w:szCs w:val="18"/>
            </w:rPr>
            <w:t xml:space="preserve">Versión: </w:t>
          </w:r>
          <w:r>
            <w:rPr>
              <w:rFonts w:ascii="Verdana" w:hAnsi="Verdana"/>
              <w:b w:val="0"/>
              <w:sz w:val="18"/>
              <w:szCs w:val="18"/>
            </w:rPr>
            <w:t>1</w:t>
          </w:r>
        </w:p>
        <w:p w:rsidR="00E515C4" w:rsidRPr="006E01EE" w:rsidRDefault="00E515C4" w:rsidP="00740592">
          <w:pPr>
            <w:pStyle w:val="Ttulo"/>
            <w:rPr>
              <w:rFonts w:ascii="Verdana" w:hAnsi="Verdana"/>
              <w:b w:val="0"/>
              <w:sz w:val="18"/>
              <w:szCs w:val="18"/>
            </w:rPr>
          </w:pPr>
          <w:r>
            <w:rPr>
              <w:rFonts w:ascii="Verdana" w:hAnsi="Verdana"/>
              <w:b w:val="0"/>
              <w:sz w:val="18"/>
              <w:szCs w:val="18"/>
            </w:rPr>
            <w:t>Septiembre de 2010</w:t>
          </w:r>
        </w:p>
        <w:p w:rsidR="00E515C4" w:rsidRPr="006E01EE" w:rsidRDefault="00E515C4" w:rsidP="00740592">
          <w:pPr>
            <w:pStyle w:val="Ttulo"/>
            <w:rPr>
              <w:rFonts w:ascii="Verdana" w:hAnsi="Verdana"/>
              <w:b w:val="0"/>
              <w:sz w:val="18"/>
              <w:szCs w:val="18"/>
            </w:rPr>
          </w:pPr>
        </w:p>
        <w:p w:rsidR="00E515C4" w:rsidRDefault="00E515C4" w:rsidP="00740592">
          <w:pPr>
            <w:ind w:left="-54" w:right="-108"/>
            <w:rPr>
              <w:sz w:val="16"/>
              <w:szCs w:val="20"/>
            </w:rPr>
          </w:pPr>
          <w:r w:rsidRPr="006E01EE">
            <w:rPr>
              <w:rFonts w:ascii="Verdana" w:hAnsi="Verdana"/>
              <w:sz w:val="18"/>
              <w:szCs w:val="18"/>
            </w:rPr>
            <w:t xml:space="preserve">Página </w:t>
          </w:r>
          <w:r w:rsidRPr="006E01EE">
            <w:rPr>
              <w:rFonts w:ascii="Verdana" w:hAnsi="Verdana"/>
              <w:b/>
              <w:sz w:val="18"/>
              <w:szCs w:val="18"/>
            </w:rPr>
            <w:fldChar w:fldCharType="begin"/>
          </w:r>
          <w:r w:rsidRPr="006E01EE">
            <w:rPr>
              <w:rFonts w:ascii="Verdana" w:hAnsi="Verdana"/>
              <w:sz w:val="18"/>
              <w:szCs w:val="18"/>
            </w:rPr>
            <w:instrText xml:space="preserve"> PAGE </w:instrText>
          </w:r>
          <w:r w:rsidRPr="006E01EE">
            <w:rPr>
              <w:rFonts w:ascii="Verdana" w:hAnsi="Verdana"/>
              <w:b/>
              <w:sz w:val="18"/>
              <w:szCs w:val="18"/>
            </w:rPr>
            <w:fldChar w:fldCharType="separate"/>
          </w:r>
          <w:r w:rsidR="00715E61">
            <w:rPr>
              <w:rFonts w:ascii="Verdana" w:hAnsi="Verdana"/>
              <w:noProof/>
              <w:sz w:val="18"/>
              <w:szCs w:val="18"/>
            </w:rPr>
            <w:t>2</w:t>
          </w:r>
          <w:r w:rsidRPr="006E01EE">
            <w:rPr>
              <w:rFonts w:ascii="Verdana" w:hAnsi="Verdana"/>
              <w:b/>
              <w:sz w:val="18"/>
              <w:szCs w:val="18"/>
            </w:rPr>
            <w:fldChar w:fldCharType="end"/>
          </w:r>
          <w:r w:rsidRPr="006E01EE">
            <w:rPr>
              <w:rFonts w:ascii="Verdana" w:hAnsi="Verdana"/>
              <w:sz w:val="18"/>
              <w:szCs w:val="18"/>
            </w:rPr>
            <w:t xml:space="preserve"> de </w:t>
          </w:r>
          <w:r w:rsidRPr="006E01EE">
            <w:rPr>
              <w:rFonts w:ascii="Verdana" w:hAnsi="Verdana"/>
              <w:b/>
              <w:sz w:val="18"/>
              <w:szCs w:val="18"/>
            </w:rPr>
            <w:fldChar w:fldCharType="begin"/>
          </w:r>
          <w:r w:rsidRPr="006E01EE">
            <w:rPr>
              <w:rFonts w:ascii="Verdana" w:hAnsi="Verdana"/>
              <w:sz w:val="18"/>
              <w:szCs w:val="18"/>
            </w:rPr>
            <w:instrText xml:space="preserve"> NUMPAGES </w:instrText>
          </w:r>
          <w:r w:rsidRPr="006E01EE">
            <w:rPr>
              <w:rFonts w:ascii="Verdana" w:hAnsi="Verdana"/>
              <w:b/>
              <w:sz w:val="18"/>
              <w:szCs w:val="18"/>
            </w:rPr>
            <w:fldChar w:fldCharType="separate"/>
          </w:r>
          <w:r w:rsidR="00715E61">
            <w:rPr>
              <w:rFonts w:ascii="Verdana" w:hAnsi="Verdana"/>
              <w:noProof/>
              <w:sz w:val="18"/>
              <w:szCs w:val="18"/>
            </w:rPr>
            <w:t>7</w:t>
          </w:r>
          <w:r w:rsidRPr="006E01EE">
            <w:rPr>
              <w:rFonts w:ascii="Verdana" w:hAnsi="Verdana"/>
              <w:b/>
              <w:sz w:val="18"/>
              <w:szCs w:val="18"/>
            </w:rPr>
            <w:fldChar w:fldCharType="end"/>
          </w:r>
        </w:p>
      </w:tc>
    </w:tr>
  </w:tbl>
  <w:p w:rsidR="00E515C4" w:rsidRDefault="00E515C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5pt;height:10.05pt" o:bullet="t">
        <v:imagedata r:id="rId1" o:title="BD21301_"/>
      </v:shape>
    </w:pict>
  </w:numPicBullet>
  <w:abstractNum w:abstractNumId="0">
    <w:nsid w:val="0A1C01D4"/>
    <w:multiLevelType w:val="multilevel"/>
    <w:tmpl w:val="A7C8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40D9B"/>
    <w:multiLevelType w:val="hybridMultilevel"/>
    <w:tmpl w:val="014070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0B7B0FCA"/>
    <w:multiLevelType w:val="hybridMultilevel"/>
    <w:tmpl w:val="08C006D6"/>
    <w:lvl w:ilvl="0" w:tplc="8D48773E">
      <w:start w:val="1"/>
      <w:numFmt w:val="decimal"/>
      <w:lvlText w:val="%1."/>
      <w:lvlJc w:val="left"/>
      <w:pPr>
        <w:ind w:left="540" w:hanging="360"/>
      </w:pPr>
      <w:rPr>
        <w:rFonts w:hint="default"/>
      </w:rPr>
    </w:lvl>
    <w:lvl w:ilvl="1" w:tplc="240A0019" w:tentative="1">
      <w:start w:val="1"/>
      <w:numFmt w:val="lowerLetter"/>
      <w:lvlText w:val="%2."/>
      <w:lvlJc w:val="left"/>
      <w:pPr>
        <w:ind w:left="1260" w:hanging="360"/>
      </w:pPr>
    </w:lvl>
    <w:lvl w:ilvl="2" w:tplc="240A001B" w:tentative="1">
      <w:start w:val="1"/>
      <w:numFmt w:val="lowerRoman"/>
      <w:lvlText w:val="%3."/>
      <w:lvlJc w:val="right"/>
      <w:pPr>
        <w:ind w:left="1980" w:hanging="180"/>
      </w:pPr>
    </w:lvl>
    <w:lvl w:ilvl="3" w:tplc="240A000F" w:tentative="1">
      <w:start w:val="1"/>
      <w:numFmt w:val="decimal"/>
      <w:lvlText w:val="%4."/>
      <w:lvlJc w:val="left"/>
      <w:pPr>
        <w:ind w:left="2700" w:hanging="360"/>
      </w:pPr>
    </w:lvl>
    <w:lvl w:ilvl="4" w:tplc="240A0019" w:tentative="1">
      <w:start w:val="1"/>
      <w:numFmt w:val="lowerLetter"/>
      <w:lvlText w:val="%5."/>
      <w:lvlJc w:val="left"/>
      <w:pPr>
        <w:ind w:left="3420" w:hanging="360"/>
      </w:pPr>
    </w:lvl>
    <w:lvl w:ilvl="5" w:tplc="240A001B" w:tentative="1">
      <w:start w:val="1"/>
      <w:numFmt w:val="lowerRoman"/>
      <w:lvlText w:val="%6."/>
      <w:lvlJc w:val="right"/>
      <w:pPr>
        <w:ind w:left="4140" w:hanging="180"/>
      </w:pPr>
    </w:lvl>
    <w:lvl w:ilvl="6" w:tplc="240A000F" w:tentative="1">
      <w:start w:val="1"/>
      <w:numFmt w:val="decimal"/>
      <w:lvlText w:val="%7."/>
      <w:lvlJc w:val="left"/>
      <w:pPr>
        <w:ind w:left="4860" w:hanging="360"/>
      </w:pPr>
    </w:lvl>
    <w:lvl w:ilvl="7" w:tplc="240A0019" w:tentative="1">
      <w:start w:val="1"/>
      <w:numFmt w:val="lowerLetter"/>
      <w:lvlText w:val="%8."/>
      <w:lvlJc w:val="left"/>
      <w:pPr>
        <w:ind w:left="5580" w:hanging="360"/>
      </w:pPr>
    </w:lvl>
    <w:lvl w:ilvl="8" w:tplc="240A001B" w:tentative="1">
      <w:start w:val="1"/>
      <w:numFmt w:val="lowerRoman"/>
      <w:lvlText w:val="%9."/>
      <w:lvlJc w:val="right"/>
      <w:pPr>
        <w:ind w:left="6300" w:hanging="180"/>
      </w:pPr>
    </w:lvl>
  </w:abstractNum>
  <w:abstractNum w:abstractNumId="3">
    <w:nsid w:val="107A5326"/>
    <w:multiLevelType w:val="multilevel"/>
    <w:tmpl w:val="1AFE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86D22"/>
    <w:multiLevelType w:val="hybridMultilevel"/>
    <w:tmpl w:val="93B642BA"/>
    <w:lvl w:ilvl="0" w:tplc="0462941C">
      <w:start w:val="1"/>
      <w:numFmt w:val="lowerLetter"/>
      <w:lvlText w:val="%1."/>
      <w:lvlJc w:val="left"/>
      <w:pPr>
        <w:ind w:left="1260" w:hanging="360"/>
      </w:pPr>
      <w:rPr>
        <w:rFonts w:hint="default"/>
      </w:rPr>
    </w:lvl>
    <w:lvl w:ilvl="1" w:tplc="240A0019" w:tentative="1">
      <w:start w:val="1"/>
      <w:numFmt w:val="lowerLetter"/>
      <w:lvlText w:val="%2."/>
      <w:lvlJc w:val="left"/>
      <w:pPr>
        <w:ind w:left="1980" w:hanging="360"/>
      </w:pPr>
    </w:lvl>
    <w:lvl w:ilvl="2" w:tplc="240A001B" w:tentative="1">
      <w:start w:val="1"/>
      <w:numFmt w:val="lowerRoman"/>
      <w:lvlText w:val="%3."/>
      <w:lvlJc w:val="right"/>
      <w:pPr>
        <w:ind w:left="2700" w:hanging="180"/>
      </w:pPr>
    </w:lvl>
    <w:lvl w:ilvl="3" w:tplc="240A000F" w:tentative="1">
      <w:start w:val="1"/>
      <w:numFmt w:val="decimal"/>
      <w:lvlText w:val="%4."/>
      <w:lvlJc w:val="left"/>
      <w:pPr>
        <w:ind w:left="3420" w:hanging="360"/>
      </w:pPr>
    </w:lvl>
    <w:lvl w:ilvl="4" w:tplc="240A0019" w:tentative="1">
      <w:start w:val="1"/>
      <w:numFmt w:val="lowerLetter"/>
      <w:lvlText w:val="%5."/>
      <w:lvlJc w:val="left"/>
      <w:pPr>
        <w:ind w:left="4140" w:hanging="360"/>
      </w:pPr>
    </w:lvl>
    <w:lvl w:ilvl="5" w:tplc="240A001B" w:tentative="1">
      <w:start w:val="1"/>
      <w:numFmt w:val="lowerRoman"/>
      <w:lvlText w:val="%6."/>
      <w:lvlJc w:val="right"/>
      <w:pPr>
        <w:ind w:left="4860" w:hanging="180"/>
      </w:pPr>
    </w:lvl>
    <w:lvl w:ilvl="6" w:tplc="240A000F" w:tentative="1">
      <w:start w:val="1"/>
      <w:numFmt w:val="decimal"/>
      <w:lvlText w:val="%7."/>
      <w:lvlJc w:val="left"/>
      <w:pPr>
        <w:ind w:left="5580" w:hanging="360"/>
      </w:pPr>
    </w:lvl>
    <w:lvl w:ilvl="7" w:tplc="240A0019" w:tentative="1">
      <w:start w:val="1"/>
      <w:numFmt w:val="lowerLetter"/>
      <w:lvlText w:val="%8."/>
      <w:lvlJc w:val="left"/>
      <w:pPr>
        <w:ind w:left="6300" w:hanging="360"/>
      </w:pPr>
    </w:lvl>
    <w:lvl w:ilvl="8" w:tplc="240A001B" w:tentative="1">
      <w:start w:val="1"/>
      <w:numFmt w:val="lowerRoman"/>
      <w:lvlText w:val="%9."/>
      <w:lvlJc w:val="right"/>
      <w:pPr>
        <w:ind w:left="7020" w:hanging="180"/>
      </w:pPr>
    </w:lvl>
  </w:abstractNum>
  <w:abstractNum w:abstractNumId="5">
    <w:nsid w:val="15367111"/>
    <w:multiLevelType w:val="hybridMultilevel"/>
    <w:tmpl w:val="6F8A7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23F12"/>
    <w:multiLevelType w:val="hybridMultilevel"/>
    <w:tmpl w:val="8FDA2FF2"/>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7">
    <w:nsid w:val="1A096EF2"/>
    <w:multiLevelType w:val="hybridMultilevel"/>
    <w:tmpl w:val="EE2A83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1B195738"/>
    <w:multiLevelType w:val="hybridMultilevel"/>
    <w:tmpl w:val="92CE5E9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nsid w:val="1D0D3429"/>
    <w:multiLevelType w:val="hybridMultilevel"/>
    <w:tmpl w:val="051C80BA"/>
    <w:lvl w:ilvl="0" w:tplc="5D3AD78E">
      <w:start w:val="1"/>
      <w:numFmt w:val="lowerLetter"/>
      <w:lvlText w:val="%1."/>
      <w:lvlJc w:val="left"/>
      <w:pPr>
        <w:ind w:left="1260" w:hanging="360"/>
      </w:pPr>
      <w:rPr>
        <w:rFonts w:hint="default"/>
      </w:rPr>
    </w:lvl>
    <w:lvl w:ilvl="1" w:tplc="240A0019" w:tentative="1">
      <w:start w:val="1"/>
      <w:numFmt w:val="lowerLetter"/>
      <w:lvlText w:val="%2."/>
      <w:lvlJc w:val="left"/>
      <w:pPr>
        <w:ind w:left="1980" w:hanging="360"/>
      </w:pPr>
    </w:lvl>
    <w:lvl w:ilvl="2" w:tplc="240A001B" w:tentative="1">
      <w:start w:val="1"/>
      <w:numFmt w:val="lowerRoman"/>
      <w:lvlText w:val="%3."/>
      <w:lvlJc w:val="right"/>
      <w:pPr>
        <w:ind w:left="2700" w:hanging="180"/>
      </w:pPr>
    </w:lvl>
    <w:lvl w:ilvl="3" w:tplc="240A000F" w:tentative="1">
      <w:start w:val="1"/>
      <w:numFmt w:val="decimal"/>
      <w:lvlText w:val="%4."/>
      <w:lvlJc w:val="left"/>
      <w:pPr>
        <w:ind w:left="3420" w:hanging="360"/>
      </w:pPr>
    </w:lvl>
    <w:lvl w:ilvl="4" w:tplc="240A0019" w:tentative="1">
      <w:start w:val="1"/>
      <w:numFmt w:val="lowerLetter"/>
      <w:lvlText w:val="%5."/>
      <w:lvlJc w:val="left"/>
      <w:pPr>
        <w:ind w:left="4140" w:hanging="360"/>
      </w:pPr>
    </w:lvl>
    <w:lvl w:ilvl="5" w:tplc="240A001B" w:tentative="1">
      <w:start w:val="1"/>
      <w:numFmt w:val="lowerRoman"/>
      <w:lvlText w:val="%6."/>
      <w:lvlJc w:val="right"/>
      <w:pPr>
        <w:ind w:left="4860" w:hanging="180"/>
      </w:pPr>
    </w:lvl>
    <w:lvl w:ilvl="6" w:tplc="240A000F" w:tentative="1">
      <w:start w:val="1"/>
      <w:numFmt w:val="decimal"/>
      <w:lvlText w:val="%7."/>
      <w:lvlJc w:val="left"/>
      <w:pPr>
        <w:ind w:left="5580" w:hanging="360"/>
      </w:pPr>
    </w:lvl>
    <w:lvl w:ilvl="7" w:tplc="240A0019" w:tentative="1">
      <w:start w:val="1"/>
      <w:numFmt w:val="lowerLetter"/>
      <w:lvlText w:val="%8."/>
      <w:lvlJc w:val="left"/>
      <w:pPr>
        <w:ind w:left="6300" w:hanging="360"/>
      </w:pPr>
    </w:lvl>
    <w:lvl w:ilvl="8" w:tplc="240A001B" w:tentative="1">
      <w:start w:val="1"/>
      <w:numFmt w:val="lowerRoman"/>
      <w:lvlText w:val="%9."/>
      <w:lvlJc w:val="right"/>
      <w:pPr>
        <w:ind w:left="7020" w:hanging="180"/>
      </w:pPr>
    </w:lvl>
  </w:abstractNum>
  <w:abstractNum w:abstractNumId="10">
    <w:nsid w:val="234E18BA"/>
    <w:multiLevelType w:val="hybridMultilevel"/>
    <w:tmpl w:val="101C5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4D94FBB"/>
    <w:multiLevelType w:val="hybridMultilevel"/>
    <w:tmpl w:val="1380889E"/>
    <w:lvl w:ilvl="0" w:tplc="28080D64">
      <w:start w:val="1"/>
      <w:numFmt w:val="lowerLetter"/>
      <w:lvlText w:val="%1."/>
      <w:lvlJc w:val="left"/>
      <w:pPr>
        <w:ind w:left="1260" w:hanging="360"/>
      </w:pPr>
      <w:rPr>
        <w:rFonts w:hint="default"/>
      </w:rPr>
    </w:lvl>
    <w:lvl w:ilvl="1" w:tplc="240A0019" w:tentative="1">
      <w:start w:val="1"/>
      <w:numFmt w:val="lowerLetter"/>
      <w:lvlText w:val="%2."/>
      <w:lvlJc w:val="left"/>
      <w:pPr>
        <w:ind w:left="1980" w:hanging="360"/>
      </w:pPr>
    </w:lvl>
    <w:lvl w:ilvl="2" w:tplc="240A001B" w:tentative="1">
      <w:start w:val="1"/>
      <w:numFmt w:val="lowerRoman"/>
      <w:lvlText w:val="%3."/>
      <w:lvlJc w:val="right"/>
      <w:pPr>
        <w:ind w:left="2700" w:hanging="180"/>
      </w:pPr>
    </w:lvl>
    <w:lvl w:ilvl="3" w:tplc="240A000F" w:tentative="1">
      <w:start w:val="1"/>
      <w:numFmt w:val="decimal"/>
      <w:lvlText w:val="%4."/>
      <w:lvlJc w:val="left"/>
      <w:pPr>
        <w:ind w:left="3420" w:hanging="360"/>
      </w:pPr>
    </w:lvl>
    <w:lvl w:ilvl="4" w:tplc="240A0019" w:tentative="1">
      <w:start w:val="1"/>
      <w:numFmt w:val="lowerLetter"/>
      <w:lvlText w:val="%5."/>
      <w:lvlJc w:val="left"/>
      <w:pPr>
        <w:ind w:left="4140" w:hanging="360"/>
      </w:pPr>
    </w:lvl>
    <w:lvl w:ilvl="5" w:tplc="240A001B" w:tentative="1">
      <w:start w:val="1"/>
      <w:numFmt w:val="lowerRoman"/>
      <w:lvlText w:val="%6."/>
      <w:lvlJc w:val="right"/>
      <w:pPr>
        <w:ind w:left="4860" w:hanging="180"/>
      </w:pPr>
    </w:lvl>
    <w:lvl w:ilvl="6" w:tplc="240A000F" w:tentative="1">
      <w:start w:val="1"/>
      <w:numFmt w:val="decimal"/>
      <w:lvlText w:val="%7."/>
      <w:lvlJc w:val="left"/>
      <w:pPr>
        <w:ind w:left="5580" w:hanging="360"/>
      </w:pPr>
    </w:lvl>
    <w:lvl w:ilvl="7" w:tplc="240A0019" w:tentative="1">
      <w:start w:val="1"/>
      <w:numFmt w:val="lowerLetter"/>
      <w:lvlText w:val="%8."/>
      <w:lvlJc w:val="left"/>
      <w:pPr>
        <w:ind w:left="6300" w:hanging="360"/>
      </w:pPr>
    </w:lvl>
    <w:lvl w:ilvl="8" w:tplc="240A001B" w:tentative="1">
      <w:start w:val="1"/>
      <w:numFmt w:val="lowerRoman"/>
      <w:lvlText w:val="%9."/>
      <w:lvlJc w:val="right"/>
      <w:pPr>
        <w:ind w:left="7020" w:hanging="180"/>
      </w:pPr>
    </w:lvl>
  </w:abstractNum>
  <w:abstractNum w:abstractNumId="12">
    <w:nsid w:val="2AAF2531"/>
    <w:multiLevelType w:val="multilevel"/>
    <w:tmpl w:val="F80A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312418"/>
    <w:multiLevelType w:val="hybridMultilevel"/>
    <w:tmpl w:val="D2629FC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14">
    <w:nsid w:val="30AD2241"/>
    <w:multiLevelType w:val="multilevel"/>
    <w:tmpl w:val="AC10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972094"/>
    <w:multiLevelType w:val="multilevel"/>
    <w:tmpl w:val="F29E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1819D3"/>
    <w:multiLevelType w:val="multilevel"/>
    <w:tmpl w:val="C744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081564"/>
    <w:multiLevelType w:val="hybridMultilevel"/>
    <w:tmpl w:val="550C11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532B6912"/>
    <w:multiLevelType w:val="hybridMultilevel"/>
    <w:tmpl w:val="290ABF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CF3BBC"/>
    <w:multiLevelType w:val="hybridMultilevel"/>
    <w:tmpl w:val="72882C2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D596F4B"/>
    <w:multiLevelType w:val="hybridMultilevel"/>
    <w:tmpl w:val="A3C440EE"/>
    <w:lvl w:ilvl="0" w:tplc="A692B63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A25B07"/>
    <w:multiLevelType w:val="hybridMultilevel"/>
    <w:tmpl w:val="3C02A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D03A24"/>
    <w:multiLevelType w:val="multilevel"/>
    <w:tmpl w:val="9500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A21885"/>
    <w:multiLevelType w:val="hybridMultilevel"/>
    <w:tmpl w:val="1708168E"/>
    <w:lvl w:ilvl="0" w:tplc="6A5A6182">
      <w:start w:val="1"/>
      <w:numFmt w:val="lowerLetter"/>
      <w:lvlText w:val="%1."/>
      <w:lvlJc w:val="left"/>
      <w:pPr>
        <w:ind w:left="1260" w:hanging="360"/>
      </w:pPr>
      <w:rPr>
        <w:rFonts w:hint="default"/>
      </w:rPr>
    </w:lvl>
    <w:lvl w:ilvl="1" w:tplc="240A0019" w:tentative="1">
      <w:start w:val="1"/>
      <w:numFmt w:val="lowerLetter"/>
      <w:lvlText w:val="%2."/>
      <w:lvlJc w:val="left"/>
      <w:pPr>
        <w:ind w:left="1980" w:hanging="360"/>
      </w:pPr>
    </w:lvl>
    <w:lvl w:ilvl="2" w:tplc="240A001B" w:tentative="1">
      <w:start w:val="1"/>
      <w:numFmt w:val="lowerRoman"/>
      <w:lvlText w:val="%3."/>
      <w:lvlJc w:val="right"/>
      <w:pPr>
        <w:ind w:left="2700" w:hanging="180"/>
      </w:pPr>
    </w:lvl>
    <w:lvl w:ilvl="3" w:tplc="240A000F" w:tentative="1">
      <w:start w:val="1"/>
      <w:numFmt w:val="decimal"/>
      <w:lvlText w:val="%4."/>
      <w:lvlJc w:val="left"/>
      <w:pPr>
        <w:ind w:left="3420" w:hanging="360"/>
      </w:pPr>
    </w:lvl>
    <w:lvl w:ilvl="4" w:tplc="240A0019" w:tentative="1">
      <w:start w:val="1"/>
      <w:numFmt w:val="lowerLetter"/>
      <w:lvlText w:val="%5."/>
      <w:lvlJc w:val="left"/>
      <w:pPr>
        <w:ind w:left="4140" w:hanging="360"/>
      </w:pPr>
    </w:lvl>
    <w:lvl w:ilvl="5" w:tplc="240A001B" w:tentative="1">
      <w:start w:val="1"/>
      <w:numFmt w:val="lowerRoman"/>
      <w:lvlText w:val="%6."/>
      <w:lvlJc w:val="right"/>
      <w:pPr>
        <w:ind w:left="4860" w:hanging="180"/>
      </w:pPr>
    </w:lvl>
    <w:lvl w:ilvl="6" w:tplc="240A000F" w:tentative="1">
      <w:start w:val="1"/>
      <w:numFmt w:val="decimal"/>
      <w:lvlText w:val="%7."/>
      <w:lvlJc w:val="left"/>
      <w:pPr>
        <w:ind w:left="5580" w:hanging="360"/>
      </w:pPr>
    </w:lvl>
    <w:lvl w:ilvl="7" w:tplc="240A0019" w:tentative="1">
      <w:start w:val="1"/>
      <w:numFmt w:val="lowerLetter"/>
      <w:lvlText w:val="%8."/>
      <w:lvlJc w:val="left"/>
      <w:pPr>
        <w:ind w:left="6300" w:hanging="360"/>
      </w:pPr>
    </w:lvl>
    <w:lvl w:ilvl="8" w:tplc="240A001B" w:tentative="1">
      <w:start w:val="1"/>
      <w:numFmt w:val="lowerRoman"/>
      <w:lvlText w:val="%9."/>
      <w:lvlJc w:val="right"/>
      <w:pPr>
        <w:ind w:left="7020" w:hanging="180"/>
      </w:pPr>
    </w:lvl>
  </w:abstractNum>
  <w:abstractNum w:abstractNumId="24">
    <w:nsid w:val="65F40535"/>
    <w:multiLevelType w:val="multilevel"/>
    <w:tmpl w:val="C402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8D6722"/>
    <w:multiLevelType w:val="hybridMultilevel"/>
    <w:tmpl w:val="2AFEA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45C33DB"/>
    <w:multiLevelType w:val="hybridMultilevel"/>
    <w:tmpl w:val="4428448E"/>
    <w:lvl w:ilvl="0" w:tplc="FFFFFFFF">
      <w:start w:val="1"/>
      <w:numFmt w:val="lowerLetter"/>
      <w:lvlText w:val="%1.)"/>
      <w:lvlJc w:val="left"/>
      <w:pPr>
        <w:tabs>
          <w:tab w:val="num" w:pos="720"/>
        </w:tabs>
        <w:ind w:left="720" w:hanging="360"/>
      </w:pPr>
    </w:lvl>
    <w:lvl w:ilvl="1" w:tplc="FFFFFFFF">
      <w:start w:val="4"/>
      <w:numFmt w:val="decimal"/>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7">
    <w:nsid w:val="75E06642"/>
    <w:multiLevelType w:val="hybridMultilevel"/>
    <w:tmpl w:val="45FE75D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84A7A92"/>
    <w:multiLevelType w:val="hybridMultilevel"/>
    <w:tmpl w:val="21CA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665E59"/>
    <w:multiLevelType w:val="hybridMultilevel"/>
    <w:tmpl w:val="93B8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F54B8C"/>
    <w:multiLevelType w:val="hybridMultilevel"/>
    <w:tmpl w:val="0B0E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A6332F"/>
    <w:multiLevelType w:val="multilevel"/>
    <w:tmpl w:val="C1BE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9729D0"/>
    <w:multiLevelType w:val="multilevel"/>
    <w:tmpl w:val="80326E4E"/>
    <w:lvl w:ilvl="0">
      <w:start w:val="1"/>
      <w:numFmt w:val="decimal"/>
      <w:lvlText w:val="%1."/>
      <w:lvlJc w:val="left"/>
      <w:pPr>
        <w:ind w:left="720" w:hanging="360"/>
      </w:pPr>
    </w:lvl>
    <w:lvl w:ilvl="1">
      <w:start w:val="2"/>
      <w:numFmt w:val="decimal"/>
      <w:isLgl/>
      <w:lvlText w:val="%1.%2"/>
      <w:lvlJc w:val="left"/>
      <w:pPr>
        <w:ind w:left="786"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num w:numId="1">
    <w:abstractNumId w:val="32"/>
  </w:num>
  <w:num w:numId="2">
    <w:abstractNumId w:val="22"/>
  </w:num>
  <w:num w:numId="3">
    <w:abstractNumId w:val="3"/>
  </w:num>
  <w:num w:numId="4">
    <w:abstractNumId w:val="16"/>
  </w:num>
  <w:num w:numId="5">
    <w:abstractNumId w:val="19"/>
  </w:num>
  <w:num w:numId="6">
    <w:abstractNumId w:val="27"/>
  </w:num>
  <w:num w:numId="7">
    <w:abstractNumId w:val="15"/>
  </w:num>
  <w:num w:numId="8">
    <w:abstractNumId w:val="24"/>
  </w:num>
  <w:num w:numId="9">
    <w:abstractNumId w:val="14"/>
  </w:num>
  <w:num w:numId="10">
    <w:abstractNumId w:val="12"/>
  </w:num>
  <w:num w:numId="11">
    <w:abstractNumId w:val="31"/>
  </w:num>
  <w:num w:numId="12">
    <w:abstractNumId w:val="13"/>
  </w:num>
  <w:num w:numId="13">
    <w:abstractNumId w:val="6"/>
  </w:num>
  <w:num w:numId="14">
    <w:abstractNumId w:val="18"/>
  </w:num>
  <w:num w:numId="15">
    <w:abstractNumId w:val="0"/>
  </w:num>
  <w:num w:numId="16">
    <w:abstractNumId w:val="17"/>
  </w:num>
  <w:num w:numId="17">
    <w:abstractNumId w:val="10"/>
  </w:num>
  <w:num w:numId="18">
    <w:abstractNumId w:val="25"/>
  </w:num>
  <w:num w:numId="19">
    <w:abstractNumId w:val="8"/>
  </w:num>
  <w:num w:numId="20">
    <w:abstractNumId w:val="28"/>
  </w:num>
  <w:num w:numId="21">
    <w:abstractNumId w:val="29"/>
  </w:num>
  <w:num w:numId="22">
    <w:abstractNumId w:val="20"/>
  </w:num>
  <w:num w:numId="23">
    <w:abstractNumId w:val="30"/>
  </w:num>
  <w:num w:numId="24">
    <w:abstractNumId w:val="5"/>
  </w:num>
  <w:num w:numId="25">
    <w:abstractNumId w:val="21"/>
  </w:num>
  <w:num w:numId="26">
    <w:abstractNumId w:val="7"/>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1"/>
  </w:num>
  <w:num w:numId="31">
    <w:abstractNumId w:val="23"/>
  </w:num>
  <w:num w:numId="32">
    <w:abstractNumId w:val="4"/>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915"/>
    <w:rsid w:val="000666DD"/>
    <w:rsid w:val="000A214E"/>
    <w:rsid w:val="000A21AA"/>
    <w:rsid w:val="000B4C9F"/>
    <w:rsid w:val="000D31EE"/>
    <w:rsid w:val="000F0936"/>
    <w:rsid w:val="0012690D"/>
    <w:rsid w:val="0013256D"/>
    <w:rsid w:val="001328B7"/>
    <w:rsid w:val="00134041"/>
    <w:rsid w:val="0013432C"/>
    <w:rsid w:val="0013761B"/>
    <w:rsid w:val="00153008"/>
    <w:rsid w:val="00172277"/>
    <w:rsid w:val="00183CC0"/>
    <w:rsid w:val="00184523"/>
    <w:rsid w:val="00191C83"/>
    <w:rsid w:val="001A06C3"/>
    <w:rsid w:val="001A0CCA"/>
    <w:rsid w:val="001A1694"/>
    <w:rsid w:val="001A1AD8"/>
    <w:rsid w:val="001B0291"/>
    <w:rsid w:val="001B1989"/>
    <w:rsid w:val="001C28DB"/>
    <w:rsid w:val="001E10D2"/>
    <w:rsid w:val="001E4ACD"/>
    <w:rsid w:val="0023450B"/>
    <w:rsid w:val="00264D0D"/>
    <w:rsid w:val="00285E0B"/>
    <w:rsid w:val="002A19FB"/>
    <w:rsid w:val="002D1C4E"/>
    <w:rsid w:val="002D3F6B"/>
    <w:rsid w:val="002D5DD9"/>
    <w:rsid w:val="003057C1"/>
    <w:rsid w:val="003135CB"/>
    <w:rsid w:val="003232B0"/>
    <w:rsid w:val="00325CC6"/>
    <w:rsid w:val="00326B6F"/>
    <w:rsid w:val="00335114"/>
    <w:rsid w:val="00370F77"/>
    <w:rsid w:val="00374009"/>
    <w:rsid w:val="00387B32"/>
    <w:rsid w:val="00394829"/>
    <w:rsid w:val="00397AB6"/>
    <w:rsid w:val="004125D7"/>
    <w:rsid w:val="00427E98"/>
    <w:rsid w:val="00450BD0"/>
    <w:rsid w:val="00461DE2"/>
    <w:rsid w:val="00466EF8"/>
    <w:rsid w:val="00475276"/>
    <w:rsid w:val="00490FAD"/>
    <w:rsid w:val="004A2915"/>
    <w:rsid w:val="004C4C0D"/>
    <w:rsid w:val="004C67F2"/>
    <w:rsid w:val="004D7377"/>
    <w:rsid w:val="004E7533"/>
    <w:rsid w:val="004F40FB"/>
    <w:rsid w:val="004F4D89"/>
    <w:rsid w:val="00503556"/>
    <w:rsid w:val="00511B57"/>
    <w:rsid w:val="00512AB5"/>
    <w:rsid w:val="00522D91"/>
    <w:rsid w:val="00537ECF"/>
    <w:rsid w:val="00537FB5"/>
    <w:rsid w:val="005470F4"/>
    <w:rsid w:val="00555431"/>
    <w:rsid w:val="00561669"/>
    <w:rsid w:val="00567637"/>
    <w:rsid w:val="00570C4C"/>
    <w:rsid w:val="005B5928"/>
    <w:rsid w:val="00603F3F"/>
    <w:rsid w:val="00634CA9"/>
    <w:rsid w:val="00636781"/>
    <w:rsid w:val="00640E82"/>
    <w:rsid w:val="00643D48"/>
    <w:rsid w:val="0064660C"/>
    <w:rsid w:val="00647F8E"/>
    <w:rsid w:val="00652E78"/>
    <w:rsid w:val="00654CC5"/>
    <w:rsid w:val="006776E2"/>
    <w:rsid w:val="0068407B"/>
    <w:rsid w:val="00684427"/>
    <w:rsid w:val="00692FF9"/>
    <w:rsid w:val="006A4115"/>
    <w:rsid w:val="006B261C"/>
    <w:rsid w:val="006D2C3D"/>
    <w:rsid w:val="006E2064"/>
    <w:rsid w:val="00715E61"/>
    <w:rsid w:val="0072393A"/>
    <w:rsid w:val="00740592"/>
    <w:rsid w:val="00752983"/>
    <w:rsid w:val="00766AA6"/>
    <w:rsid w:val="00794379"/>
    <w:rsid w:val="007A161A"/>
    <w:rsid w:val="007A73F8"/>
    <w:rsid w:val="007B44DE"/>
    <w:rsid w:val="007C0FDC"/>
    <w:rsid w:val="007C52CF"/>
    <w:rsid w:val="007F2170"/>
    <w:rsid w:val="0080351F"/>
    <w:rsid w:val="00803773"/>
    <w:rsid w:val="00806526"/>
    <w:rsid w:val="00842085"/>
    <w:rsid w:val="00855DBC"/>
    <w:rsid w:val="00894787"/>
    <w:rsid w:val="008A6016"/>
    <w:rsid w:val="008C4178"/>
    <w:rsid w:val="008E7496"/>
    <w:rsid w:val="0093020F"/>
    <w:rsid w:val="00943270"/>
    <w:rsid w:val="0095666D"/>
    <w:rsid w:val="009853A9"/>
    <w:rsid w:val="009957AA"/>
    <w:rsid w:val="009A05B1"/>
    <w:rsid w:val="009B0036"/>
    <w:rsid w:val="00A02204"/>
    <w:rsid w:val="00A06682"/>
    <w:rsid w:val="00A11149"/>
    <w:rsid w:val="00A17451"/>
    <w:rsid w:val="00A2037A"/>
    <w:rsid w:val="00A52B8B"/>
    <w:rsid w:val="00A73012"/>
    <w:rsid w:val="00A842A7"/>
    <w:rsid w:val="00AA0492"/>
    <w:rsid w:val="00AC42FC"/>
    <w:rsid w:val="00AC7C9C"/>
    <w:rsid w:val="00AF1A2B"/>
    <w:rsid w:val="00B141D6"/>
    <w:rsid w:val="00B24E18"/>
    <w:rsid w:val="00B31408"/>
    <w:rsid w:val="00B53AA5"/>
    <w:rsid w:val="00B73061"/>
    <w:rsid w:val="00B746EF"/>
    <w:rsid w:val="00BA2687"/>
    <w:rsid w:val="00BA6405"/>
    <w:rsid w:val="00BC6B21"/>
    <w:rsid w:val="00BC7C01"/>
    <w:rsid w:val="00BD71AA"/>
    <w:rsid w:val="00BE16D0"/>
    <w:rsid w:val="00BF2E13"/>
    <w:rsid w:val="00C00A0E"/>
    <w:rsid w:val="00C111F8"/>
    <w:rsid w:val="00C21C28"/>
    <w:rsid w:val="00C31A8C"/>
    <w:rsid w:val="00C326BB"/>
    <w:rsid w:val="00C32C4D"/>
    <w:rsid w:val="00C428EB"/>
    <w:rsid w:val="00C51D40"/>
    <w:rsid w:val="00C5664C"/>
    <w:rsid w:val="00C75DC3"/>
    <w:rsid w:val="00C7624B"/>
    <w:rsid w:val="00C92CC2"/>
    <w:rsid w:val="00C95E5F"/>
    <w:rsid w:val="00CC7DE9"/>
    <w:rsid w:val="00CD70EF"/>
    <w:rsid w:val="00CE0118"/>
    <w:rsid w:val="00CE3AF1"/>
    <w:rsid w:val="00CF64F7"/>
    <w:rsid w:val="00D35E4C"/>
    <w:rsid w:val="00D47EBC"/>
    <w:rsid w:val="00D57358"/>
    <w:rsid w:val="00D57A42"/>
    <w:rsid w:val="00D64634"/>
    <w:rsid w:val="00D72AE3"/>
    <w:rsid w:val="00D86FCE"/>
    <w:rsid w:val="00D96200"/>
    <w:rsid w:val="00DC2C19"/>
    <w:rsid w:val="00E15592"/>
    <w:rsid w:val="00E3226D"/>
    <w:rsid w:val="00E41B19"/>
    <w:rsid w:val="00E515C4"/>
    <w:rsid w:val="00E739C0"/>
    <w:rsid w:val="00E7451A"/>
    <w:rsid w:val="00E7539D"/>
    <w:rsid w:val="00E757EF"/>
    <w:rsid w:val="00E80565"/>
    <w:rsid w:val="00E878ED"/>
    <w:rsid w:val="00E91F10"/>
    <w:rsid w:val="00EA1038"/>
    <w:rsid w:val="00EA3AE8"/>
    <w:rsid w:val="00ED05F4"/>
    <w:rsid w:val="00EE5C9A"/>
    <w:rsid w:val="00EF1FFD"/>
    <w:rsid w:val="00F0125B"/>
    <w:rsid w:val="00F263E4"/>
    <w:rsid w:val="00F27469"/>
    <w:rsid w:val="00F55F00"/>
    <w:rsid w:val="00F9426F"/>
    <w:rsid w:val="00FB741B"/>
    <w:rsid w:val="00FE15BA"/>
    <w:rsid w:val="00FE3892"/>
    <w:rsid w:val="00FF612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ED6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915"/>
    <w:rPr>
      <w:rFonts w:ascii="Times New Roman" w:eastAsia="Times New Roman" w:hAnsi="Times New Roman"/>
      <w:sz w:val="24"/>
      <w:szCs w:val="24"/>
      <w:lang w:val="es-ES" w:eastAsia="es-ES"/>
    </w:rPr>
  </w:style>
  <w:style w:type="paragraph" w:styleId="Ttulo2">
    <w:name w:val="heading 2"/>
    <w:basedOn w:val="Normal"/>
    <w:next w:val="Normal"/>
    <w:link w:val="Ttulo2Car"/>
    <w:uiPriority w:val="9"/>
    <w:semiHidden/>
    <w:unhideWhenUsed/>
    <w:qFormat/>
    <w:rsid w:val="004F4D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ar"/>
    <w:qFormat/>
    <w:rsid w:val="00E41B19"/>
    <w:pPr>
      <w:keepNext/>
      <w:jc w:val="center"/>
      <w:outlineLvl w:val="4"/>
    </w:pPr>
    <w:rPr>
      <w:rFonts w:ascii="Arial" w:hAnsi="Arial"/>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291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4A2915"/>
    <w:pPr>
      <w:ind w:left="720"/>
      <w:contextualSpacing/>
    </w:pPr>
  </w:style>
  <w:style w:type="paragraph" w:styleId="Encabezado">
    <w:name w:val="header"/>
    <w:basedOn w:val="Normal"/>
    <w:link w:val="EncabezadoCar"/>
    <w:uiPriority w:val="99"/>
    <w:unhideWhenUsed/>
    <w:rsid w:val="00BC6B21"/>
    <w:pPr>
      <w:tabs>
        <w:tab w:val="center" w:pos="4252"/>
        <w:tab w:val="right" w:pos="8504"/>
      </w:tabs>
    </w:pPr>
  </w:style>
  <w:style w:type="character" w:customStyle="1" w:styleId="EncabezadoCar">
    <w:name w:val="Encabezado Car"/>
    <w:basedOn w:val="Fuentedeprrafopredeter"/>
    <w:link w:val="Encabezado"/>
    <w:uiPriority w:val="99"/>
    <w:rsid w:val="00BC6B2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C6B21"/>
    <w:pPr>
      <w:tabs>
        <w:tab w:val="center" w:pos="4252"/>
        <w:tab w:val="right" w:pos="8504"/>
      </w:tabs>
    </w:pPr>
  </w:style>
  <w:style w:type="character" w:customStyle="1" w:styleId="PiedepginaCar">
    <w:name w:val="Pie de página Car"/>
    <w:basedOn w:val="Fuentedeprrafopredeter"/>
    <w:link w:val="Piedepgina"/>
    <w:uiPriority w:val="99"/>
    <w:semiHidden/>
    <w:rsid w:val="00BC6B21"/>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C6B21"/>
    <w:rPr>
      <w:rFonts w:ascii="Tahoma" w:hAnsi="Tahoma" w:cs="Tahoma"/>
      <w:sz w:val="16"/>
      <w:szCs w:val="16"/>
    </w:rPr>
  </w:style>
  <w:style w:type="character" w:customStyle="1" w:styleId="TextodegloboCar">
    <w:name w:val="Texto de globo Car"/>
    <w:basedOn w:val="Fuentedeprrafopredeter"/>
    <w:link w:val="Textodeglobo"/>
    <w:uiPriority w:val="99"/>
    <w:semiHidden/>
    <w:rsid w:val="00BC6B21"/>
    <w:rPr>
      <w:rFonts w:ascii="Tahoma" w:eastAsia="Times New Roman" w:hAnsi="Tahoma" w:cs="Tahoma"/>
      <w:sz w:val="16"/>
      <w:szCs w:val="16"/>
      <w:lang w:eastAsia="es-ES"/>
    </w:rPr>
  </w:style>
  <w:style w:type="character" w:styleId="Nmerodepgina">
    <w:name w:val="page number"/>
    <w:basedOn w:val="Fuentedeprrafopredeter"/>
    <w:rsid w:val="00BC6B21"/>
  </w:style>
  <w:style w:type="paragraph" w:styleId="Textodecuerpo">
    <w:name w:val="Body Text"/>
    <w:basedOn w:val="Normal"/>
    <w:link w:val="TextodecuerpoCar"/>
    <w:rsid w:val="00E41B19"/>
    <w:pPr>
      <w:jc w:val="both"/>
    </w:pPr>
    <w:rPr>
      <w:rFonts w:ascii="Arial" w:hAnsi="Arial" w:cs="Arial"/>
    </w:rPr>
  </w:style>
  <w:style w:type="character" w:customStyle="1" w:styleId="TextodecuerpoCar">
    <w:name w:val="Texto de cuerpo Car"/>
    <w:basedOn w:val="Fuentedeprrafopredeter"/>
    <w:link w:val="Textodecuerpo"/>
    <w:rsid w:val="00E41B19"/>
    <w:rPr>
      <w:rFonts w:ascii="Arial" w:eastAsia="Times New Roman" w:hAnsi="Arial" w:cs="Arial"/>
      <w:sz w:val="24"/>
      <w:szCs w:val="24"/>
    </w:rPr>
  </w:style>
  <w:style w:type="character" w:customStyle="1" w:styleId="Ttulo5Car">
    <w:name w:val="Título 5 Car"/>
    <w:basedOn w:val="Fuentedeprrafopredeter"/>
    <w:link w:val="Ttulo5"/>
    <w:rsid w:val="00E41B19"/>
    <w:rPr>
      <w:rFonts w:ascii="Arial" w:eastAsia="Times New Roman" w:hAnsi="Arial"/>
      <w:b/>
      <w:bCs/>
      <w:sz w:val="24"/>
    </w:rPr>
  </w:style>
  <w:style w:type="character" w:customStyle="1" w:styleId="apple-style-span">
    <w:name w:val="apple-style-span"/>
    <w:basedOn w:val="Fuentedeprrafopredeter"/>
    <w:rsid w:val="00C51D40"/>
  </w:style>
  <w:style w:type="character" w:styleId="Textoennegrita">
    <w:name w:val="Strong"/>
    <w:basedOn w:val="Fuentedeprrafopredeter"/>
    <w:uiPriority w:val="22"/>
    <w:qFormat/>
    <w:rsid w:val="00C51D40"/>
    <w:rPr>
      <w:b/>
      <w:bCs/>
    </w:rPr>
  </w:style>
  <w:style w:type="character" w:customStyle="1" w:styleId="apple-converted-space">
    <w:name w:val="apple-converted-space"/>
    <w:basedOn w:val="Fuentedeprrafopredeter"/>
    <w:rsid w:val="00C51D40"/>
  </w:style>
  <w:style w:type="character" w:customStyle="1" w:styleId="Ttulo2Car">
    <w:name w:val="Título 2 Car"/>
    <w:basedOn w:val="Fuentedeprrafopredeter"/>
    <w:link w:val="Ttulo2"/>
    <w:uiPriority w:val="9"/>
    <w:semiHidden/>
    <w:rsid w:val="004F4D89"/>
    <w:rPr>
      <w:rFonts w:asciiTheme="majorHAnsi" w:eastAsiaTheme="majorEastAsia" w:hAnsiTheme="majorHAnsi" w:cstheme="majorBidi"/>
      <w:b/>
      <w:bCs/>
      <w:color w:val="4F81BD" w:themeColor="accent1"/>
      <w:sz w:val="26"/>
      <w:szCs w:val="26"/>
      <w:lang w:val="es-ES" w:eastAsia="es-ES"/>
    </w:rPr>
  </w:style>
  <w:style w:type="paragraph" w:styleId="NormalWeb">
    <w:name w:val="Normal (Web)"/>
    <w:basedOn w:val="Normal"/>
    <w:uiPriority w:val="99"/>
    <w:semiHidden/>
    <w:unhideWhenUsed/>
    <w:rsid w:val="004F4D89"/>
    <w:pPr>
      <w:spacing w:before="100" w:beforeAutospacing="1" w:after="100" w:afterAutospacing="1"/>
    </w:pPr>
    <w:rPr>
      <w:lang w:val="es-CO" w:eastAsia="es-CO"/>
    </w:rPr>
  </w:style>
  <w:style w:type="character" w:styleId="Hipervnculo">
    <w:name w:val="Hyperlink"/>
    <w:basedOn w:val="Fuentedeprrafopredeter"/>
    <w:uiPriority w:val="99"/>
    <w:semiHidden/>
    <w:unhideWhenUsed/>
    <w:rsid w:val="004F4D89"/>
    <w:rPr>
      <w:color w:val="0000FF"/>
      <w:u w:val="single"/>
    </w:rPr>
  </w:style>
  <w:style w:type="character" w:styleId="Hipervnculovisitado">
    <w:name w:val="FollowedHyperlink"/>
    <w:basedOn w:val="Fuentedeprrafopredeter"/>
    <w:uiPriority w:val="99"/>
    <w:semiHidden/>
    <w:unhideWhenUsed/>
    <w:rsid w:val="00F27469"/>
    <w:rPr>
      <w:color w:val="800080" w:themeColor="followedHyperlink"/>
      <w:u w:val="single"/>
    </w:rPr>
  </w:style>
  <w:style w:type="paragraph" w:styleId="HTMLconformatoprevio">
    <w:name w:val="HTML Preformatted"/>
    <w:basedOn w:val="Normal"/>
    <w:link w:val="HTMLconformatoprevioCar"/>
    <w:uiPriority w:val="99"/>
    <w:semiHidden/>
    <w:unhideWhenUsed/>
    <w:rsid w:val="00E8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878ED"/>
    <w:rPr>
      <w:rFonts w:ascii="Courier New" w:eastAsia="Times New Roman" w:hAnsi="Courier New" w:cs="Courier New"/>
    </w:rPr>
  </w:style>
  <w:style w:type="character" w:styleId="Enfasis">
    <w:name w:val="Emphasis"/>
    <w:basedOn w:val="Fuentedeprrafopredeter"/>
    <w:uiPriority w:val="20"/>
    <w:qFormat/>
    <w:rsid w:val="00EE5C9A"/>
    <w:rPr>
      <w:i/>
      <w:iCs/>
    </w:rPr>
  </w:style>
  <w:style w:type="paragraph" w:customStyle="1" w:styleId="tit">
    <w:name w:val="tit"/>
    <w:basedOn w:val="Normal"/>
    <w:rsid w:val="00EE5C9A"/>
    <w:pPr>
      <w:spacing w:before="100" w:beforeAutospacing="1" w:after="100" w:afterAutospacing="1"/>
    </w:pPr>
    <w:rPr>
      <w:lang w:val="es-CO" w:eastAsia="es-CO"/>
    </w:rPr>
  </w:style>
  <w:style w:type="paragraph" w:customStyle="1" w:styleId="pautores">
    <w:name w:val="pautores"/>
    <w:basedOn w:val="Normal"/>
    <w:rsid w:val="00EE5C9A"/>
    <w:pPr>
      <w:spacing w:before="100" w:beforeAutospacing="1" w:after="100" w:afterAutospacing="1"/>
    </w:pPr>
    <w:rPr>
      <w:lang w:val="es-CO" w:eastAsia="es-CO"/>
    </w:rPr>
  </w:style>
  <w:style w:type="character" w:customStyle="1" w:styleId="autor">
    <w:name w:val="autor"/>
    <w:basedOn w:val="Fuentedeprrafopredeter"/>
    <w:rsid w:val="00EE5C9A"/>
  </w:style>
  <w:style w:type="paragraph" w:customStyle="1" w:styleId="peditorial">
    <w:name w:val="peditorial"/>
    <w:basedOn w:val="Normal"/>
    <w:rsid w:val="00EE5C9A"/>
    <w:pPr>
      <w:spacing w:before="100" w:beforeAutospacing="1" w:after="100" w:afterAutospacing="1"/>
    </w:pPr>
    <w:rPr>
      <w:lang w:val="es-CO" w:eastAsia="es-CO"/>
    </w:rPr>
  </w:style>
  <w:style w:type="paragraph" w:styleId="Ttulo">
    <w:name w:val="Title"/>
    <w:basedOn w:val="Normal"/>
    <w:link w:val="TtuloCar"/>
    <w:qFormat/>
    <w:rsid w:val="00740592"/>
    <w:pPr>
      <w:jc w:val="center"/>
    </w:pPr>
    <w:rPr>
      <w:rFonts w:ascii="Arial" w:hAnsi="Arial"/>
      <w:b/>
      <w:szCs w:val="20"/>
      <w:lang w:val="es-CO"/>
    </w:rPr>
  </w:style>
  <w:style w:type="character" w:customStyle="1" w:styleId="TtuloCar">
    <w:name w:val="Título Car"/>
    <w:basedOn w:val="Fuentedeprrafopredeter"/>
    <w:link w:val="Ttulo"/>
    <w:rsid w:val="00740592"/>
    <w:rPr>
      <w:rFonts w:ascii="Arial" w:eastAsia="Times New Roman" w:hAnsi="Arial"/>
      <w:b/>
      <w:sz w:val="24"/>
      <w:lang w:eastAsia="es-ES"/>
    </w:rPr>
  </w:style>
  <w:style w:type="character" w:customStyle="1" w:styleId="hps">
    <w:name w:val="hps"/>
    <w:basedOn w:val="Fuentedeprrafopredeter"/>
    <w:rsid w:val="00522D91"/>
  </w:style>
  <w:style w:type="character" w:styleId="Textodelmarcadordeposicin">
    <w:name w:val="Placeholder Text"/>
    <w:basedOn w:val="Fuentedeprrafopredeter"/>
    <w:uiPriority w:val="99"/>
    <w:semiHidden/>
    <w:rsid w:val="00C75DC3"/>
    <w:rPr>
      <w:color w:val="808080"/>
    </w:rPr>
  </w:style>
  <w:style w:type="paragraph" w:customStyle="1" w:styleId="Default">
    <w:name w:val="Default"/>
    <w:rsid w:val="00CE3AF1"/>
    <w:pPr>
      <w:autoSpaceDE w:val="0"/>
      <w:autoSpaceDN w:val="0"/>
      <w:adjustRightInd w:val="0"/>
    </w:pPr>
    <w:rPr>
      <w:rFonts w:ascii="Arial" w:hAnsi="Arial" w:cs="Arial"/>
      <w:color w:val="000000"/>
      <w:sz w:val="24"/>
      <w:szCs w:val="24"/>
      <w:lang w:val="en-US"/>
    </w:rPr>
  </w:style>
  <w:style w:type="paragraph" w:styleId="Textodecuerpo3">
    <w:name w:val="Body Text 3"/>
    <w:basedOn w:val="Normal"/>
    <w:link w:val="Textodecuerpo3Car"/>
    <w:uiPriority w:val="99"/>
    <w:semiHidden/>
    <w:unhideWhenUsed/>
    <w:rsid w:val="00E91F10"/>
    <w:pPr>
      <w:spacing w:after="120"/>
    </w:pPr>
    <w:rPr>
      <w:sz w:val="16"/>
      <w:szCs w:val="16"/>
    </w:rPr>
  </w:style>
  <w:style w:type="character" w:customStyle="1" w:styleId="Textodecuerpo3Car">
    <w:name w:val="Texto de cuerpo 3 Car"/>
    <w:basedOn w:val="Fuentedeprrafopredeter"/>
    <w:link w:val="Textodecuerpo3"/>
    <w:uiPriority w:val="99"/>
    <w:semiHidden/>
    <w:rsid w:val="00E91F10"/>
    <w:rPr>
      <w:rFonts w:ascii="Times New Roman" w:eastAsia="Times New Roman" w:hAnsi="Times New Roman"/>
      <w:sz w:val="16"/>
      <w:szCs w:val="16"/>
      <w:lang w:val="es-ES" w:eastAsia="es-ES"/>
    </w:rPr>
  </w:style>
  <w:style w:type="table" w:styleId="Sombreadoclaro">
    <w:name w:val="Light Shading"/>
    <w:basedOn w:val="Tablanormal"/>
    <w:uiPriority w:val="60"/>
    <w:rsid w:val="00191C8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915"/>
    <w:rPr>
      <w:rFonts w:ascii="Times New Roman" w:eastAsia="Times New Roman" w:hAnsi="Times New Roman"/>
      <w:sz w:val="24"/>
      <w:szCs w:val="24"/>
      <w:lang w:val="es-ES" w:eastAsia="es-ES"/>
    </w:rPr>
  </w:style>
  <w:style w:type="paragraph" w:styleId="Ttulo2">
    <w:name w:val="heading 2"/>
    <w:basedOn w:val="Normal"/>
    <w:next w:val="Normal"/>
    <w:link w:val="Ttulo2Car"/>
    <w:uiPriority w:val="9"/>
    <w:semiHidden/>
    <w:unhideWhenUsed/>
    <w:qFormat/>
    <w:rsid w:val="004F4D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ar"/>
    <w:qFormat/>
    <w:rsid w:val="00E41B19"/>
    <w:pPr>
      <w:keepNext/>
      <w:jc w:val="center"/>
      <w:outlineLvl w:val="4"/>
    </w:pPr>
    <w:rPr>
      <w:rFonts w:ascii="Arial" w:hAnsi="Arial"/>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291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4A2915"/>
    <w:pPr>
      <w:ind w:left="720"/>
      <w:contextualSpacing/>
    </w:pPr>
  </w:style>
  <w:style w:type="paragraph" w:styleId="Encabezado">
    <w:name w:val="header"/>
    <w:basedOn w:val="Normal"/>
    <w:link w:val="EncabezadoCar"/>
    <w:uiPriority w:val="99"/>
    <w:unhideWhenUsed/>
    <w:rsid w:val="00BC6B21"/>
    <w:pPr>
      <w:tabs>
        <w:tab w:val="center" w:pos="4252"/>
        <w:tab w:val="right" w:pos="8504"/>
      </w:tabs>
    </w:pPr>
  </w:style>
  <w:style w:type="character" w:customStyle="1" w:styleId="EncabezadoCar">
    <w:name w:val="Encabezado Car"/>
    <w:basedOn w:val="Fuentedeprrafopredeter"/>
    <w:link w:val="Encabezado"/>
    <w:uiPriority w:val="99"/>
    <w:rsid w:val="00BC6B21"/>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C6B21"/>
    <w:pPr>
      <w:tabs>
        <w:tab w:val="center" w:pos="4252"/>
        <w:tab w:val="right" w:pos="8504"/>
      </w:tabs>
    </w:pPr>
  </w:style>
  <w:style w:type="character" w:customStyle="1" w:styleId="PiedepginaCar">
    <w:name w:val="Pie de página Car"/>
    <w:basedOn w:val="Fuentedeprrafopredeter"/>
    <w:link w:val="Piedepgina"/>
    <w:uiPriority w:val="99"/>
    <w:semiHidden/>
    <w:rsid w:val="00BC6B21"/>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BC6B21"/>
    <w:rPr>
      <w:rFonts w:ascii="Tahoma" w:hAnsi="Tahoma" w:cs="Tahoma"/>
      <w:sz w:val="16"/>
      <w:szCs w:val="16"/>
    </w:rPr>
  </w:style>
  <w:style w:type="character" w:customStyle="1" w:styleId="TextodegloboCar">
    <w:name w:val="Texto de globo Car"/>
    <w:basedOn w:val="Fuentedeprrafopredeter"/>
    <w:link w:val="Textodeglobo"/>
    <w:uiPriority w:val="99"/>
    <w:semiHidden/>
    <w:rsid w:val="00BC6B21"/>
    <w:rPr>
      <w:rFonts w:ascii="Tahoma" w:eastAsia="Times New Roman" w:hAnsi="Tahoma" w:cs="Tahoma"/>
      <w:sz w:val="16"/>
      <w:szCs w:val="16"/>
      <w:lang w:eastAsia="es-ES"/>
    </w:rPr>
  </w:style>
  <w:style w:type="character" w:styleId="Nmerodepgina">
    <w:name w:val="page number"/>
    <w:basedOn w:val="Fuentedeprrafopredeter"/>
    <w:rsid w:val="00BC6B21"/>
  </w:style>
  <w:style w:type="paragraph" w:styleId="Textodecuerpo">
    <w:name w:val="Body Text"/>
    <w:basedOn w:val="Normal"/>
    <w:link w:val="TextodecuerpoCar"/>
    <w:rsid w:val="00E41B19"/>
    <w:pPr>
      <w:jc w:val="both"/>
    </w:pPr>
    <w:rPr>
      <w:rFonts w:ascii="Arial" w:hAnsi="Arial" w:cs="Arial"/>
    </w:rPr>
  </w:style>
  <w:style w:type="character" w:customStyle="1" w:styleId="TextodecuerpoCar">
    <w:name w:val="Texto de cuerpo Car"/>
    <w:basedOn w:val="Fuentedeprrafopredeter"/>
    <w:link w:val="Textodecuerpo"/>
    <w:rsid w:val="00E41B19"/>
    <w:rPr>
      <w:rFonts w:ascii="Arial" w:eastAsia="Times New Roman" w:hAnsi="Arial" w:cs="Arial"/>
      <w:sz w:val="24"/>
      <w:szCs w:val="24"/>
    </w:rPr>
  </w:style>
  <w:style w:type="character" w:customStyle="1" w:styleId="Ttulo5Car">
    <w:name w:val="Título 5 Car"/>
    <w:basedOn w:val="Fuentedeprrafopredeter"/>
    <w:link w:val="Ttulo5"/>
    <w:rsid w:val="00E41B19"/>
    <w:rPr>
      <w:rFonts w:ascii="Arial" w:eastAsia="Times New Roman" w:hAnsi="Arial"/>
      <w:b/>
      <w:bCs/>
      <w:sz w:val="24"/>
    </w:rPr>
  </w:style>
  <w:style w:type="character" w:customStyle="1" w:styleId="apple-style-span">
    <w:name w:val="apple-style-span"/>
    <w:basedOn w:val="Fuentedeprrafopredeter"/>
    <w:rsid w:val="00C51D40"/>
  </w:style>
  <w:style w:type="character" w:styleId="Textoennegrita">
    <w:name w:val="Strong"/>
    <w:basedOn w:val="Fuentedeprrafopredeter"/>
    <w:uiPriority w:val="22"/>
    <w:qFormat/>
    <w:rsid w:val="00C51D40"/>
    <w:rPr>
      <w:b/>
      <w:bCs/>
    </w:rPr>
  </w:style>
  <w:style w:type="character" w:customStyle="1" w:styleId="apple-converted-space">
    <w:name w:val="apple-converted-space"/>
    <w:basedOn w:val="Fuentedeprrafopredeter"/>
    <w:rsid w:val="00C51D40"/>
  </w:style>
  <w:style w:type="character" w:customStyle="1" w:styleId="Ttulo2Car">
    <w:name w:val="Título 2 Car"/>
    <w:basedOn w:val="Fuentedeprrafopredeter"/>
    <w:link w:val="Ttulo2"/>
    <w:uiPriority w:val="9"/>
    <w:semiHidden/>
    <w:rsid w:val="004F4D89"/>
    <w:rPr>
      <w:rFonts w:asciiTheme="majorHAnsi" w:eastAsiaTheme="majorEastAsia" w:hAnsiTheme="majorHAnsi" w:cstheme="majorBidi"/>
      <w:b/>
      <w:bCs/>
      <w:color w:val="4F81BD" w:themeColor="accent1"/>
      <w:sz w:val="26"/>
      <w:szCs w:val="26"/>
      <w:lang w:val="es-ES" w:eastAsia="es-ES"/>
    </w:rPr>
  </w:style>
  <w:style w:type="paragraph" w:styleId="NormalWeb">
    <w:name w:val="Normal (Web)"/>
    <w:basedOn w:val="Normal"/>
    <w:uiPriority w:val="99"/>
    <w:semiHidden/>
    <w:unhideWhenUsed/>
    <w:rsid w:val="004F4D89"/>
    <w:pPr>
      <w:spacing w:before="100" w:beforeAutospacing="1" w:after="100" w:afterAutospacing="1"/>
    </w:pPr>
    <w:rPr>
      <w:lang w:val="es-CO" w:eastAsia="es-CO"/>
    </w:rPr>
  </w:style>
  <w:style w:type="character" w:styleId="Hipervnculo">
    <w:name w:val="Hyperlink"/>
    <w:basedOn w:val="Fuentedeprrafopredeter"/>
    <w:uiPriority w:val="99"/>
    <w:semiHidden/>
    <w:unhideWhenUsed/>
    <w:rsid w:val="004F4D89"/>
    <w:rPr>
      <w:color w:val="0000FF"/>
      <w:u w:val="single"/>
    </w:rPr>
  </w:style>
  <w:style w:type="character" w:styleId="Hipervnculovisitado">
    <w:name w:val="FollowedHyperlink"/>
    <w:basedOn w:val="Fuentedeprrafopredeter"/>
    <w:uiPriority w:val="99"/>
    <w:semiHidden/>
    <w:unhideWhenUsed/>
    <w:rsid w:val="00F27469"/>
    <w:rPr>
      <w:color w:val="800080" w:themeColor="followedHyperlink"/>
      <w:u w:val="single"/>
    </w:rPr>
  </w:style>
  <w:style w:type="paragraph" w:styleId="HTMLconformatoprevio">
    <w:name w:val="HTML Preformatted"/>
    <w:basedOn w:val="Normal"/>
    <w:link w:val="HTMLconformatoprevioCar"/>
    <w:uiPriority w:val="99"/>
    <w:semiHidden/>
    <w:unhideWhenUsed/>
    <w:rsid w:val="00E8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878ED"/>
    <w:rPr>
      <w:rFonts w:ascii="Courier New" w:eastAsia="Times New Roman" w:hAnsi="Courier New" w:cs="Courier New"/>
    </w:rPr>
  </w:style>
  <w:style w:type="character" w:styleId="Enfasis">
    <w:name w:val="Emphasis"/>
    <w:basedOn w:val="Fuentedeprrafopredeter"/>
    <w:uiPriority w:val="20"/>
    <w:qFormat/>
    <w:rsid w:val="00EE5C9A"/>
    <w:rPr>
      <w:i/>
      <w:iCs/>
    </w:rPr>
  </w:style>
  <w:style w:type="paragraph" w:customStyle="1" w:styleId="tit">
    <w:name w:val="tit"/>
    <w:basedOn w:val="Normal"/>
    <w:rsid w:val="00EE5C9A"/>
    <w:pPr>
      <w:spacing w:before="100" w:beforeAutospacing="1" w:after="100" w:afterAutospacing="1"/>
    </w:pPr>
    <w:rPr>
      <w:lang w:val="es-CO" w:eastAsia="es-CO"/>
    </w:rPr>
  </w:style>
  <w:style w:type="paragraph" w:customStyle="1" w:styleId="pautores">
    <w:name w:val="pautores"/>
    <w:basedOn w:val="Normal"/>
    <w:rsid w:val="00EE5C9A"/>
    <w:pPr>
      <w:spacing w:before="100" w:beforeAutospacing="1" w:after="100" w:afterAutospacing="1"/>
    </w:pPr>
    <w:rPr>
      <w:lang w:val="es-CO" w:eastAsia="es-CO"/>
    </w:rPr>
  </w:style>
  <w:style w:type="character" w:customStyle="1" w:styleId="autor">
    <w:name w:val="autor"/>
    <w:basedOn w:val="Fuentedeprrafopredeter"/>
    <w:rsid w:val="00EE5C9A"/>
  </w:style>
  <w:style w:type="paragraph" w:customStyle="1" w:styleId="peditorial">
    <w:name w:val="peditorial"/>
    <w:basedOn w:val="Normal"/>
    <w:rsid w:val="00EE5C9A"/>
    <w:pPr>
      <w:spacing w:before="100" w:beforeAutospacing="1" w:after="100" w:afterAutospacing="1"/>
    </w:pPr>
    <w:rPr>
      <w:lang w:val="es-CO" w:eastAsia="es-CO"/>
    </w:rPr>
  </w:style>
  <w:style w:type="paragraph" w:styleId="Ttulo">
    <w:name w:val="Title"/>
    <w:basedOn w:val="Normal"/>
    <w:link w:val="TtuloCar"/>
    <w:qFormat/>
    <w:rsid w:val="00740592"/>
    <w:pPr>
      <w:jc w:val="center"/>
    </w:pPr>
    <w:rPr>
      <w:rFonts w:ascii="Arial" w:hAnsi="Arial"/>
      <w:b/>
      <w:szCs w:val="20"/>
      <w:lang w:val="es-CO"/>
    </w:rPr>
  </w:style>
  <w:style w:type="character" w:customStyle="1" w:styleId="TtuloCar">
    <w:name w:val="Título Car"/>
    <w:basedOn w:val="Fuentedeprrafopredeter"/>
    <w:link w:val="Ttulo"/>
    <w:rsid w:val="00740592"/>
    <w:rPr>
      <w:rFonts w:ascii="Arial" w:eastAsia="Times New Roman" w:hAnsi="Arial"/>
      <w:b/>
      <w:sz w:val="24"/>
      <w:lang w:eastAsia="es-ES"/>
    </w:rPr>
  </w:style>
  <w:style w:type="character" w:customStyle="1" w:styleId="hps">
    <w:name w:val="hps"/>
    <w:basedOn w:val="Fuentedeprrafopredeter"/>
    <w:rsid w:val="00522D91"/>
  </w:style>
  <w:style w:type="character" w:styleId="Textodelmarcadordeposicin">
    <w:name w:val="Placeholder Text"/>
    <w:basedOn w:val="Fuentedeprrafopredeter"/>
    <w:uiPriority w:val="99"/>
    <w:semiHidden/>
    <w:rsid w:val="00C75DC3"/>
    <w:rPr>
      <w:color w:val="808080"/>
    </w:rPr>
  </w:style>
  <w:style w:type="paragraph" w:customStyle="1" w:styleId="Default">
    <w:name w:val="Default"/>
    <w:rsid w:val="00CE3AF1"/>
    <w:pPr>
      <w:autoSpaceDE w:val="0"/>
      <w:autoSpaceDN w:val="0"/>
      <w:adjustRightInd w:val="0"/>
    </w:pPr>
    <w:rPr>
      <w:rFonts w:ascii="Arial" w:hAnsi="Arial" w:cs="Arial"/>
      <w:color w:val="000000"/>
      <w:sz w:val="24"/>
      <w:szCs w:val="24"/>
      <w:lang w:val="en-US"/>
    </w:rPr>
  </w:style>
  <w:style w:type="paragraph" w:styleId="Textodecuerpo3">
    <w:name w:val="Body Text 3"/>
    <w:basedOn w:val="Normal"/>
    <w:link w:val="Textodecuerpo3Car"/>
    <w:uiPriority w:val="99"/>
    <w:semiHidden/>
    <w:unhideWhenUsed/>
    <w:rsid w:val="00E91F10"/>
    <w:pPr>
      <w:spacing w:after="120"/>
    </w:pPr>
    <w:rPr>
      <w:sz w:val="16"/>
      <w:szCs w:val="16"/>
    </w:rPr>
  </w:style>
  <w:style w:type="character" w:customStyle="1" w:styleId="Textodecuerpo3Car">
    <w:name w:val="Texto de cuerpo 3 Car"/>
    <w:basedOn w:val="Fuentedeprrafopredeter"/>
    <w:link w:val="Textodecuerpo3"/>
    <w:uiPriority w:val="99"/>
    <w:semiHidden/>
    <w:rsid w:val="00E91F10"/>
    <w:rPr>
      <w:rFonts w:ascii="Times New Roman" w:eastAsia="Times New Roman" w:hAnsi="Times New Roman"/>
      <w:sz w:val="16"/>
      <w:szCs w:val="16"/>
      <w:lang w:val="es-ES" w:eastAsia="es-ES"/>
    </w:rPr>
  </w:style>
  <w:style w:type="table" w:styleId="Sombreadoclaro">
    <w:name w:val="Light Shading"/>
    <w:basedOn w:val="Tablanormal"/>
    <w:uiPriority w:val="60"/>
    <w:rsid w:val="00191C8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4859">
      <w:bodyDiv w:val="1"/>
      <w:marLeft w:val="0"/>
      <w:marRight w:val="0"/>
      <w:marTop w:val="0"/>
      <w:marBottom w:val="0"/>
      <w:divBdr>
        <w:top w:val="none" w:sz="0" w:space="0" w:color="auto"/>
        <w:left w:val="none" w:sz="0" w:space="0" w:color="auto"/>
        <w:bottom w:val="none" w:sz="0" w:space="0" w:color="auto"/>
        <w:right w:val="none" w:sz="0" w:space="0" w:color="auto"/>
      </w:divBdr>
    </w:div>
    <w:div w:id="673647116">
      <w:bodyDiv w:val="1"/>
      <w:marLeft w:val="0"/>
      <w:marRight w:val="0"/>
      <w:marTop w:val="0"/>
      <w:marBottom w:val="0"/>
      <w:divBdr>
        <w:top w:val="none" w:sz="0" w:space="0" w:color="auto"/>
        <w:left w:val="none" w:sz="0" w:space="0" w:color="auto"/>
        <w:bottom w:val="none" w:sz="0" w:space="0" w:color="auto"/>
        <w:right w:val="none" w:sz="0" w:space="0" w:color="auto"/>
      </w:divBdr>
      <w:divsChild>
        <w:div w:id="1383483946">
          <w:marLeft w:val="0"/>
          <w:marRight w:val="0"/>
          <w:marTop w:val="0"/>
          <w:marBottom w:val="0"/>
          <w:divBdr>
            <w:top w:val="none" w:sz="0" w:space="0" w:color="auto"/>
            <w:left w:val="none" w:sz="0" w:space="0" w:color="auto"/>
            <w:bottom w:val="none" w:sz="0" w:space="0" w:color="auto"/>
            <w:right w:val="none" w:sz="0" w:space="0" w:color="auto"/>
          </w:divBdr>
        </w:div>
        <w:div w:id="1489247715">
          <w:marLeft w:val="1046"/>
          <w:marRight w:val="0"/>
          <w:marTop w:val="0"/>
          <w:marBottom w:val="0"/>
          <w:divBdr>
            <w:top w:val="none" w:sz="0" w:space="0" w:color="auto"/>
            <w:left w:val="none" w:sz="0" w:space="0" w:color="auto"/>
            <w:bottom w:val="none" w:sz="0" w:space="0" w:color="auto"/>
            <w:right w:val="none" w:sz="0" w:space="0" w:color="auto"/>
          </w:divBdr>
          <w:divsChild>
            <w:div w:id="1373725365">
              <w:marLeft w:val="0"/>
              <w:marRight w:val="3125"/>
              <w:marTop w:val="0"/>
              <w:marBottom w:val="0"/>
              <w:divBdr>
                <w:top w:val="none" w:sz="0" w:space="0" w:color="auto"/>
                <w:left w:val="none" w:sz="0" w:space="0" w:color="auto"/>
                <w:bottom w:val="none" w:sz="0" w:space="0" w:color="auto"/>
                <w:right w:val="none" w:sz="0" w:space="0" w:color="auto"/>
              </w:divBdr>
            </w:div>
          </w:divsChild>
        </w:div>
      </w:divsChild>
    </w:div>
    <w:div w:id="1173109432">
      <w:bodyDiv w:val="1"/>
      <w:marLeft w:val="0"/>
      <w:marRight w:val="0"/>
      <w:marTop w:val="0"/>
      <w:marBottom w:val="0"/>
      <w:divBdr>
        <w:top w:val="none" w:sz="0" w:space="0" w:color="auto"/>
        <w:left w:val="none" w:sz="0" w:space="0" w:color="auto"/>
        <w:bottom w:val="none" w:sz="0" w:space="0" w:color="auto"/>
        <w:right w:val="none" w:sz="0" w:space="0" w:color="auto"/>
      </w:divBdr>
    </w:div>
    <w:div w:id="1286348771">
      <w:bodyDiv w:val="1"/>
      <w:marLeft w:val="0"/>
      <w:marRight w:val="0"/>
      <w:marTop w:val="0"/>
      <w:marBottom w:val="0"/>
      <w:divBdr>
        <w:top w:val="none" w:sz="0" w:space="0" w:color="auto"/>
        <w:left w:val="none" w:sz="0" w:space="0" w:color="auto"/>
        <w:bottom w:val="none" w:sz="0" w:space="0" w:color="auto"/>
        <w:right w:val="none" w:sz="0" w:space="0" w:color="auto"/>
      </w:divBdr>
    </w:div>
    <w:div w:id="1319069213">
      <w:bodyDiv w:val="1"/>
      <w:marLeft w:val="0"/>
      <w:marRight w:val="0"/>
      <w:marTop w:val="0"/>
      <w:marBottom w:val="0"/>
      <w:divBdr>
        <w:top w:val="none" w:sz="0" w:space="0" w:color="auto"/>
        <w:left w:val="none" w:sz="0" w:space="0" w:color="auto"/>
        <w:bottom w:val="none" w:sz="0" w:space="0" w:color="auto"/>
        <w:right w:val="none" w:sz="0" w:space="0" w:color="auto"/>
      </w:divBdr>
    </w:div>
    <w:div w:id="1343123729">
      <w:bodyDiv w:val="1"/>
      <w:marLeft w:val="0"/>
      <w:marRight w:val="0"/>
      <w:marTop w:val="0"/>
      <w:marBottom w:val="0"/>
      <w:divBdr>
        <w:top w:val="none" w:sz="0" w:space="0" w:color="auto"/>
        <w:left w:val="none" w:sz="0" w:space="0" w:color="auto"/>
        <w:bottom w:val="none" w:sz="0" w:space="0" w:color="auto"/>
        <w:right w:val="none" w:sz="0" w:space="0" w:color="auto"/>
      </w:divBdr>
    </w:div>
    <w:div w:id="1688751346">
      <w:bodyDiv w:val="1"/>
      <w:marLeft w:val="0"/>
      <w:marRight w:val="0"/>
      <w:marTop w:val="0"/>
      <w:marBottom w:val="0"/>
      <w:divBdr>
        <w:top w:val="none" w:sz="0" w:space="0" w:color="auto"/>
        <w:left w:val="none" w:sz="0" w:space="0" w:color="auto"/>
        <w:bottom w:val="none" w:sz="0" w:space="0" w:color="auto"/>
        <w:right w:val="none" w:sz="0" w:space="0" w:color="auto"/>
      </w:divBdr>
    </w:div>
    <w:div w:id="1986813706">
      <w:bodyDiv w:val="1"/>
      <w:marLeft w:val="0"/>
      <w:marRight w:val="0"/>
      <w:marTop w:val="0"/>
      <w:marBottom w:val="0"/>
      <w:divBdr>
        <w:top w:val="none" w:sz="0" w:space="0" w:color="auto"/>
        <w:left w:val="none" w:sz="0" w:space="0" w:color="auto"/>
        <w:bottom w:val="none" w:sz="0" w:space="0" w:color="auto"/>
        <w:right w:val="none" w:sz="0" w:space="0" w:color="auto"/>
      </w:divBdr>
      <w:divsChild>
        <w:div w:id="595986272">
          <w:marLeft w:val="1046"/>
          <w:marRight w:val="0"/>
          <w:marTop w:val="0"/>
          <w:marBottom w:val="0"/>
          <w:divBdr>
            <w:top w:val="none" w:sz="0" w:space="0" w:color="auto"/>
            <w:left w:val="none" w:sz="0" w:space="0" w:color="auto"/>
            <w:bottom w:val="none" w:sz="0" w:space="0" w:color="auto"/>
            <w:right w:val="none" w:sz="0" w:space="0" w:color="auto"/>
          </w:divBdr>
          <w:divsChild>
            <w:div w:id="402460033">
              <w:marLeft w:val="0"/>
              <w:marRight w:val="3125"/>
              <w:marTop w:val="0"/>
              <w:marBottom w:val="0"/>
              <w:divBdr>
                <w:top w:val="none" w:sz="0" w:space="0" w:color="auto"/>
                <w:left w:val="none" w:sz="0" w:space="0" w:color="auto"/>
                <w:bottom w:val="none" w:sz="0" w:space="0" w:color="auto"/>
                <w:right w:val="none" w:sz="0" w:space="0" w:color="auto"/>
              </w:divBdr>
            </w:div>
          </w:divsChild>
        </w:div>
        <w:div w:id="1239629809">
          <w:marLeft w:val="0"/>
          <w:marRight w:val="0"/>
          <w:marTop w:val="0"/>
          <w:marBottom w:val="0"/>
          <w:divBdr>
            <w:top w:val="none" w:sz="0" w:space="0" w:color="auto"/>
            <w:left w:val="none" w:sz="0" w:space="0" w:color="auto"/>
            <w:bottom w:val="none" w:sz="0" w:space="0" w:color="auto"/>
            <w:right w:val="none" w:sz="0" w:space="0" w:color="auto"/>
          </w:divBdr>
        </w:div>
      </w:divsChild>
    </w:div>
    <w:div w:id="2039617519">
      <w:bodyDiv w:val="1"/>
      <w:marLeft w:val="0"/>
      <w:marRight w:val="0"/>
      <w:marTop w:val="0"/>
      <w:marBottom w:val="0"/>
      <w:divBdr>
        <w:top w:val="none" w:sz="0" w:space="0" w:color="auto"/>
        <w:left w:val="none" w:sz="0" w:space="0" w:color="auto"/>
        <w:bottom w:val="none" w:sz="0" w:space="0" w:color="auto"/>
        <w:right w:val="none" w:sz="0" w:space="0" w:color="auto"/>
      </w:divBdr>
      <w:divsChild>
        <w:div w:id="400950909">
          <w:marLeft w:val="0"/>
          <w:marRight w:val="0"/>
          <w:marTop w:val="0"/>
          <w:marBottom w:val="0"/>
          <w:divBdr>
            <w:top w:val="none" w:sz="0" w:space="0" w:color="auto"/>
            <w:left w:val="none" w:sz="0" w:space="0" w:color="auto"/>
            <w:bottom w:val="none" w:sz="0" w:space="0" w:color="auto"/>
            <w:right w:val="none" w:sz="0" w:space="0" w:color="auto"/>
          </w:divBdr>
          <w:divsChild>
            <w:div w:id="2086107128">
              <w:marLeft w:val="0"/>
              <w:marRight w:val="0"/>
              <w:marTop w:val="0"/>
              <w:marBottom w:val="0"/>
              <w:divBdr>
                <w:top w:val="none" w:sz="0" w:space="0" w:color="auto"/>
                <w:left w:val="none" w:sz="0" w:space="0" w:color="auto"/>
                <w:bottom w:val="none" w:sz="0" w:space="0" w:color="auto"/>
                <w:right w:val="none" w:sz="0" w:space="0" w:color="auto"/>
              </w:divBdr>
              <w:divsChild>
                <w:div w:id="1685201805">
                  <w:marLeft w:val="0"/>
                  <w:marRight w:val="0"/>
                  <w:marTop w:val="0"/>
                  <w:marBottom w:val="0"/>
                  <w:divBdr>
                    <w:top w:val="none" w:sz="0" w:space="0" w:color="auto"/>
                    <w:left w:val="none" w:sz="0" w:space="0" w:color="auto"/>
                    <w:bottom w:val="none" w:sz="0" w:space="0" w:color="auto"/>
                    <w:right w:val="none" w:sz="0" w:space="0" w:color="auto"/>
                  </w:divBdr>
                  <w:divsChild>
                    <w:div w:id="2104496435">
                      <w:marLeft w:val="0"/>
                      <w:marRight w:val="0"/>
                      <w:marTop w:val="0"/>
                      <w:marBottom w:val="0"/>
                      <w:divBdr>
                        <w:top w:val="none" w:sz="0" w:space="0" w:color="auto"/>
                        <w:left w:val="none" w:sz="0" w:space="0" w:color="auto"/>
                        <w:bottom w:val="none" w:sz="0" w:space="0" w:color="auto"/>
                        <w:right w:val="none" w:sz="0" w:space="0" w:color="auto"/>
                      </w:divBdr>
                      <w:divsChild>
                        <w:div w:id="2144882777">
                          <w:marLeft w:val="0"/>
                          <w:marRight w:val="0"/>
                          <w:marTop w:val="0"/>
                          <w:marBottom w:val="0"/>
                          <w:divBdr>
                            <w:top w:val="none" w:sz="0" w:space="0" w:color="auto"/>
                            <w:left w:val="none" w:sz="0" w:space="0" w:color="auto"/>
                            <w:bottom w:val="none" w:sz="0" w:space="0" w:color="auto"/>
                            <w:right w:val="none" w:sz="0" w:space="0" w:color="auto"/>
                          </w:divBdr>
                          <w:divsChild>
                            <w:div w:id="2946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7EEF5-DB74-824F-B993-D5D736E82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1396</Words>
  <Characters>7683</Characters>
  <Application>Microsoft Macintosh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familiar</Company>
  <LinksUpToDate>false</LinksUpToDate>
  <CharactersWithSpaces>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Cristian Buitrago Ortega</cp:lastModifiedBy>
  <cp:revision>2</cp:revision>
  <cp:lastPrinted>2012-02-27T16:35:00Z</cp:lastPrinted>
  <dcterms:created xsi:type="dcterms:W3CDTF">2016-10-04T14:48:00Z</dcterms:created>
  <dcterms:modified xsi:type="dcterms:W3CDTF">2016-10-04T14:48:00Z</dcterms:modified>
</cp:coreProperties>
</file>