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A9" w:rsidRDefault="002F0E21">
      <w:r>
        <w:t>ssiiii</w:t>
      </w:r>
      <w:bookmarkStart w:id="0" w:name="_GoBack"/>
      <w:bookmarkEnd w:id="0"/>
    </w:p>
    <w:sectPr w:rsidR="004F3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21"/>
    <w:rsid w:val="002F0E21"/>
    <w:rsid w:val="004F3FA9"/>
    <w:rsid w:val="008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7F65"/>
  <w15:chartTrackingRefBased/>
  <w15:docId w15:val="{B4278BE1-0BCC-4869-BDFA-8B2CF146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castiblanco cabanzo</dc:creator>
  <cp:keywords/>
  <dc:description/>
  <cp:lastModifiedBy>miguel angel castiblanco cabanzo</cp:lastModifiedBy>
  <cp:revision>2</cp:revision>
  <dcterms:created xsi:type="dcterms:W3CDTF">2016-11-15T05:18:00Z</dcterms:created>
  <dcterms:modified xsi:type="dcterms:W3CDTF">2016-11-15T05:18:00Z</dcterms:modified>
</cp:coreProperties>
</file>