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MONA ATEF ZAHRAN</w:t>
      </w:r>
    </w:p>
    <w:p>
      <w:r>
        <w:rPr>
          <w:b/>
        </w:rPr>
        <w:t>Cairo, Shoubra, Egypt</w:t>
        <w:br/>
      </w:r>
      <w:r>
        <w:t>Phone: +20 101 234 0015</w:t>
        <w:br/>
      </w:r>
      <w:r>
        <w:t>Email: mona.alt15@gmail.com | mona.atef.fake15@nta-test.eg</w:t>
        <w:br/>
      </w:r>
    </w:p>
    <w:p>
      <w:pPr>
        <w:pStyle w:val="Heading1"/>
      </w:pPr>
      <w:r>
        <w:t>Personal Information</w:t>
      </w:r>
    </w:p>
    <w:p>
      <w:r>
        <w:t>Nationality: Egyptian</w:t>
      </w:r>
    </w:p>
    <w:p>
      <w:r>
        <w:t>Marital Status: Single</w:t>
      </w:r>
    </w:p>
    <w:p>
      <w:r>
        <w:t>Military Status: Exempted</w:t>
      </w:r>
    </w:p>
    <w:p>
      <w:pPr>
        <w:pStyle w:val="Heading1"/>
      </w:pPr>
      <w:r>
        <w:t>Professional Summary</w:t>
      </w:r>
    </w:p>
    <w:p>
      <w:r>
        <w:t>Highly motivated graduate with a strong academic background in Natural Resources Management from Cairo University. Ranked among the top 15% of the class with an Excellent grade. Possesses strong analytical thinking, adaptability, and a willingness to learn and grow in professional environments. Seeking an entry-level position to apply academic knowledge and develop practical experience.</w:t>
      </w:r>
    </w:p>
    <w:p>
      <w:pPr>
        <w:pStyle w:val="Heading1"/>
      </w:pPr>
      <w:r>
        <w:t>Education</w:t>
      </w:r>
    </w:p>
    <w:p>
      <w:r>
        <w:t>Bachelor’s Degree in Natural Resources Management</w:t>
      </w:r>
    </w:p>
    <w:p>
      <w:r>
        <w:t>Cairo University – Egypt</w:t>
      </w:r>
    </w:p>
    <w:p>
      <w:r>
        <w:t>Grade: Excellent</w:t>
      </w:r>
    </w:p>
    <w:p>
      <w:r>
        <w:t>Ranking: Top 15%</w:t>
      </w:r>
    </w:p>
    <w:p>
      <w:r>
        <w:t>Graduation Date: 2018</w:t>
      </w:r>
    </w:p>
    <w:p>
      <w:pPr>
        <w:pStyle w:val="Heading1"/>
      </w:pPr>
      <w:r>
        <w:t>Skills</w:t>
      </w:r>
    </w:p>
    <w:p>
      <w:pPr>
        <w:pStyle w:val="ListBullet"/>
      </w:pPr>
      <w:r>
        <w:t>Strong analytical and problem-solving skills</w:t>
      </w:r>
    </w:p>
    <w:p>
      <w:pPr>
        <w:pStyle w:val="ListBullet"/>
      </w:pPr>
      <w:r>
        <w:t>Good communication and interpersonal skills</w:t>
      </w:r>
    </w:p>
    <w:p>
      <w:pPr>
        <w:pStyle w:val="ListBullet"/>
      </w:pPr>
      <w:r>
        <w:t>Ability to work under pressure and meet deadlines</w:t>
      </w:r>
    </w:p>
    <w:p>
      <w:pPr>
        <w:pStyle w:val="ListBullet"/>
      </w:pPr>
      <w:r>
        <w:t>Fast learner with high adaptability</w:t>
      </w:r>
    </w:p>
    <w:p>
      <w:pPr>
        <w:pStyle w:val="ListBullet"/>
      </w:pPr>
      <w:r>
        <w:t>Basic understanding of environmental and resource management concepts</w:t>
      </w:r>
    </w:p>
    <w:p>
      <w:pPr>
        <w:pStyle w:val="Heading1"/>
      </w:pPr>
      <w:r>
        <w:t>Languages</w:t>
      </w:r>
    </w:p>
    <w:p>
      <w:r>
        <w:t>Arabic: Fluent</w:t>
      </w:r>
    </w:p>
    <w:p>
      <w:r>
        <w:t>English: Advanced</w:t>
      </w:r>
    </w:p>
    <w:p>
      <w:pPr>
        <w:pStyle w:val="Heading1"/>
      </w:pPr>
      <w:r>
        <w:t>Work Experience</w:t>
      </w:r>
    </w:p>
    <w:p>
      <w:r>
        <w:t>No formal work experience yet (Open to internships, entry-level roles, and training opportunities)</w:t>
      </w:r>
    </w:p>
    <w:p>
      <w:pPr>
        <w:pStyle w:val="Heading1"/>
      </w:pPr>
      <w:r>
        <w:t>Additional Information</w:t>
      </w:r>
    </w:p>
    <w:p>
      <w:r>
        <w:t>Expected Salary: 8,000 – 12,000 EGP</w:t>
      </w:r>
    </w:p>
    <w:p>
      <w:r>
        <w:t>Availability: Open to work</w:t>
      </w:r>
    </w:p>
    <w:p>
      <w:r>
        <w:t>LinkedIn: Available upon request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