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28C6" w14:textId="305A00E3" w:rsidR="00412DFB" w:rsidRPr="00412DFB" w:rsidRDefault="00412DFB">
      <w:pPr>
        <w:rPr>
          <w:b/>
          <w:bCs/>
        </w:rPr>
      </w:pPr>
      <w:proofErr w:type="spellStart"/>
      <w:r w:rsidRPr="00412DFB">
        <w:rPr>
          <w:b/>
          <w:bCs/>
        </w:rPr>
        <w:t>Assigment</w:t>
      </w:r>
      <w:proofErr w:type="spellEnd"/>
      <w:r w:rsidRPr="00412DFB">
        <w:rPr>
          <w:b/>
          <w:bCs/>
        </w:rPr>
        <w:t xml:space="preserve"> 5 </w:t>
      </w:r>
    </w:p>
    <w:p w14:paraId="482816A7" w14:textId="65BEE69F" w:rsidR="00412DFB" w:rsidRDefault="007F0A9E">
      <w:r>
        <w:t>Answers</w:t>
      </w:r>
    </w:p>
    <w:p w14:paraId="447B9188" w14:textId="411B1CAE" w:rsidR="00412DFB" w:rsidRDefault="00412DFB">
      <w:r>
        <w:t xml:space="preserve">3. </w:t>
      </w:r>
    </w:p>
    <w:p w14:paraId="629FB947" w14:textId="1ED74B97" w:rsidR="00412DFB" w:rsidRPr="00412DFB" w:rsidRDefault="00412DFB">
      <w:pPr>
        <w:rPr>
          <w:b/>
          <w:bCs/>
        </w:rPr>
      </w:pPr>
      <w:r w:rsidRPr="00412DFB">
        <w:rPr>
          <w:b/>
          <w:bCs/>
        </w:rPr>
        <w:t>Alignment with MUSCLE</w:t>
      </w:r>
    </w:p>
    <w:p w14:paraId="1FAFF1DF" w14:textId="75BCAF58" w:rsidR="00FA7B66" w:rsidRDefault="00412DFB">
      <w:r w:rsidRPr="00412DFB">
        <w:t>muscle -in bats_ace2.fasta -out bats_ace2_</w:t>
      </w:r>
      <w:proofErr w:type="gramStart"/>
      <w:r w:rsidRPr="00412DFB">
        <w:t>aligned.fasta</w:t>
      </w:r>
      <w:proofErr w:type="gramEnd"/>
    </w:p>
    <w:p w14:paraId="7EEC799A" w14:textId="5FC03574" w:rsidR="00412DFB" w:rsidRPr="00412DFB" w:rsidRDefault="00412DFB">
      <w:pPr>
        <w:rPr>
          <w:b/>
          <w:bCs/>
        </w:rPr>
      </w:pPr>
      <w:r w:rsidRPr="00412DFB">
        <w:rPr>
          <w:b/>
          <w:bCs/>
        </w:rPr>
        <w:t xml:space="preserve">Phylogenetic Tree with </w:t>
      </w:r>
      <w:proofErr w:type="spellStart"/>
      <w:r w:rsidRPr="00412DFB">
        <w:rPr>
          <w:b/>
          <w:bCs/>
        </w:rPr>
        <w:t>RAxML</w:t>
      </w:r>
      <w:proofErr w:type="spellEnd"/>
    </w:p>
    <w:p w14:paraId="15720E3D" w14:textId="00D077D8" w:rsidR="00412DFB" w:rsidRDefault="00412DFB">
      <w:proofErr w:type="spellStart"/>
      <w:r w:rsidRPr="00412DFB">
        <w:t>raxmlHPC</w:t>
      </w:r>
      <w:proofErr w:type="spellEnd"/>
      <w:r w:rsidRPr="00412DFB">
        <w:t xml:space="preserve"> -s bats_ace2_</w:t>
      </w:r>
      <w:proofErr w:type="gramStart"/>
      <w:r w:rsidRPr="00412DFB">
        <w:t>aligned.fasta</w:t>
      </w:r>
      <w:proofErr w:type="gramEnd"/>
      <w:r w:rsidRPr="00412DFB">
        <w:t xml:space="preserve"> -n </w:t>
      </w:r>
      <w:proofErr w:type="spellStart"/>
      <w:r w:rsidRPr="00412DFB">
        <w:t>bats_tree</w:t>
      </w:r>
      <w:proofErr w:type="spellEnd"/>
      <w:r w:rsidRPr="00412DFB">
        <w:t xml:space="preserve"> -m GTRGAMMA -p </w:t>
      </w:r>
      <w:proofErr w:type="gramStart"/>
      <w:r w:rsidRPr="00412DFB">
        <w:t>12345 -#</w:t>
      </w:r>
      <w:proofErr w:type="gramEnd"/>
      <w:r w:rsidRPr="00412DFB">
        <w:t xml:space="preserve"> 100</w:t>
      </w:r>
    </w:p>
    <w:p w14:paraId="366DD18C" w14:textId="4DE85FDA" w:rsidR="00412DFB" w:rsidRPr="00412DFB" w:rsidRDefault="00412DFB" w:rsidP="00412DFB">
      <w:r w:rsidRPr="00412DFB">
        <w:rPr>
          <w:lang w:val="fr-FR"/>
        </w:rPr>
        <w:t xml:space="preserve">4.  </w:t>
      </w:r>
      <w:r w:rsidRPr="00412DFB">
        <w:t>Species that a</w:t>
      </w:r>
      <w:r>
        <w:t>re closest to the “Flying fox”</w:t>
      </w:r>
    </w:p>
    <w:p w14:paraId="3A451EBE" w14:textId="730F8BA9" w:rsidR="00412DFB" w:rsidRPr="00412DFB" w:rsidRDefault="00412DFB" w:rsidP="00412DFB">
      <w:pPr>
        <w:pStyle w:val="ListParagraph"/>
        <w:numPr>
          <w:ilvl w:val="0"/>
          <w:numId w:val="1"/>
        </w:numPr>
      </w:pPr>
      <w:proofErr w:type="spellStart"/>
      <w:r w:rsidRPr="00412DFB">
        <w:rPr>
          <w:i/>
          <w:iCs/>
        </w:rPr>
        <w:t>Dobsonia</w:t>
      </w:r>
      <w:proofErr w:type="spellEnd"/>
      <w:r w:rsidRPr="00412DFB">
        <w:rPr>
          <w:i/>
          <w:iCs/>
        </w:rPr>
        <w:t xml:space="preserve"> </w:t>
      </w:r>
      <w:proofErr w:type="spellStart"/>
      <w:r w:rsidRPr="00412DFB">
        <w:rPr>
          <w:i/>
          <w:iCs/>
        </w:rPr>
        <w:t>viridis</w:t>
      </w:r>
      <w:proofErr w:type="spellEnd"/>
      <w:r w:rsidRPr="00412DFB">
        <w:t xml:space="preserve"> </w:t>
      </w:r>
    </w:p>
    <w:p w14:paraId="08B92469" w14:textId="031B7134" w:rsidR="00412DFB" w:rsidRPr="00412DFB" w:rsidRDefault="00412DFB" w:rsidP="00412DF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412DFB">
        <w:rPr>
          <w:i/>
          <w:iCs/>
          <w:lang w:val="fr-FR"/>
        </w:rPr>
        <w:t>Syconycteris</w:t>
      </w:r>
      <w:proofErr w:type="spellEnd"/>
      <w:r w:rsidRPr="00412DFB">
        <w:rPr>
          <w:i/>
          <w:iCs/>
          <w:lang w:val="fr-FR"/>
        </w:rPr>
        <w:t xml:space="preserve"> australis</w:t>
      </w:r>
      <w:r w:rsidRPr="00412DFB">
        <w:rPr>
          <w:lang w:val="fr-FR"/>
        </w:rPr>
        <w:t xml:space="preserve"> </w:t>
      </w:r>
    </w:p>
    <w:p w14:paraId="41B68B43" w14:textId="75B77753" w:rsidR="00412DFB" w:rsidRPr="00412DFB" w:rsidRDefault="00412DFB" w:rsidP="00412DF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412DFB">
        <w:rPr>
          <w:i/>
          <w:iCs/>
          <w:lang w:val="fr-FR"/>
        </w:rPr>
        <w:t>Cynopterus</w:t>
      </w:r>
      <w:proofErr w:type="spellEnd"/>
      <w:r w:rsidRPr="00412DFB">
        <w:rPr>
          <w:i/>
          <w:iCs/>
          <w:lang w:val="fr-FR"/>
        </w:rPr>
        <w:t xml:space="preserve"> sphinx</w:t>
      </w:r>
      <w:r w:rsidRPr="00412DFB">
        <w:rPr>
          <w:lang w:val="fr-FR"/>
        </w:rPr>
        <w:t xml:space="preserve"> </w:t>
      </w:r>
    </w:p>
    <w:p w14:paraId="13096F3F" w14:textId="06F96A67" w:rsidR="00412DFB" w:rsidRPr="00412DFB" w:rsidRDefault="00412DFB" w:rsidP="00412DFB">
      <w:pPr>
        <w:pStyle w:val="ListParagraph"/>
        <w:numPr>
          <w:ilvl w:val="0"/>
          <w:numId w:val="1"/>
        </w:numPr>
      </w:pPr>
      <w:proofErr w:type="spellStart"/>
      <w:r w:rsidRPr="00412DFB">
        <w:rPr>
          <w:i/>
          <w:iCs/>
        </w:rPr>
        <w:t>Epomophorus</w:t>
      </w:r>
      <w:proofErr w:type="spellEnd"/>
      <w:r w:rsidRPr="00412DFB">
        <w:rPr>
          <w:i/>
          <w:iCs/>
        </w:rPr>
        <w:t xml:space="preserve"> </w:t>
      </w:r>
      <w:proofErr w:type="spellStart"/>
      <w:r w:rsidRPr="00412DFB">
        <w:rPr>
          <w:i/>
          <w:iCs/>
        </w:rPr>
        <w:t>wahlbergi</w:t>
      </w:r>
      <w:proofErr w:type="spellEnd"/>
      <w:r w:rsidRPr="00412DFB">
        <w:t xml:space="preserve"> </w:t>
      </w:r>
    </w:p>
    <w:p w14:paraId="5DD4671E" w14:textId="31D787D9" w:rsidR="00412DFB" w:rsidRPr="00412DFB" w:rsidRDefault="00412DFB" w:rsidP="00412DFB">
      <w:pPr>
        <w:pStyle w:val="ListParagraph"/>
        <w:numPr>
          <w:ilvl w:val="0"/>
          <w:numId w:val="1"/>
        </w:numPr>
      </w:pPr>
      <w:r w:rsidRPr="00412DFB">
        <w:rPr>
          <w:i/>
          <w:iCs/>
        </w:rPr>
        <w:t xml:space="preserve">Rousettus </w:t>
      </w:r>
      <w:r>
        <w:rPr>
          <w:i/>
          <w:iCs/>
        </w:rPr>
        <w:t>leschenaultia</w:t>
      </w:r>
    </w:p>
    <w:p w14:paraId="4A0DC95C" w14:textId="77777777" w:rsidR="00412DFB" w:rsidRDefault="00412DFB" w:rsidP="00412DFB">
      <w:pPr>
        <w:pStyle w:val="ListParagraph"/>
        <w:rPr>
          <w:i/>
          <w:iCs/>
        </w:rPr>
      </w:pPr>
    </w:p>
    <w:p w14:paraId="2D43A225" w14:textId="1B1EB4DC" w:rsidR="00412DFB" w:rsidRDefault="00412DFB" w:rsidP="00412DFB">
      <w:pPr>
        <w:pStyle w:val="ListParagraph"/>
      </w:pPr>
      <w:r w:rsidRPr="00412DFB">
        <w:drawing>
          <wp:inline distT="0" distB="0" distL="0" distR="0" wp14:anchorId="040D09B5" wp14:editId="6B9FC2DD">
            <wp:extent cx="5648326" cy="1250950"/>
            <wp:effectExtent l="0" t="0" r="9525" b="6350"/>
            <wp:docPr id="667495658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95658" name="Picture 1" descr="A close-up of a graph&#10;&#10;AI-generated content may be incorrect."/>
                    <pic:cNvPicPr/>
                  </pic:nvPicPr>
                  <pic:blipFill rotWithShape="1">
                    <a:blip r:embed="rId5"/>
                    <a:srcRect t="8796"/>
                    <a:stretch/>
                  </pic:blipFill>
                  <pic:spPr bwMode="auto">
                    <a:xfrm>
                      <a:off x="0" y="0"/>
                      <a:ext cx="5649113" cy="125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53D4" w14:textId="41A03535" w:rsidR="002C295A" w:rsidRPr="002C295A" w:rsidRDefault="00412DFB" w:rsidP="002C295A">
      <w:pPr>
        <w:tabs>
          <w:tab w:val="num" w:pos="720"/>
          <w:tab w:val="num" w:pos="1440"/>
        </w:tabs>
      </w:pPr>
      <w:r>
        <w:t xml:space="preserve">5. </w:t>
      </w:r>
      <w:r w:rsidRPr="00412DFB">
        <w:t xml:space="preserve">Phylogenies are useful for understanding evolutionary relationships between species, which can be important </w:t>
      </w:r>
      <w:r w:rsidR="002C295A" w:rsidRPr="00412DFB">
        <w:t>considering</w:t>
      </w:r>
      <w:r w:rsidRPr="00412DFB">
        <w:t xml:space="preserve"> recent events like climate change and pathogen outbreaks. </w:t>
      </w:r>
      <w:r w:rsidR="002C295A">
        <w:t xml:space="preserve">In this assignment, </w:t>
      </w:r>
      <w:r w:rsidR="002C295A" w:rsidRPr="002C295A">
        <w:t>ACE2 is a key receptor for viruses (like SARS-CoV-2)</w:t>
      </w:r>
      <w:r w:rsidR="002C295A" w:rsidRPr="002C295A">
        <w:t>, so s</w:t>
      </w:r>
      <w:r w:rsidR="002C295A" w:rsidRPr="002C295A">
        <w:t>tudying ACE2 evolution in bats can help understand viral spillover risks.</w:t>
      </w:r>
      <w:r w:rsidR="002C295A">
        <w:t xml:space="preserve"> It h</w:t>
      </w:r>
      <w:r w:rsidR="002C295A" w:rsidRPr="002C295A">
        <w:t>elps identify which bat species might serve as potential virus reservoirs.</w:t>
      </w:r>
    </w:p>
    <w:p w14:paraId="13A7C9EB" w14:textId="77777777" w:rsidR="002C295A" w:rsidRDefault="002C295A" w:rsidP="002C295A">
      <w:pPr>
        <w:tabs>
          <w:tab w:val="num" w:pos="720"/>
          <w:tab w:val="num" w:pos="1440"/>
        </w:tabs>
      </w:pPr>
    </w:p>
    <w:sectPr w:rsidR="002C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141D4"/>
    <w:multiLevelType w:val="multilevel"/>
    <w:tmpl w:val="372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7BD5"/>
    <w:multiLevelType w:val="hybridMultilevel"/>
    <w:tmpl w:val="002C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108">
    <w:abstractNumId w:val="1"/>
  </w:num>
  <w:num w:numId="2" w16cid:durableId="189007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FB"/>
    <w:rsid w:val="002C295A"/>
    <w:rsid w:val="00412DFB"/>
    <w:rsid w:val="00545A3F"/>
    <w:rsid w:val="007F0A9E"/>
    <w:rsid w:val="008B0E79"/>
    <w:rsid w:val="00F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5664"/>
  <w15:chartTrackingRefBased/>
  <w15:docId w15:val="{64983956-BAC5-4466-8AF9-21FB635B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Tolentino</dc:creator>
  <cp:keywords/>
  <dc:description/>
  <cp:lastModifiedBy>Sara Tolentino</cp:lastModifiedBy>
  <cp:revision>2</cp:revision>
  <dcterms:created xsi:type="dcterms:W3CDTF">2025-03-14T02:25:00Z</dcterms:created>
  <dcterms:modified xsi:type="dcterms:W3CDTF">2025-03-14T02:25:00Z</dcterms:modified>
</cp:coreProperties>
</file>