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E971" w14:textId="7B41750A" w:rsidR="00F95405" w:rsidRDefault="00F95405">
      <w:pPr>
        <w:rPr>
          <w:rtl/>
        </w:rPr>
      </w:pPr>
    </w:p>
    <w:p w14:paraId="19340B7A" w14:textId="7CA9111F" w:rsidR="00B94EEF" w:rsidRDefault="00B94EEF">
      <w:pPr>
        <w:rPr>
          <w:rtl/>
        </w:rPr>
      </w:pPr>
    </w:p>
    <w:p w14:paraId="7D02CF3D" w14:textId="1A5725C8" w:rsidR="00B94EEF" w:rsidRDefault="00B94EEF" w:rsidP="00B94EEF">
      <w:pPr>
        <w:pStyle w:val="a3"/>
        <w:numPr>
          <w:ilvl w:val="0"/>
          <w:numId w:val="1"/>
        </w:numPr>
      </w:pPr>
      <w:r>
        <w:rPr>
          <w:rFonts w:hint="cs"/>
          <w:rtl/>
        </w:rPr>
        <w:t>קיץ פג</w:t>
      </w:r>
    </w:p>
    <w:p w14:paraId="1C513350" w14:textId="722A4CBD" w:rsidR="00B94EEF" w:rsidRDefault="00B94EEF" w:rsidP="00B94EEF">
      <w:pPr>
        <w:pStyle w:val="a3"/>
        <w:rPr>
          <w:rtl/>
        </w:rPr>
      </w:pPr>
    </w:p>
    <w:p w14:paraId="4E8B27C3" w14:textId="77777777" w:rsidR="00B94EEF" w:rsidRPr="009F3D5D" w:rsidRDefault="00B94EEF" w:rsidP="00B94EEF">
      <w:pPr>
        <w:shd w:val="clear" w:color="auto" w:fill="F4F4F4"/>
        <w:spacing w:line="240" w:lineRule="auto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מה נכון בהשוואת 2 ארכיטקטורות של מחשוב הענן: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 ו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Heterogeneous ,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עם 100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שצריכים להריץ מספר משתנה של משימות</w:t>
      </w:r>
      <w:r w:rsidRPr="009F3D5D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 מאותו סוג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:</w:t>
      </w:r>
    </w:p>
    <w:p w14:paraId="4B813B5B" w14:textId="05953F37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2DC81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75" w:shapeid="_x0000_i1036"/>
        </w:object>
      </w:r>
    </w:p>
    <w:p w14:paraId="37CEF1E5" w14:textId="77777777" w:rsidR="00B94EEF" w:rsidRPr="009F3D5D" w:rsidRDefault="00B94EEF" w:rsidP="00B94EEF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בעומס נמוך לא יהיה הבדל, אבל בעומס גבוה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Heterogeneous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 בגלל אפשרות של התאמה דינאמית במספר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המבצעים את העבודה</w:t>
      </w:r>
    </w:p>
    <w:p w14:paraId="19229DE2" w14:textId="18404448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7081AA8C">
          <v:shape id="_x0000_i1039" type="#_x0000_t75" style="width:20.25pt;height:18pt" o:ole="">
            <v:imagedata r:id="rId7" o:title=""/>
          </v:shape>
          <w:control r:id="rId8" w:name="DefaultOcxName76" w:shapeid="_x0000_i1039"/>
        </w:object>
      </w:r>
    </w:p>
    <w:p w14:paraId="600FA9B6" w14:textId="77777777" w:rsidR="00B94EEF" w:rsidRPr="009F3D5D" w:rsidRDefault="00B94EEF" w:rsidP="00B94EEF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לא יהיה הבדל במהירות הביצוע בין 2 הארכיטקטורות</w:t>
      </w:r>
    </w:p>
    <w:p w14:paraId="53EE9750" w14:textId="6F87A7AD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3978ABAE">
          <v:shape id="_x0000_i1042" type="#_x0000_t75" style="width:20.25pt;height:18pt" o:ole="">
            <v:imagedata r:id="rId9" o:title=""/>
          </v:shape>
          <w:control r:id="rId10" w:name="DefaultOcxName77" w:shapeid="_x0000_i1042"/>
        </w:object>
      </w:r>
    </w:p>
    <w:p w14:paraId="032FBCFF" w14:textId="77777777" w:rsidR="00B94EEF" w:rsidRPr="009F3D5D" w:rsidRDefault="00B94EEF" w:rsidP="00B94EEF">
      <w:pPr>
        <w:shd w:val="clear" w:color="auto" w:fill="F4F4F4"/>
        <w:bidi w:val="0"/>
        <w:spacing w:after="12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t xml:space="preserve">Heterogeneous 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תהיה יותר מהירה</w:t>
      </w:r>
    </w:p>
    <w:p w14:paraId="59722973" w14:textId="72A55233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655EFE90">
          <v:shape id="_x0000_i1045" type="#_x0000_t75" style="width:20.25pt;height:18pt" o:ole="">
            <v:imagedata r:id="rId11" o:title=""/>
          </v:shape>
          <w:control r:id="rId12" w:name="DefaultOcxName78" w:shapeid="_x0000_i1045"/>
        </w:object>
      </w:r>
    </w:p>
    <w:p w14:paraId="0BACFE12" w14:textId="77777777" w:rsidR="00B94EEF" w:rsidRPr="009F3D5D" w:rsidRDefault="00B94EEF" w:rsidP="00B94EEF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בעומס נמוך לא יהיה הבדל, אבל בעומס גבוה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Homogeneous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תהיה יותר מהירה בגלל אפשרות של התאמה דינאמית במספר </w:t>
      </w:r>
      <w:r w:rsidRPr="009F3D5D">
        <w:rPr>
          <w:rFonts w:ascii="Arial" w:eastAsia="Times New Roman" w:hAnsi="Arial" w:cs="Arial"/>
          <w:color w:val="4C4C4C"/>
          <w:sz w:val="23"/>
          <w:szCs w:val="23"/>
        </w:rPr>
        <w:t>nodes</w:t>
      </w: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המבצעים את העבודה</w:t>
      </w:r>
    </w:p>
    <w:p w14:paraId="069BA221" w14:textId="3AD6CFB6" w:rsidR="00B94EEF" w:rsidRPr="009F3D5D" w:rsidRDefault="00B94EEF" w:rsidP="00B94EEF">
      <w:pPr>
        <w:shd w:val="clear" w:color="auto" w:fill="F4F4F4"/>
        <w:bidi w:val="0"/>
        <w:spacing w:after="0" w:line="240" w:lineRule="auto"/>
        <w:jc w:val="right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</w:rPr>
        <w:object w:dxaOrig="225" w:dyaOrig="225" w14:anchorId="0858B7AD">
          <v:shape id="_x0000_i1048" type="#_x0000_t75" style="width:20.25pt;height:18pt" o:ole="">
            <v:imagedata r:id="rId13" o:title=""/>
          </v:shape>
          <w:control r:id="rId14" w:name="DefaultOcxName79" w:shapeid="_x0000_i1048"/>
        </w:object>
      </w:r>
    </w:p>
    <w:p w14:paraId="1BA77833" w14:textId="77777777" w:rsidR="00B94EEF" w:rsidRPr="009F3D5D" w:rsidRDefault="00B94EEF" w:rsidP="00B94EEF">
      <w:pPr>
        <w:shd w:val="clear" w:color="auto" w:fill="F4F4F4"/>
        <w:spacing w:after="120" w:line="240" w:lineRule="auto"/>
        <w:rPr>
          <w:rFonts w:ascii="Arial" w:eastAsia="Times New Roman" w:hAnsi="Arial" w:cs="Arial"/>
          <w:color w:val="4C4C4C"/>
          <w:sz w:val="23"/>
          <w:szCs w:val="23"/>
        </w:rPr>
      </w:pPr>
      <w:r w:rsidRPr="009F3D5D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5E0E9E">
        <w:rPr>
          <w:rFonts w:ascii="Arial" w:eastAsia="Times New Roman" w:hAnsi="Arial" w:cs="Arial"/>
          <w:color w:val="4C4C4C"/>
          <w:sz w:val="23"/>
          <w:szCs w:val="23"/>
          <w:highlight w:val="yellow"/>
        </w:rPr>
        <w:t>Homogeneous</w:t>
      </w:r>
      <w:r w:rsidRPr="005E0E9E">
        <w:rPr>
          <w:rFonts w:ascii="Arial" w:eastAsia="Times New Roman" w:hAnsi="Arial" w:cs="Arial"/>
          <w:color w:val="4C4C4C"/>
          <w:sz w:val="23"/>
          <w:szCs w:val="23"/>
          <w:highlight w:val="yellow"/>
          <w:rtl/>
        </w:rPr>
        <w:t xml:space="preserve"> תהיה יותר מהירה</w:t>
      </w:r>
    </w:p>
    <w:p w14:paraId="5BCEF634" w14:textId="202D8606" w:rsidR="00B94EEF" w:rsidRDefault="00B94EEF" w:rsidP="00B94EEF">
      <w:pPr>
        <w:pStyle w:val="a3"/>
        <w:rPr>
          <w:rtl/>
        </w:rPr>
      </w:pPr>
    </w:p>
    <w:p w14:paraId="0D7B47F5" w14:textId="3F83439C" w:rsidR="00B94EEF" w:rsidRDefault="00B94EEF" w:rsidP="00B94EEF">
      <w:pPr>
        <w:pStyle w:val="a3"/>
        <w:numPr>
          <w:ilvl w:val="0"/>
          <w:numId w:val="1"/>
        </w:numPr>
      </w:pPr>
      <w:r>
        <w:rPr>
          <w:rFonts w:hint="cs"/>
          <w:rtl/>
        </w:rPr>
        <w:t>חורף</w:t>
      </w:r>
    </w:p>
    <w:p w14:paraId="1A696BE7" w14:textId="77777777" w:rsidR="00B94EEF" w:rsidRDefault="00B94EEF" w:rsidP="00B94EEF">
      <w:pPr>
        <w:bidi w:val="0"/>
        <w:spacing w:after="32"/>
        <w:ind w:left="5"/>
      </w:pPr>
    </w:p>
    <w:p w14:paraId="595D4992" w14:textId="77777777" w:rsidR="00B94EEF" w:rsidRDefault="00B94EEF" w:rsidP="00B94EEF">
      <w:pPr>
        <w:spacing w:after="12" w:line="271" w:lineRule="auto"/>
        <w:ind w:left="4" w:right="120" w:hanging="4"/>
      </w:pPr>
      <w:r>
        <w:rPr>
          <w:sz w:val="21"/>
          <w:szCs w:val="21"/>
          <w:rtl/>
        </w:rPr>
        <w:t>לאיזה סוג שירותי ענן נכון לשייך "מסמכי גוגל"</w:t>
      </w:r>
      <w:r>
        <w:rPr>
          <w:sz w:val="21"/>
        </w:rPr>
        <w:t xml:space="preserve">Goggle Docs </w:t>
      </w:r>
      <w:r>
        <w:rPr>
          <w:sz w:val="21"/>
          <w:szCs w:val="21"/>
          <w:rtl/>
        </w:rPr>
        <w:t xml:space="preserve"> )פלטפורמה שמאפשרת לערוך מסמכי </w:t>
      </w:r>
      <w:r>
        <w:rPr>
          <w:sz w:val="21"/>
        </w:rPr>
        <w:t>WORD</w:t>
      </w:r>
      <w:r>
        <w:rPr>
          <w:sz w:val="21"/>
          <w:szCs w:val="21"/>
          <w:rtl/>
        </w:rPr>
        <w:t xml:space="preserve"> בלי להתקין </w:t>
      </w:r>
    </w:p>
    <w:p w14:paraId="6ADC38E8" w14:textId="77777777" w:rsidR="00B94EEF" w:rsidRDefault="00B94EEF" w:rsidP="00B94EEF">
      <w:pPr>
        <w:spacing w:after="22"/>
        <w:ind w:left="4" w:hanging="10"/>
      </w:pPr>
      <w:r>
        <w:rPr>
          <w:sz w:val="21"/>
          <w:szCs w:val="21"/>
          <w:rtl/>
        </w:rPr>
        <w:t xml:space="preserve">במחשב לוקאלי תוכנה שמסוגלת לעבוד עם המסמכים האלה(? </w:t>
      </w:r>
    </w:p>
    <w:p w14:paraId="1D801871" w14:textId="77777777" w:rsidR="00B94EEF" w:rsidRDefault="00B94EEF" w:rsidP="00B94EEF">
      <w:pPr>
        <w:bidi w:val="0"/>
        <w:spacing w:after="18"/>
        <w:ind w:right="83"/>
      </w:pPr>
      <w:r>
        <w:rPr>
          <w:sz w:val="21"/>
        </w:rPr>
        <w:t xml:space="preserve"> </w:t>
      </w:r>
    </w:p>
    <w:p w14:paraId="563659C7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7E1F0001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Infrastructure as a Service (IaaS) because a user is unaware of the amount of physical resources he is consuming. </w:t>
      </w:r>
    </w:p>
    <w:p w14:paraId="065028F8" w14:textId="77777777" w:rsidR="00B94EEF" w:rsidRDefault="00B94EEF" w:rsidP="00B94EEF">
      <w:pPr>
        <w:spacing w:after="22"/>
        <w:ind w:left="4" w:hanging="10"/>
      </w:pPr>
      <w:r>
        <w:rPr>
          <w:color w:val="292929"/>
          <w:sz w:val="21"/>
        </w:rPr>
        <w:t>Infrastructure as a Service (IaaS)</w:t>
      </w:r>
      <w:r>
        <w:rPr>
          <w:sz w:val="21"/>
          <w:szCs w:val="21"/>
          <w:rtl/>
        </w:rPr>
        <w:t xml:space="preserve"> בגלל שמשתמש לא מודע לכמות המשאבים הפיזיים שהוא תופס.  </w:t>
      </w:r>
    </w:p>
    <w:p w14:paraId="4C405649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5B3AFE18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0132B4D1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Platform as a Service (PaaS) because editing is done on a different platform from the local computer. </w:t>
      </w:r>
    </w:p>
    <w:p w14:paraId="114F5E17" w14:textId="77777777" w:rsidR="00B94EEF" w:rsidRDefault="00B94EEF" w:rsidP="00B94EEF">
      <w:pPr>
        <w:spacing w:after="22"/>
        <w:ind w:left="4" w:hanging="10"/>
      </w:pPr>
      <w:r>
        <w:rPr>
          <w:color w:val="292929"/>
          <w:sz w:val="21"/>
        </w:rPr>
        <w:t>Platform as a Service (PaaS)</w:t>
      </w:r>
      <w:r>
        <w:rPr>
          <w:sz w:val="21"/>
          <w:szCs w:val="21"/>
          <w:rtl/>
        </w:rPr>
        <w:t xml:space="preserve"> בגלל שעריכה מתבצעת בפלטפורמה שונה מהמחשב הלוקאלי. </w:t>
      </w:r>
    </w:p>
    <w:p w14:paraId="2CD9599F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294FEFC2" w14:textId="77777777" w:rsidR="00B94EEF" w:rsidRDefault="00B94EEF" w:rsidP="00B94EEF">
      <w:pPr>
        <w:bidi w:val="0"/>
        <w:spacing w:after="19"/>
        <w:ind w:left="5"/>
      </w:pPr>
      <w:r>
        <w:rPr>
          <w:sz w:val="21"/>
        </w:rPr>
        <w:t xml:space="preserve"> </w:t>
      </w:r>
    </w:p>
    <w:p w14:paraId="7AADB024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>Software as a Service (SaaS) because the service is provided for free.</w:t>
      </w:r>
      <w:r>
        <w:rPr>
          <w:sz w:val="21"/>
          <w:szCs w:val="21"/>
          <w:rtl/>
        </w:rPr>
        <w:t>ֿ</w:t>
      </w:r>
      <w:r>
        <w:rPr>
          <w:sz w:val="21"/>
        </w:rPr>
        <w:t xml:space="preserve"> </w:t>
      </w:r>
    </w:p>
    <w:p w14:paraId="744B4249" w14:textId="77777777" w:rsidR="00B94EEF" w:rsidRDefault="00B94EEF" w:rsidP="00B94EEF">
      <w:pPr>
        <w:bidi w:val="0"/>
        <w:spacing w:after="18"/>
        <w:ind w:left="10" w:right="-9" w:hanging="10"/>
      </w:pPr>
      <w:r>
        <w:rPr>
          <w:sz w:val="21"/>
        </w:rPr>
        <w:t xml:space="preserve"> </w:t>
      </w:r>
      <w:r w:rsidRPr="005E0E9E">
        <w:rPr>
          <w:sz w:val="21"/>
          <w:highlight w:val="yellow"/>
        </w:rPr>
        <w:t>.</w:t>
      </w:r>
      <w:r w:rsidRPr="005E0E9E">
        <w:rPr>
          <w:sz w:val="21"/>
          <w:szCs w:val="21"/>
          <w:highlight w:val="yellow"/>
          <w:rtl/>
        </w:rPr>
        <w:t xml:space="preserve"> בגלל שהשירות ניתן בחינם</w:t>
      </w:r>
      <w:r w:rsidRPr="005E0E9E">
        <w:rPr>
          <w:color w:val="292929"/>
          <w:sz w:val="21"/>
          <w:highlight w:val="yellow"/>
        </w:rPr>
        <w:t>Software as a Service (SaaS)</w:t>
      </w:r>
    </w:p>
    <w:p w14:paraId="063ACDA7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18F03F23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53B2CF6C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Platform as a Service (PaaS) because the service includes an operating system. </w:t>
      </w:r>
    </w:p>
    <w:p w14:paraId="0DCC346F" w14:textId="77777777" w:rsidR="00B94EEF" w:rsidRDefault="00B94EEF" w:rsidP="00B94EEF">
      <w:pPr>
        <w:tabs>
          <w:tab w:val="center" w:pos="941"/>
          <w:tab w:val="right" w:pos="9040"/>
        </w:tabs>
        <w:bidi w:val="0"/>
        <w:spacing w:after="18"/>
        <w:ind w:right="-9"/>
      </w:pPr>
      <w:r>
        <w:tab/>
      </w:r>
      <w:r>
        <w:rPr>
          <w:sz w:val="21"/>
        </w:rPr>
        <w:t xml:space="preserve">  </w:t>
      </w:r>
      <w:r>
        <w:rPr>
          <w:sz w:val="21"/>
        </w:rPr>
        <w:tab/>
        <w:t>.</w:t>
      </w:r>
      <w:r>
        <w:rPr>
          <w:sz w:val="21"/>
          <w:szCs w:val="21"/>
          <w:rtl/>
        </w:rPr>
        <w:t xml:space="preserve"> בגלל ששירות כולל מערכת הפעלה</w:t>
      </w:r>
      <w:r>
        <w:rPr>
          <w:color w:val="292929"/>
          <w:sz w:val="21"/>
        </w:rPr>
        <w:t>Platform as a Service (PaaS)</w:t>
      </w:r>
    </w:p>
    <w:p w14:paraId="6E0443C3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lastRenderedPageBreak/>
        <w:t xml:space="preserve"> </w:t>
      </w:r>
    </w:p>
    <w:p w14:paraId="34A88DF2" w14:textId="77777777" w:rsidR="00B94EEF" w:rsidRDefault="00B94EEF" w:rsidP="00B94EEF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415A4B5D" w14:textId="77777777" w:rsidR="00B94EEF" w:rsidRDefault="00B94EEF" w:rsidP="00B94EEF">
      <w:pPr>
        <w:numPr>
          <w:ilvl w:val="0"/>
          <w:numId w:val="2"/>
        </w:numPr>
        <w:bidi w:val="0"/>
        <w:spacing w:after="9" w:line="271" w:lineRule="auto"/>
        <w:ind w:right="14" w:hanging="220"/>
      </w:pPr>
      <w:r>
        <w:rPr>
          <w:sz w:val="21"/>
        </w:rPr>
        <w:t xml:space="preserve">Software as a Service (SaaS) because the service includes ready-made applications in addition to hardware and an operating system. </w:t>
      </w:r>
    </w:p>
    <w:p w14:paraId="400A0F71" w14:textId="77777777" w:rsidR="00B94EEF" w:rsidRDefault="00B94EEF" w:rsidP="00B94EEF">
      <w:pPr>
        <w:spacing w:after="219"/>
        <w:ind w:left="4" w:hanging="10"/>
      </w:pPr>
      <w:r w:rsidRPr="00B94EEF">
        <w:rPr>
          <w:color w:val="292929"/>
          <w:sz w:val="21"/>
        </w:rPr>
        <w:t>Software as a Service (SaaS)</w:t>
      </w:r>
      <w:r w:rsidRPr="00B94EEF">
        <w:rPr>
          <w:sz w:val="21"/>
          <w:szCs w:val="21"/>
          <w:rtl/>
        </w:rPr>
        <w:t xml:space="preserve"> בגלל שהשירות כולל אפליקציות מוכנות בנוסף על חומרה ומערכת הפעלה.</w:t>
      </w:r>
      <w:r>
        <w:rPr>
          <w:sz w:val="21"/>
          <w:szCs w:val="21"/>
          <w:rtl/>
        </w:rPr>
        <w:t xml:space="preserve"> </w:t>
      </w:r>
    </w:p>
    <w:p w14:paraId="29C58AC5" w14:textId="0660917D" w:rsidR="00B94EEF" w:rsidRDefault="00B94EEF" w:rsidP="00B94EE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קיץ </w:t>
      </w:r>
      <w:proofErr w:type="spellStart"/>
      <w:r>
        <w:rPr>
          <w:rFonts w:hint="cs"/>
          <w:rtl/>
        </w:rPr>
        <w:t>פב</w:t>
      </w:r>
      <w:proofErr w:type="spellEnd"/>
    </w:p>
    <w:p w14:paraId="1A1D788A" w14:textId="77777777" w:rsidR="00B94EEF" w:rsidRPr="004161E0" w:rsidRDefault="00B94EEF" w:rsidP="00B94EEF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  <w:rtl/>
        </w:rPr>
      </w:pPr>
      <w:r w:rsidRPr="004161E0">
        <w:rPr>
          <w:rFonts w:ascii="Arial" w:hAnsi="Arial" w:cs="Arial" w:hint="cs"/>
          <w:color w:val="4C4C4C"/>
          <w:sz w:val="23"/>
          <w:szCs w:val="23"/>
          <w:rtl/>
        </w:rPr>
        <w:t>לאיזה סוג שירותי ענן נכון לשייך שרות </w:t>
      </w:r>
      <w:r w:rsidRPr="004161E0">
        <w:rPr>
          <w:rFonts w:ascii="Arial" w:hAnsi="Arial" w:cs="Arial"/>
          <w:color w:val="4C4C4C"/>
          <w:sz w:val="23"/>
          <w:szCs w:val="23"/>
        </w:rPr>
        <w:t>AWS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(שירותי ענן של אמזון) שמאפשר להתחבר מרחוק דרך הדפדפן, לקבל גישה לטרמינל אמיתי של מערכת </w:t>
      </w:r>
      <w:r w:rsidRPr="004161E0">
        <w:rPr>
          <w:rFonts w:ascii="Arial" w:hAnsi="Arial" w:cs="Arial"/>
          <w:color w:val="4C4C4C"/>
          <w:sz w:val="23"/>
          <w:szCs w:val="23"/>
        </w:rPr>
        <w:t>LINUX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מסוג </w:t>
      </w:r>
      <w:r w:rsidRPr="004161E0">
        <w:rPr>
          <w:rFonts w:ascii="Arial" w:hAnsi="Arial" w:cs="Arial"/>
          <w:color w:val="4C4C4C"/>
          <w:sz w:val="23"/>
          <w:szCs w:val="23"/>
        </w:rPr>
        <w:t>UBUNTU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שרצה בענן שכוללת קומפיילר ועורך בסיסי, לבצע עליו פקודות מערכת הפעלה </w:t>
      </w:r>
      <w:r w:rsidRPr="004161E0">
        <w:rPr>
          <w:rStyle w:val="a4"/>
          <w:rFonts w:ascii="Arial" w:hAnsi="Arial" w:cs="Arial" w:hint="cs"/>
          <w:color w:val="4C4C4C"/>
          <w:sz w:val="23"/>
          <w:szCs w:val="23"/>
          <w:rtl/>
        </w:rPr>
        <w:t>ולהריץ</w:t>
      </w:r>
      <w:r w:rsidRPr="004161E0">
        <w:rPr>
          <w:rFonts w:ascii="Arial" w:hAnsi="Arial" w:cs="Arial" w:hint="cs"/>
          <w:color w:val="4C4C4C"/>
          <w:sz w:val="23"/>
          <w:szCs w:val="23"/>
          <w:rtl/>
        </w:rPr>
        <w:t> תכניות?</w:t>
      </w:r>
    </w:p>
    <w:tbl>
      <w:tblPr>
        <w:tblW w:w="9071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1"/>
      </w:tblGrid>
      <w:tr w:rsidR="00B94EEF" w:rsidRPr="004161E0" w14:paraId="35FB209F" w14:textId="77777777" w:rsidTr="00955887">
        <w:trPr>
          <w:tblHeader/>
          <w:jc w:val="right"/>
        </w:trPr>
        <w:tc>
          <w:tcPr>
            <w:tcW w:w="9071" w:type="dxa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77A5FD80" w14:textId="77777777" w:rsidR="00B94EEF" w:rsidRPr="004161E0" w:rsidRDefault="00B94EEF" w:rsidP="0095588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161E0">
              <w:rPr>
                <w:b/>
                <w:bCs/>
                <w:color w:val="000000"/>
                <w:rtl/>
              </w:rPr>
              <w:t>מודל תגובה</w:t>
            </w:r>
          </w:p>
        </w:tc>
      </w:tr>
      <w:tr w:rsidR="00B94EEF" w:rsidRPr="004161E0" w14:paraId="0E8705F0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7E1F36D2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Infrastructure as a Service (</w:t>
            </w:r>
            <w:proofErr w:type="gramStart"/>
            <w:r w:rsidRPr="004161E0">
              <w:rPr>
                <w:color w:val="212529"/>
              </w:rPr>
              <w:t>IaaS)   </w:t>
            </w:r>
            <w:proofErr w:type="gramEnd"/>
            <w:r w:rsidRPr="004161E0">
              <w:rPr>
                <w:color w:val="212529"/>
              </w:rPr>
              <w:t xml:space="preserve">      </w:t>
            </w:r>
            <w:r w:rsidRPr="004161E0">
              <w:rPr>
                <w:color w:val="212529"/>
                <w:rtl/>
              </w:rPr>
              <w:t>בגלל שהמשתמש לא מודע לכמות המשאבים הפיזיים שהוא תופס</w:t>
            </w:r>
            <w:r w:rsidRPr="004161E0">
              <w:rPr>
                <w:color w:val="212529"/>
              </w:rPr>
              <w:t>.</w:t>
            </w:r>
          </w:p>
        </w:tc>
      </w:tr>
      <w:tr w:rsidR="00B94EEF" w:rsidRPr="004161E0" w14:paraId="04BE91B6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6CFB6E2C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Platform as a Service (</w:t>
            </w:r>
            <w:proofErr w:type="gramStart"/>
            <w:r w:rsidRPr="004161E0">
              <w:rPr>
                <w:color w:val="212529"/>
              </w:rPr>
              <w:t>PaaS)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שהעריכה מתבצעת בפלטפורמה שונה מהמחשב הלוקאלי</w:t>
            </w:r>
            <w:r w:rsidRPr="004161E0">
              <w:rPr>
                <w:color w:val="212529"/>
              </w:rPr>
              <w:t>.</w:t>
            </w:r>
          </w:p>
        </w:tc>
      </w:tr>
      <w:tr w:rsidR="00B94EEF" w:rsidRPr="004161E0" w14:paraId="032ED12B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1DE8B32F" w14:textId="77777777" w:rsidR="00B94EEF" w:rsidRPr="004161E0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Software as a Service (</w:t>
            </w:r>
            <w:proofErr w:type="gramStart"/>
            <w:r w:rsidRPr="004161E0">
              <w:rPr>
                <w:color w:val="212529"/>
              </w:rPr>
              <w:t>SaaS)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שהמשתמש מתחבר דרך דפדפן וכל האינטראקציה נעשית דרכו</w:t>
            </w:r>
            <w:r w:rsidRPr="004161E0">
              <w:rPr>
                <w:color w:val="212529"/>
              </w:rPr>
              <w:t>.</w:t>
            </w:r>
          </w:p>
        </w:tc>
      </w:tr>
      <w:tr w:rsidR="00B94EEF" w:rsidRPr="005E0E9E" w14:paraId="473BDEA3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361B0FDA" w14:textId="77777777" w:rsidR="00B94EEF" w:rsidRPr="005E0E9E" w:rsidRDefault="00B94EEF" w:rsidP="00955887">
            <w:pPr>
              <w:rPr>
                <w:color w:val="212529"/>
                <w:highlight w:val="yellow"/>
              </w:rPr>
            </w:pPr>
            <w:r w:rsidRPr="005E0E9E">
              <w:rPr>
                <w:color w:val="212529"/>
                <w:highlight w:val="yellow"/>
              </w:rPr>
              <w:t>Platform as a Service (</w:t>
            </w:r>
            <w:proofErr w:type="gramStart"/>
            <w:r w:rsidRPr="005E0E9E">
              <w:rPr>
                <w:color w:val="212529"/>
                <w:highlight w:val="yellow"/>
              </w:rPr>
              <w:t>PaaS)   </w:t>
            </w:r>
            <w:proofErr w:type="gramEnd"/>
            <w:r w:rsidRPr="005E0E9E">
              <w:rPr>
                <w:color w:val="212529"/>
                <w:highlight w:val="yellow"/>
              </w:rPr>
              <w:t>  </w:t>
            </w:r>
            <w:r w:rsidRPr="005E0E9E">
              <w:rPr>
                <w:color w:val="212529"/>
                <w:highlight w:val="yellow"/>
                <w:rtl/>
              </w:rPr>
              <w:t>בגלל שהשירות כולל מערכת הפעלה והקומפיילר והעורך הם חלק ממנה</w:t>
            </w:r>
            <w:r w:rsidRPr="005E0E9E">
              <w:rPr>
                <w:color w:val="212529"/>
                <w:highlight w:val="yellow"/>
              </w:rPr>
              <w:t>.</w:t>
            </w:r>
          </w:p>
        </w:tc>
      </w:tr>
      <w:tr w:rsidR="00B94EEF" w14:paraId="41F4304D" w14:textId="77777777" w:rsidTr="00955887">
        <w:trPr>
          <w:jc w:val="right"/>
        </w:trPr>
        <w:tc>
          <w:tcPr>
            <w:tcW w:w="9071" w:type="dxa"/>
            <w:tcBorders>
              <w:top w:val="single" w:sz="6" w:space="0" w:color="DEE2E6"/>
            </w:tcBorders>
            <w:hideMark/>
          </w:tcPr>
          <w:p w14:paraId="5ED8E5C9" w14:textId="77777777" w:rsidR="00B94EEF" w:rsidRDefault="00B94EEF" w:rsidP="00955887">
            <w:pPr>
              <w:rPr>
                <w:color w:val="212529"/>
              </w:rPr>
            </w:pPr>
            <w:r w:rsidRPr="004161E0">
              <w:rPr>
                <w:color w:val="212529"/>
              </w:rPr>
              <w:t>Software as a Service (</w:t>
            </w:r>
            <w:proofErr w:type="gramStart"/>
            <w:r w:rsidRPr="004161E0">
              <w:rPr>
                <w:color w:val="212529"/>
              </w:rPr>
              <w:t>SaaS)   </w:t>
            </w:r>
            <w:proofErr w:type="gramEnd"/>
            <w:r w:rsidRPr="004161E0">
              <w:rPr>
                <w:color w:val="212529"/>
              </w:rPr>
              <w:t>  </w:t>
            </w:r>
            <w:r w:rsidRPr="004161E0">
              <w:rPr>
                <w:color w:val="212529"/>
                <w:rtl/>
              </w:rPr>
              <w:t>בגלל שהשירות כולל אפליקציות מוכנות בנוסף על חומרה ומערכת הפעלה</w:t>
            </w:r>
          </w:p>
        </w:tc>
      </w:tr>
    </w:tbl>
    <w:p w14:paraId="41BA10A6" w14:textId="465415B0" w:rsidR="00B94EEF" w:rsidRDefault="005A50AE" w:rsidP="00B94EEF">
      <w:pPr>
        <w:pStyle w:val="a3"/>
        <w:rPr>
          <w:rtl/>
        </w:rPr>
      </w:pPr>
      <w:r>
        <w:rPr>
          <w:rFonts w:hint="cs"/>
          <w:rtl/>
        </w:rPr>
        <w:t>4.</w:t>
      </w:r>
    </w:p>
    <w:p w14:paraId="22D0D6A8" w14:textId="40C7BD14" w:rsidR="005A50AE" w:rsidRDefault="005A50AE" w:rsidP="00B94EEF">
      <w:pPr>
        <w:pStyle w:val="a3"/>
        <w:rPr>
          <w:rtl/>
        </w:rPr>
      </w:pPr>
    </w:p>
    <w:p w14:paraId="50529DBF" w14:textId="77777777" w:rsidR="005A50AE" w:rsidRDefault="005A50AE" w:rsidP="00B94EEF">
      <w:pPr>
        <w:pStyle w:val="a3"/>
        <w:rPr>
          <w:rtl/>
        </w:rPr>
      </w:pPr>
    </w:p>
    <w:p w14:paraId="54EDE534" w14:textId="77777777" w:rsidR="005A50AE" w:rsidRDefault="005A50AE" w:rsidP="00B94EEF">
      <w:pPr>
        <w:pStyle w:val="a3"/>
        <w:rPr>
          <w:rtl/>
        </w:rPr>
      </w:pPr>
    </w:p>
    <w:p w14:paraId="305E1BA3" w14:textId="77777777" w:rsidR="005A50AE" w:rsidRDefault="005A50AE" w:rsidP="00B94EEF">
      <w:pPr>
        <w:pStyle w:val="a3"/>
        <w:rPr>
          <w:rtl/>
        </w:rPr>
      </w:pPr>
    </w:p>
    <w:p w14:paraId="1888ADAD" w14:textId="77777777" w:rsidR="005A50AE" w:rsidRDefault="005A50AE" w:rsidP="00B94EEF">
      <w:pPr>
        <w:pStyle w:val="a3"/>
        <w:rPr>
          <w:rtl/>
        </w:rPr>
      </w:pPr>
    </w:p>
    <w:p w14:paraId="7251B22A" w14:textId="77777777" w:rsidR="005A50AE" w:rsidRDefault="005A50AE" w:rsidP="00B94EEF">
      <w:pPr>
        <w:pStyle w:val="a3"/>
        <w:rPr>
          <w:rtl/>
        </w:rPr>
      </w:pPr>
    </w:p>
    <w:p w14:paraId="2F83B999" w14:textId="77777777" w:rsidR="005A50AE" w:rsidRDefault="005A50AE" w:rsidP="00B94EEF">
      <w:pPr>
        <w:pStyle w:val="a3"/>
        <w:rPr>
          <w:rtl/>
        </w:rPr>
      </w:pPr>
    </w:p>
    <w:p w14:paraId="49AD7E22" w14:textId="0224A8CF" w:rsidR="005A50AE" w:rsidRDefault="005E0E9E" w:rsidP="00B94EEF">
      <w:pPr>
        <w:pStyle w:val="a3"/>
      </w:pPr>
      <w:r>
        <w:rPr>
          <w:rFonts w:cs="Arial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CCA6A" wp14:editId="0B935C25">
                <wp:simplePos x="0" y="0"/>
                <wp:positionH relativeFrom="column">
                  <wp:posOffset>381000</wp:posOffset>
                </wp:positionH>
                <wp:positionV relativeFrom="paragraph">
                  <wp:posOffset>1038225</wp:posOffset>
                </wp:positionV>
                <wp:extent cx="4400550" cy="581025"/>
                <wp:effectExtent l="0" t="0" r="19050" b="28575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79618" id="אליפסה 4" o:spid="_x0000_s1026" style="position:absolute;left:0;text-align:left;margin-left:30pt;margin-top:81.75pt;width:346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 w:rsidR="005A50AE" w:rsidRPr="005A50AE">
        <w:rPr>
          <w:rFonts w:cs="Arial"/>
          <w:noProof/>
          <w:rtl/>
        </w:rPr>
        <w:drawing>
          <wp:inline distT="0" distB="0" distL="0" distR="0" wp14:anchorId="30482CB7" wp14:editId="2F733897">
            <wp:extent cx="5274310" cy="46589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0D5E" w14:textId="74A5BF43" w:rsidR="005A50AE" w:rsidRDefault="005A50AE" w:rsidP="005A50AE"/>
    <w:p w14:paraId="15A7575E" w14:textId="04385659" w:rsidR="005A50AE" w:rsidRDefault="005E0E9E" w:rsidP="005A50AE">
      <w:pPr>
        <w:pStyle w:val="a3"/>
        <w:numPr>
          <w:ilvl w:val="0"/>
          <w:numId w:val="1"/>
        </w:numPr>
        <w:tabs>
          <w:tab w:val="left" w:pos="1031"/>
        </w:tabs>
        <w:rPr>
          <w:noProof/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54F88" wp14:editId="46454C19">
                <wp:simplePos x="0" y="0"/>
                <wp:positionH relativeFrom="column">
                  <wp:posOffset>1504950</wp:posOffset>
                </wp:positionH>
                <wp:positionV relativeFrom="paragraph">
                  <wp:posOffset>3495675</wp:posOffset>
                </wp:positionV>
                <wp:extent cx="3476625" cy="647700"/>
                <wp:effectExtent l="0" t="0" r="28575" b="1905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6E463" id="אליפסה 5" o:spid="_x0000_s1026" style="position:absolute;left:0;text-align:left;margin-left:118.5pt;margin-top:275.25pt;width:273.7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" filled="f" strokecolor="red" strokeweight="1pt">
                <v:stroke joinstyle="miter"/>
              </v:oval>
            </w:pict>
          </mc:Fallback>
        </mc:AlternateContent>
      </w:r>
      <w:r w:rsidR="005A50AE" w:rsidRPr="005A50AE">
        <w:rPr>
          <w:noProof/>
          <w:rtl/>
        </w:rPr>
        <w:drawing>
          <wp:inline distT="0" distB="0" distL="0" distR="0" wp14:anchorId="399F3CA9" wp14:editId="2D2D0C99">
            <wp:extent cx="5274310" cy="6623685"/>
            <wp:effectExtent l="0" t="0" r="2540" b="571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E77F" w14:textId="4CA89B5E" w:rsidR="005A50AE" w:rsidRDefault="005A50AE" w:rsidP="005A50AE">
      <w:pPr>
        <w:tabs>
          <w:tab w:val="left" w:pos="1031"/>
        </w:tabs>
        <w:rPr>
          <w:rtl/>
        </w:rPr>
      </w:pPr>
    </w:p>
    <w:p w14:paraId="7B5D516B" w14:textId="460961C5" w:rsidR="005A50AE" w:rsidRDefault="005A50AE" w:rsidP="005A50AE">
      <w:pPr>
        <w:tabs>
          <w:tab w:val="left" w:pos="1031"/>
        </w:tabs>
        <w:rPr>
          <w:rtl/>
        </w:rPr>
      </w:pPr>
    </w:p>
    <w:p w14:paraId="70F88B9E" w14:textId="0A11306D" w:rsidR="005A50AE" w:rsidRDefault="005A50AE" w:rsidP="005A50AE">
      <w:pPr>
        <w:tabs>
          <w:tab w:val="left" w:pos="1031"/>
        </w:tabs>
        <w:rPr>
          <w:rtl/>
        </w:rPr>
      </w:pPr>
    </w:p>
    <w:p w14:paraId="507B7B2C" w14:textId="2C311BF4" w:rsidR="005A50AE" w:rsidRDefault="005A50AE" w:rsidP="005A50AE">
      <w:pPr>
        <w:tabs>
          <w:tab w:val="left" w:pos="1031"/>
        </w:tabs>
        <w:rPr>
          <w:rtl/>
        </w:rPr>
      </w:pPr>
    </w:p>
    <w:p w14:paraId="730A38BA" w14:textId="6A2F36A5" w:rsidR="005A50AE" w:rsidRDefault="005A50AE" w:rsidP="005A50AE">
      <w:pPr>
        <w:tabs>
          <w:tab w:val="left" w:pos="1031"/>
        </w:tabs>
        <w:rPr>
          <w:rtl/>
        </w:rPr>
      </w:pPr>
    </w:p>
    <w:p w14:paraId="30505A8B" w14:textId="15AE50FA" w:rsidR="005A50AE" w:rsidRDefault="005A50AE" w:rsidP="005A50AE">
      <w:pPr>
        <w:tabs>
          <w:tab w:val="left" w:pos="1031"/>
        </w:tabs>
        <w:rPr>
          <w:rtl/>
        </w:rPr>
      </w:pPr>
    </w:p>
    <w:p w14:paraId="5B654F6D" w14:textId="58A4E2CF" w:rsidR="005A50AE" w:rsidRDefault="005A50AE" w:rsidP="005A50AE">
      <w:pPr>
        <w:tabs>
          <w:tab w:val="left" w:pos="1031"/>
        </w:tabs>
        <w:rPr>
          <w:rtl/>
        </w:rPr>
      </w:pPr>
    </w:p>
    <w:p w14:paraId="489E13B6" w14:textId="73671843" w:rsidR="005A50AE" w:rsidRDefault="005A50AE" w:rsidP="005A50AE">
      <w:pPr>
        <w:tabs>
          <w:tab w:val="left" w:pos="1031"/>
        </w:tabs>
        <w:rPr>
          <w:rtl/>
        </w:rPr>
      </w:pPr>
    </w:p>
    <w:p w14:paraId="551AB8CD" w14:textId="05C64FDA" w:rsidR="005A50AE" w:rsidRDefault="005A50AE" w:rsidP="005A50AE">
      <w:pPr>
        <w:tabs>
          <w:tab w:val="left" w:pos="1031"/>
        </w:tabs>
        <w:rPr>
          <w:rtl/>
        </w:rPr>
      </w:pPr>
      <w:r>
        <w:rPr>
          <w:rFonts w:hint="cs"/>
          <w:rtl/>
        </w:rPr>
        <w:lastRenderedPageBreak/>
        <w:t>6.</w:t>
      </w:r>
    </w:p>
    <w:p w14:paraId="23F2016A" w14:textId="41417BA9" w:rsidR="005A50AE" w:rsidRPr="005A50AE" w:rsidRDefault="005E0E9E" w:rsidP="005A50AE">
      <w:pPr>
        <w:tabs>
          <w:tab w:val="left" w:pos="1031"/>
        </w:tabs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1E5C1" wp14:editId="3C543F37">
                <wp:simplePos x="0" y="0"/>
                <wp:positionH relativeFrom="column">
                  <wp:posOffset>1276350</wp:posOffset>
                </wp:positionH>
                <wp:positionV relativeFrom="paragraph">
                  <wp:posOffset>5192395</wp:posOffset>
                </wp:positionV>
                <wp:extent cx="4124325" cy="666750"/>
                <wp:effectExtent l="0" t="0" r="28575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F0FA6" id="אליפסה 6" o:spid="_x0000_s1026" style="position:absolute;left:0;text-align:left;margin-left:100.5pt;margin-top:408.85pt;width:32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" filled="f" strokecolor="red" strokeweight="1pt">
                <v:stroke joinstyle="miter"/>
              </v:oval>
            </w:pict>
          </mc:Fallback>
        </mc:AlternateContent>
      </w:r>
      <w:r w:rsidR="005A50AE" w:rsidRPr="005A50AE">
        <w:rPr>
          <w:rFonts w:cs="Arial"/>
          <w:noProof/>
          <w:rtl/>
        </w:rPr>
        <w:drawing>
          <wp:inline distT="0" distB="0" distL="0" distR="0" wp14:anchorId="30B9B93C" wp14:editId="56EEA21E">
            <wp:extent cx="5274310" cy="651764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0AE" w:rsidRPr="005A50AE" w:rsidSect="00BF45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F3563"/>
    <w:multiLevelType w:val="hybridMultilevel"/>
    <w:tmpl w:val="2C9A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3848"/>
    <w:multiLevelType w:val="hybridMultilevel"/>
    <w:tmpl w:val="BE844E30"/>
    <w:lvl w:ilvl="0" w:tplc="05F6EF22">
      <w:start w:val="1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C0F1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B832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F835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2C6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D8B5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4687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EE35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60B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3D"/>
    <w:rsid w:val="0008253D"/>
    <w:rsid w:val="005A50AE"/>
    <w:rsid w:val="005E0E9E"/>
    <w:rsid w:val="00B94EEF"/>
    <w:rsid w:val="00BF45B1"/>
    <w:rsid w:val="00F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D800576"/>
  <w15:chartTrackingRefBased/>
  <w15:docId w15:val="{1184DF2A-75E4-421C-AE53-91431E18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EF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B94E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94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418</Words>
  <Characters>2091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</dc:creator>
  <cp:keywords/>
  <dc:description/>
  <cp:lastModifiedBy>שבי סופר</cp:lastModifiedBy>
  <cp:revision>5</cp:revision>
  <dcterms:created xsi:type="dcterms:W3CDTF">2024-02-19T09:26:00Z</dcterms:created>
  <dcterms:modified xsi:type="dcterms:W3CDTF">2024-02-19T11:03:00Z</dcterms:modified>
</cp:coreProperties>
</file>