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5"/>
      </w:tblGrid>
      <w:tr w:rsidR="00ED6FE0" w:rsidRPr="00ED6FE0" w14:paraId="79229ACF" w14:textId="77777777" w:rsidTr="008E55AC">
        <w:trPr>
          <w:jc w:val="center"/>
        </w:trPr>
        <w:tc>
          <w:tcPr>
            <w:tcW w:w="0" w:type="auto"/>
            <w:vAlign w:val="center"/>
            <w:hideMark/>
          </w:tcPr>
          <w:p w14:paraId="06229B11" w14:textId="77777777" w:rsidR="00ED6FE0" w:rsidRPr="00ED6FE0" w:rsidRDefault="00ED6FE0" w:rsidP="00ED6FE0">
            <w:pPr>
              <w:spacing w:after="120" w:line="240" w:lineRule="auto"/>
              <w:ind w:left="6480"/>
              <w:rPr>
                <w:rFonts w:ascii="David" w:eastAsia="Times New Roman" w:hAnsi="David" w:cs="David"/>
                <w:b/>
                <w:bCs/>
                <w:sz w:val="36"/>
                <w:szCs w:val="36"/>
                <w:rtl/>
              </w:rPr>
            </w:pPr>
            <w:r w:rsidRPr="00ED6FE0">
              <w:rPr>
                <w:rFonts w:ascii="David" w:eastAsia="Times New Roman" w:hAnsi="David" w:cs="David"/>
                <w:b/>
                <w:bCs/>
                <w:sz w:val="36"/>
                <w:szCs w:val="36"/>
                <w:rtl/>
              </w:rPr>
              <w:t>מבחן חורף תשפד</w:t>
            </w:r>
            <w:r w:rsidRPr="00ED6FE0">
              <w:rPr>
                <w:rFonts w:ascii="David" w:eastAsia="Times New Roman" w:hAnsi="David" w:cs="Davi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ED6FE0">
              <w:rPr>
                <w:rFonts w:ascii="David" w:eastAsia="Times New Roman" w:hAnsi="David" w:cs="David" w:hint="cs"/>
                <w:b/>
                <w:bCs/>
                <w:sz w:val="36"/>
                <w:szCs w:val="36"/>
              </w:rPr>
              <w:t>FS</w:t>
            </w:r>
            <w:r w:rsidRPr="00ED6FE0">
              <w:rPr>
                <w:rFonts w:ascii="David" w:eastAsia="Times New Roman" w:hAnsi="David" w:cs="David"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52D19941" w14:textId="00A161BB" w:rsidR="008E55AC" w:rsidRPr="00ED6FE0" w:rsidRDefault="00ED6FE0" w:rsidP="00ED6FE0">
            <w:pPr>
              <w:spacing w:after="120" w:line="240" w:lineRule="auto"/>
              <w:ind w:left="6480"/>
              <w:rPr>
                <w:rFonts w:ascii="David" w:eastAsia="Times New Roman" w:hAnsi="David" w:cs="David"/>
                <w:b/>
                <w:bCs/>
                <w:sz w:val="36"/>
                <w:szCs w:val="36"/>
                <w:rtl/>
              </w:rPr>
            </w:pPr>
            <w:r w:rsidRPr="00ED6FE0">
              <w:rPr>
                <w:rFonts w:ascii="David" w:eastAsia="Times New Roman" w:hAnsi="David" w:cs="David" w:hint="cs"/>
                <w:b/>
                <w:bCs/>
                <w:sz w:val="36"/>
                <w:szCs w:val="36"/>
                <w:rtl/>
              </w:rPr>
              <w:t>(הפתרון בסוף המבחן, התשובה המסומנת היא תמיד הראשונה)</w:t>
            </w:r>
          </w:p>
          <w:p w14:paraId="0EC365BC" w14:textId="418628A2" w:rsidR="00ED6FE0" w:rsidRPr="00ED6FE0" w:rsidRDefault="00ED6FE0" w:rsidP="00ED6FE0">
            <w:pPr>
              <w:spacing w:after="120" w:line="240" w:lineRule="auto"/>
              <w:rPr>
                <w:rFonts w:ascii="David" w:eastAsia="Times New Roman" w:hAnsi="David" w:cs="David"/>
                <w:rtl/>
              </w:rPr>
            </w:pPr>
          </w:p>
        </w:tc>
      </w:tr>
    </w:tbl>
    <w:p w14:paraId="3F99FC46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1</w:t>
      </w:r>
    </w:p>
    <w:p w14:paraId="76C869C5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018EA04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(5 נק')</w:t>
      </w:r>
    </w:p>
    <w:p w14:paraId="57A7AB6B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איזו פעולה מן הפעולות הבאות אפשר לבצע אך ורק במצב ה-</w:t>
      </w:r>
      <w:r w:rsidRPr="00ED6FE0">
        <w:rPr>
          <w:rFonts w:ascii="David" w:eastAsia="Times New Roman" w:hAnsi="David" w:cs="David"/>
        </w:rPr>
        <w:t>kernel mode</w:t>
      </w:r>
      <w:r w:rsidRPr="00ED6FE0">
        <w:rPr>
          <w:rFonts w:ascii="David" w:eastAsia="Times New Roman" w:hAnsi="David" w:cs="David"/>
          <w:rtl/>
        </w:rPr>
        <w:t>? [בחרי בתשובה הנכונה ביותר]</w:t>
      </w:r>
    </w:p>
    <w:p w14:paraId="566809BA" w14:textId="495236F9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D864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2" type="#_x0000_t75" style="width:19.9pt;height:18.4pt" o:ole="">
            <v:imagedata r:id="rId5" o:title=""/>
          </v:shape>
          <w:control r:id="rId6" w:name="DefaultOcxName" w:shapeid="_x0000_i1582"/>
        </w:object>
      </w:r>
    </w:p>
    <w:p w14:paraId="704A126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החלפה בין </w:t>
      </w:r>
      <w:r w:rsidRPr="00ED6FE0">
        <w:rPr>
          <w:rFonts w:ascii="David" w:eastAsia="Times New Roman" w:hAnsi="David" w:cs="David"/>
        </w:rPr>
        <w:t>user threads</w:t>
      </w:r>
      <w:r w:rsidRPr="00ED6FE0">
        <w:rPr>
          <w:rFonts w:ascii="David" w:eastAsia="Times New Roman" w:hAnsi="David" w:cs="David"/>
          <w:rtl/>
        </w:rPr>
        <w:t>.</w:t>
      </w:r>
    </w:p>
    <w:p w14:paraId="64B15149" w14:textId="101A1072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471C7AC">
          <v:shape id="_x0000_i1089" type="#_x0000_t75" style="width:19.9pt;height:18.4pt" o:ole="">
            <v:imagedata r:id="rId7" o:title=""/>
          </v:shape>
          <w:control r:id="rId8" w:name="DefaultOcxName1" w:shapeid="_x0000_i1089"/>
        </w:object>
      </w:r>
    </w:p>
    <w:p w14:paraId="0188433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השמת ערך למשתנה גלובאלי.</w:t>
      </w:r>
    </w:p>
    <w:p w14:paraId="6386C1A9" w14:textId="6D4FF4F0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C05FBA9">
          <v:shape id="_x0000_i1092" type="#_x0000_t75" style="width:19.9pt;height:18.4pt" o:ole="">
            <v:imagedata r:id="rId7" o:title=""/>
          </v:shape>
          <w:control r:id="rId9" w:name="DefaultOcxName2" w:shapeid="_x0000_i1092"/>
        </w:object>
      </w:r>
    </w:p>
    <w:p w14:paraId="43C04AD6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יצירת משתמש חדש במערכת.</w:t>
      </w:r>
    </w:p>
    <w:p w14:paraId="4303BBE6" w14:textId="3BA35CE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7C9444A1">
          <v:shape id="_x0000_i1095" type="#_x0000_t75" style="width:19.9pt;height:18.4pt" o:ole="">
            <v:imagedata r:id="rId7" o:title=""/>
          </v:shape>
          <w:control r:id="rId10" w:name="DefaultOcxName3" w:shapeid="_x0000_i1095"/>
        </w:object>
      </w:r>
    </w:p>
    <w:p w14:paraId="014C3D53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השמת ערך לתוך משתנה באזור זיכרון משותף.</w:t>
      </w:r>
    </w:p>
    <w:p w14:paraId="64D959AA" w14:textId="5CCA6131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F19C434">
          <v:shape id="_x0000_i1580" type="#_x0000_t75" style="width:19.9pt;height:18.4pt" o:ole="">
            <v:imagedata r:id="rId11" o:title=""/>
          </v:shape>
          <w:control r:id="rId12" w:name="DefaultOcxName4" w:shapeid="_x0000_i1580"/>
        </w:object>
      </w:r>
    </w:p>
    <w:p w14:paraId="0151B7A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שמירת תוכן (</w:t>
      </w:r>
      <w:r w:rsidRPr="00ED6FE0">
        <w:rPr>
          <w:rFonts w:ascii="David" w:eastAsia="Times New Roman" w:hAnsi="David" w:cs="David"/>
        </w:rPr>
        <w:t>CONTEXT</w:t>
      </w:r>
      <w:r w:rsidRPr="00ED6FE0">
        <w:rPr>
          <w:rFonts w:ascii="David" w:eastAsia="Times New Roman" w:hAnsi="David" w:cs="David"/>
          <w:rtl/>
        </w:rPr>
        <w:t>) של המעבד.</w:t>
      </w:r>
    </w:p>
    <w:p w14:paraId="75115702" w14:textId="17A1152B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מ</w:t>
      </w:r>
    </w:p>
    <w:p w14:paraId="3543EF93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2</w:t>
      </w:r>
    </w:p>
    <w:p w14:paraId="7D8B11D1" w14:textId="257F2460" w:rsidR="008E55AC" w:rsidRPr="00ED6FE0" w:rsidRDefault="008E55AC" w:rsidP="00ED6FE0">
      <w:pPr>
        <w:bidi w:val="0"/>
        <w:spacing w:line="240" w:lineRule="auto"/>
        <w:jc w:val="right"/>
        <w:rPr>
          <w:rFonts w:ascii="David" w:eastAsia="Times New Roman" w:hAnsi="David" w:cs="David"/>
        </w:rPr>
      </w:pPr>
    </w:p>
    <w:p w14:paraId="5B3789EB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7CB2D41C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(10 נק')</w:t>
      </w:r>
    </w:p>
    <w:p w14:paraId="73802AE8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מה מבין התנאים הבאים מבטיח מניעת </w:t>
      </w:r>
      <w:r w:rsidRPr="00ED6FE0">
        <w:rPr>
          <w:rFonts w:ascii="David" w:eastAsia="Times New Roman" w:hAnsi="David" w:cs="David"/>
        </w:rPr>
        <w:t>deadlock</w:t>
      </w:r>
      <w:r w:rsidRPr="00ED6FE0">
        <w:rPr>
          <w:rFonts w:ascii="David" w:eastAsia="Times New Roman" w:hAnsi="David" w:cs="David"/>
          <w:rtl/>
        </w:rPr>
        <w:t xml:space="preserve"> במערכת עם 5 סוגי </w:t>
      </w:r>
      <w:r w:rsidRPr="00ED6FE0">
        <w:rPr>
          <w:rFonts w:ascii="David" w:eastAsia="Times New Roman" w:hAnsi="David" w:cs="David"/>
        </w:rPr>
        <w:t>RESOURCES</w:t>
      </w:r>
      <w:r w:rsidRPr="00ED6FE0">
        <w:rPr>
          <w:rFonts w:ascii="David" w:eastAsia="Times New Roman" w:hAnsi="David" w:cs="David"/>
          <w:rtl/>
        </w:rPr>
        <w:t xml:space="preserve"> שונים: [בחרי בתשובה הנכונה ביותר]</w:t>
      </w:r>
    </w:p>
    <w:p w14:paraId="16FB067D" w14:textId="33D2539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73B218C5">
          <v:shape id="_x0000_i1101" type="#_x0000_t75" style="width:19.9pt;height:18.4pt" o:ole="">
            <v:imagedata r:id="rId13" o:title=""/>
          </v:shape>
          <w:control r:id="rId14" w:name="DefaultOcxName5" w:shapeid="_x0000_i1101"/>
        </w:object>
      </w:r>
    </w:p>
    <w:p w14:paraId="373494CB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אף אחת מהתשובות אינה נכונה.</w:t>
      </w:r>
    </w:p>
    <w:p w14:paraId="773D101A" w14:textId="29DC8FBD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26D287E">
          <v:shape id="_x0000_i1104" type="#_x0000_t75" style="width:19.9pt;height:18.4pt" o:ole="">
            <v:imagedata r:id="rId7" o:title=""/>
          </v:shape>
          <w:control r:id="rId15" w:name="DefaultOcxName6" w:shapeid="_x0000_i1104"/>
        </w:object>
      </w:r>
    </w:p>
    <w:p w14:paraId="7C9FA5E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כל </w:t>
      </w:r>
      <w:r w:rsidRPr="00ED6FE0">
        <w:rPr>
          <w:rFonts w:ascii="David" w:eastAsia="Times New Roman" w:hAnsi="David" w:cs="David"/>
        </w:rPr>
        <w:t>process</w:t>
      </w:r>
      <w:r w:rsidRPr="00ED6FE0">
        <w:rPr>
          <w:rFonts w:ascii="David" w:eastAsia="Times New Roman" w:hAnsi="David" w:cs="David"/>
          <w:rtl/>
        </w:rPr>
        <w:t xml:space="preserve"> ישחרר את כל </w:t>
      </w:r>
      <w:r w:rsidRPr="00ED6FE0">
        <w:rPr>
          <w:rFonts w:ascii="David" w:eastAsia="Times New Roman" w:hAnsi="David" w:cs="David"/>
        </w:rPr>
        <w:t>RESOURCES</w:t>
      </w:r>
      <w:r w:rsidRPr="00ED6FE0">
        <w:rPr>
          <w:rFonts w:ascii="David" w:eastAsia="Times New Roman" w:hAnsi="David" w:cs="David"/>
          <w:rtl/>
        </w:rPr>
        <w:t xml:space="preserve"> שהוא קיבל(כולל אמצעי סנכרון) לפני שיסתיים.</w:t>
      </w:r>
    </w:p>
    <w:p w14:paraId="13ACCE37" w14:textId="0188BD32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0B7250C">
          <v:shape id="_x0000_i1107" type="#_x0000_t75" style="width:19.9pt;height:18.4pt" o:ole="">
            <v:imagedata r:id="rId7" o:title=""/>
          </v:shape>
          <w:control r:id="rId16" w:name="DefaultOcxName7" w:shapeid="_x0000_i1107"/>
        </w:object>
      </w:r>
    </w:p>
    <w:p w14:paraId="676FBD1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כל </w:t>
      </w:r>
      <w:r w:rsidRPr="00ED6FE0">
        <w:rPr>
          <w:rFonts w:ascii="David" w:eastAsia="Times New Roman" w:hAnsi="David" w:cs="David"/>
        </w:rPr>
        <w:t>process</w:t>
      </w:r>
      <w:r w:rsidRPr="00ED6FE0">
        <w:rPr>
          <w:rFonts w:ascii="David" w:eastAsia="Times New Roman" w:hAnsi="David" w:cs="David"/>
          <w:rtl/>
        </w:rPr>
        <w:t xml:space="preserve"> יוכל לבקש בבת-אחת לא יותר מ 2 </w:t>
      </w:r>
      <w:r w:rsidRPr="00ED6FE0">
        <w:rPr>
          <w:rFonts w:ascii="David" w:eastAsia="Times New Roman" w:hAnsi="David" w:cs="David"/>
        </w:rPr>
        <w:t>RESOURCES</w:t>
      </w:r>
      <w:r w:rsidRPr="00ED6FE0">
        <w:rPr>
          <w:rFonts w:ascii="David" w:eastAsia="Times New Roman" w:hAnsi="David" w:cs="David"/>
          <w:rtl/>
        </w:rPr>
        <w:t>.</w:t>
      </w:r>
    </w:p>
    <w:p w14:paraId="44B6F706" w14:textId="32F8DF56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D14E47A">
          <v:shape id="_x0000_i1110" type="#_x0000_t75" style="width:19.9pt;height:18.4pt" o:ole="">
            <v:imagedata r:id="rId7" o:title=""/>
          </v:shape>
          <w:control r:id="rId17" w:name="DefaultOcxName8" w:shapeid="_x0000_i1110"/>
        </w:object>
      </w:r>
    </w:p>
    <w:p w14:paraId="3A2F73D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במערכת בו זמנית לא יהיו יותר מ 3 </w:t>
      </w:r>
      <w:r w:rsidRPr="00ED6FE0">
        <w:rPr>
          <w:rFonts w:ascii="David" w:eastAsia="Times New Roman" w:hAnsi="David" w:cs="David"/>
        </w:rPr>
        <w:t>processes</w:t>
      </w:r>
      <w:r w:rsidRPr="00ED6FE0">
        <w:rPr>
          <w:rFonts w:ascii="David" w:eastAsia="Times New Roman" w:hAnsi="David" w:cs="David"/>
          <w:rtl/>
        </w:rPr>
        <w:t>.</w:t>
      </w:r>
    </w:p>
    <w:p w14:paraId="497B4CE7" w14:textId="3B505661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758DC8C0">
          <v:shape id="_x0000_i1113" type="#_x0000_t75" style="width:19.9pt;height:18.4pt" o:ole="">
            <v:imagedata r:id="rId7" o:title=""/>
          </v:shape>
          <w:control r:id="rId18" w:name="DefaultOcxName9" w:shapeid="_x0000_i1113"/>
        </w:object>
      </w:r>
    </w:p>
    <w:p w14:paraId="1A421F4C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לכל </w:t>
      </w:r>
      <w:r w:rsidRPr="00ED6FE0">
        <w:rPr>
          <w:rFonts w:ascii="David" w:eastAsia="Times New Roman" w:hAnsi="David" w:cs="David"/>
        </w:rPr>
        <w:t>processes</w:t>
      </w:r>
      <w:r w:rsidRPr="00ED6FE0">
        <w:rPr>
          <w:rFonts w:ascii="David" w:eastAsia="Times New Roman" w:hAnsi="David" w:cs="David"/>
          <w:rtl/>
        </w:rPr>
        <w:t xml:space="preserve"> מותר להחזיק ב </w:t>
      </w:r>
      <w:r w:rsidRPr="00ED6FE0">
        <w:rPr>
          <w:rFonts w:ascii="David" w:eastAsia="Times New Roman" w:hAnsi="David" w:cs="David"/>
        </w:rPr>
        <w:t>RESOURCES</w:t>
      </w:r>
      <w:r w:rsidRPr="00ED6FE0">
        <w:rPr>
          <w:rFonts w:ascii="David" w:eastAsia="Times New Roman" w:hAnsi="David" w:cs="David"/>
          <w:rtl/>
        </w:rPr>
        <w:t xml:space="preserve"> שקיבל לא יותר מ 5 שניות.</w:t>
      </w:r>
    </w:p>
    <w:p w14:paraId="5EB16116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3</w:t>
      </w:r>
    </w:p>
    <w:p w14:paraId="55E67E2E" w14:textId="6B9DD3FA" w:rsidR="00ED6FE0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תקין</w:t>
      </w:r>
    </w:p>
    <w:p w14:paraId="7EFF6133" w14:textId="319910D1" w:rsidR="008E55AC" w:rsidRPr="00ED6FE0" w:rsidRDefault="008E55AC" w:rsidP="00ED6FE0">
      <w:pPr>
        <w:bidi w:val="0"/>
        <w:spacing w:line="240" w:lineRule="auto"/>
        <w:jc w:val="right"/>
        <w:rPr>
          <w:rFonts w:ascii="David" w:eastAsia="Times New Roman" w:hAnsi="David" w:cs="David"/>
        </w:rPr>
      </w:pPr>
    </w:p>
    <w:p w14:paraId="2640EBC6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23A1C35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(5 נק')</w:t>
      </w:r>
    </w:p>
    <w:p w14:paraId="0FD024EC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מה התיאור המתאים ביותר לטיפול בפסיקת חומרה? [בחרי בתשובה הנכונה ביותר]</w:t>
      </w:r>
    </w:p>
    <w:p w14:paraId="3F252150" w14:textId="57E67481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DA8AA82">
          <v:shape id="_x0000_i1585" type="#_x0000_t75" style="width:19.9pt;height:18.4pt" o:ole="">
            <v:imagedata r:id="rId19" o:title=""/>
          </v:shape>
          <w:control r:id="rId20" w:name="DefaultOcxName10" w:shapeid="_x0000_i1585"/>
        </w:object>
      </w:r>
    </w:p>
    <w:p w14:paraId="0E7BE10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פסיקה מתקבלת ישירות ע"י גרעין מערכת ההפעלה ומועברת לטיפול אפליקציית המשתמש.</w:t>
      </w:r>
    </w:p>
    <w:p w14:paraId="41741FF5" w14:textId="632D898C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AA225AE">
          <v:shape id="_x0000_i1119" type="#_x0000_t75" style="width:19.9pt;height:18.4pt" o:ole="">
            <v:imagedata r:id="rId7" o:title=""/>
          </v:shape>
          <w:control r:id="rId21" w:name="DefaultOcxName11" w:shapeid="_x0000_i1119"/>
        </w:object>
      </w:r>
    </w:p>
    <w:p w14:paraId="1EFADB1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lastRenderedPageBreak/>
        <w:t>פסיקה מתקבלת ע"י תוכנית שירות של מערכת הפעלה שבהתאם לסוג הפסיקה מחליטה האם לטפל בה בעצמה או להעביר את הטיפול לגרעין.</w:t>
      </w:r>
    </w:p>
    <w:p w14:paraId="18B4AA99" w14:textId="11DFF085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98C3FA1">
          <v:shape id="_x0000_i1122" type="#_x0000_t75" style="width:19.9pt;height:18.4pt" o:ole="">
            <v:imagedata r:id="rId7" o:title=""/>
          </v:shape>
          <w:control r:id="rId22" w:name="DefaultOcxName12" w:shapeid="_x0000_i1122"/>
        </w:object>
      </w:r>
    </w:p>
    <w:p w14:paraId="660178DC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פסיקה מתקבלת ישירות ע"י גרעין מערכת ההפעלה ומטופלת על ידו.</w:t>
      </w:r>
    </w:p>
    <w:p w14:paraId="6186827C" w14:textId="5B6896C6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471DEE8">
          <v:shape id="_x0000_i1583" type="#_x0000_t75" style="width:19.9pt;height:18.4pt" o:ole="">
            <v:imagedata r:id="rId11" o:title=""/>
          </v:shape>
          <w:control r:id="rId23" w:name="DefaultOcxName13" w:shapeid="_x0000_i1583"/>
        </w:object>
      </w:r>
    </w:p>
    <w:p w14:paraId="0048C4D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פסיקה מתקבלת ע"י המעבד שמתחיל לבצע קטע קוד טיפול בפסיקה בתוך הגרעין.</w:t>
      </w:r>
    </w:p>
    <w:p w14:paraId="02B40DE7" w14:textId="533CE202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F810E79">
          <v:shape id="_x0000_i1128" type="#_x0000_t75" style="width:19.9pt;height:18.4pt" o:ole="">
            <v:imagedata r:id="rId7" o:title=""/>
          </v:shape>
          <w:control r:id="rId24" w:name="DefaultOcxName14" w:shapeid="_x0000_i1128"/>
        </w:object>
      </w:r>
    </w:p>
    <w:p w14:paraId="50860753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פסיקה מתקבלת ע"י המעבד שמתחיל לטפל בה במרחב משתמש.</w:t>
      </w:r>
    </w:p>
    <w:p w14:paraId="2867A8F2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4</w:t>
      </w:r>
    </w:p>
    <w:p w14:paraId="4BE7BD20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144F525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(10 נק')</w:t>
      </w:r>
      <w:r w:rsidRPr="00ED6FE0">
        <w:rPr>
          <w:rFonts w:ascii="David" w:eastAsia="Times New Roman" w:hAnsi="David" w:cs="David"/>
          <w:rtl/>
        </w:rPr>
        <w:t>  </w:t>
      </w:r>
    </w:p>
    <w:p w14:paraId="4217762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נתונה התוכנית הבאה (</w:t>
      </w:r>
      <w:r w:rsidRPr="00ED6FE0">
        <w:rPr>
          <w:rFonts w:ascii="David" w:eastAsia="Times New Roman" w:hAnsi="David" w:cs="David"/>
        </w:rPr>
        <w:t>pseudo code</w:t>
      </w:r>
      <w:r w:rsidRPr="00ED6FE0">
        <w:rPr>
          <w:rFonts w:ascii="David" w:eastAsia="Times New Roman" w:hAnsi="David" w:cs="David"/>
          <w:rtl/>
        </w:rPr>
        <w:t xml:space="preserve">) שמיועדת ל- </w:t>
      </w:r>
      <w:r w:rsidRPr="00ED6FE0">
        <w:rPr>
          <w:rFonts w:ascii="David" w:eastAsia="Times New Roman" w:hAnsi="David" w:cs="David"/>
        </w:rPr>
        <w:t>SYNCHRONIZATION</w:t>
      </w:r>
      <w:r w:rsidRPr="00ED6FE0">
        <w:rPr>
          <w:rFonts w:ascii="David" w:eastAsia="Times New Roman" w:hAnsi="David" w:cs="David"/>
          <w:rtl/>
        </w:rPr>
        <w:t xml:space="preserve"> בין מספר כלשהו של </w:t>
      </w:r>
      <w:r w:rsidRPr="00ED6FE0">
        <w:rPr>
          <w:rFonts w:ascii="David" w:eastAsia="Times New Roman" w:hAnsi="David" w:cs="David"/>
        </w:rPr>
        <w:t>THREADS</w:t>
      </w:r>
      <w:r w:rsidRPr="00ED6FE0">
        <w:rPr>
          <w:rFonts w:ascii="David" w:eastAsia="Times New Roman" w:hAnsi="David" w:cs="David"/>
          <w:rtl/>
        </w:rPr>
        <w:t xml:space="preserve"> שרצים במקביל. כל </w:t>
      </w:r>
      <w:r w:rsidRPr="00ED6FE0">
        <w:rPr>
          <w:rFonts w:ascii="David" w:eastAsia="Times New Roman" w:hAnsi="David" w:cs="David"/>
        </w:rPr>
        <w:t>THREAD</w:t>
      </w:r>
      <w:r w:rsidRPr="00ED6FE0">
        <w:rPr>
          <w:rFonts w:ascii="David" w:eastAsia="Times New Roman" w:hAnsi="David" w:cs="David"/>
          <w:rtl/>
        </w:rPr>
        <w:t xml:space="preserve"> מבצע אותו פרוטוקול כניסה ויציאה ל-</w:t>
      </w:r>
      <w:r w:rsidRPr="00ED6FE0">
        <w:rPr>
          <w:rFonts w:ascii="David" w:eastAsia="Times New Roman" w:hAnsi="David" w:cs="David"/>
        </w:rPr>
        <w:t>CRITICAL SECTION</w:t>
      </w:r>
      <w:r w:rsidRPr="00ED6FE0">
        <w:rPr>
          <w:rFonts w:ascii="David" w:eastAsia="Times New Roman" w:hAnsi="David" w:cs="David"/>
          <w:rtl/>
        </w:rPr>
        <w:t>.</w:t>
      </w:r>
    </w:p>
    <w:p w14:paraId="191D85A0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התוכנית משתמשת ב-</w:t>
      </w:r>
      <w:r w:rsidRPr="00ED6FE0">
        <w:rPr>
          <w:rFonts w:ascii="David" w:eastAsia="Times New Roman" w:hAnsi="David" w:cs="David"/>
        </w:rPr>
        <w:t>N BINARY SEMAPHORES</w:t>
      </w:r>
      <w:r w:rsidRPr="00ED6FE0">
        <w:rPr>
          <w:rFonts w:ascii="David" w:eastAsia="Times New Roman" w:hAnsi="David" w:cs="David"/>
          <w:rtl/>
        </w:rPr>
        <w:t xml:space="preserve"> שאותחלו ל-1 ו-</w:t>
      </w:r>
      <w:r w:rsidRPr="00ED6FE0">
        <w:rPr>
          <w:rFonts w:ascii="David" w:eastAsia="Times New Roman" w:hAnsi="David" w:cs="David"/>
        </w:rPr>
        <w:t>Si</w:t>
      </w:r>
      <w:r w:rsidRPr="00ED6FE0">
        <w:rPr>
          <w:rFonts w:ascii="David" w:eastAsia="Times New Roman" w:hAnsi="David" w:cs="David"/>
          <w:rtl/>
        </w:rPr>
        <w:t xml:space="preserve"> הוא שם של </w:t>
      </w:r>
      <w:r w:rsidRPr="00ED6FE0">
        <w:rPr>
          <w:rFonts w:ascii="David" w:eastAsia="Times New Roman" w:hAnsi="David" w:cs="David"/>
        </w:rPr>
        <w:t>SEMAPHORE</w:t>
      </w:r>
      <w:r w:rsidRPr="00ED6FE0">
        <w:rPr>
          <w:rFonts w:ascii="David" w:eastAsia="Times New Roman" w:hAnsi="David" w:cs="David"/>
          <w:rtl/>
        </w:rPr>
        <w:t>,</w:t>
      </w:r>
    </w:p>
    <w:p w14:paraId="1C9C067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בגלל שמדובר </w:t>
      </w:r>
      <w:proofErr w:type="spellStart"/>
      <w:r w:rsidRPr="00ED6FE0">
        <w:rPr>
          <w:rFonts w:ascii="David" w:eastAsia="Times New Roman" w:hAnsi="David" w:cs="David"/>
          <w:rtl/>
        </w:rPr>
        <w:t>בפסודו</w:t>
      </w:r>
      <w:proofErr w:type="spellEnd"/>
      <w:r w:rsidRPr="00ED6FE0">
        <w:rPr>
          <w:rFonts w:ascii="David" w:eastAsia="Times New Roman" w:hAnsi="David" w:cs="David"/>
          <w:rtl/>
        </w:rPr>
        <w:t>-קוד זה כמו ... , </w:t>
      </w:r>
      <w:r w:rsidRPr="00ED6FE0">
        <w:rPr>
          <w:rFonts w:ascii="David" w:eastAsia="Times New Roman" w:hAnsi="David" w:cs="David"/>
        </w:rPr>
        <w:t>S1</w:t>
      </w:r>
      <w:r w:rsidRPr="00ED6FE0">
        <w:rPr>
          <w:rFonts w:ascii="David" w:eastAsia="Times New Roman" w:hAnsi="David" w:cs="David"/>
          <w:rtl/>
        </w:rPr>
        <w:t xml:space="preserve"> , </w:t>
      </w:r>
      <w:r w:rsidRPr="00ED6FE0">
        <w:rPr>
          <w:rFonts w:ascii="David" w:eastAsia="Times New Roman" w:hAnsi="David" w:cs="David"/>
        </w:rPr>
        <w:t>S</w:t>
      </w:r>
      <w:r w:rsidRPr="00ED6FE0">
        <w:rPr>
          <w:rFonts w:ascii="David" w:eastAsia="Times New Roman" w:hAnsi="David" w:cs="David"/>
          <w:rtl/>
        </w:rPr>
        <w:t>2   ו </w:t>
      </w:r>
      <w:r w:rsidRPr="00ED6FE0">
        <w:rPr>
          <w:rFonts w:ascii="David" w:eastAsia="Times New Roman" w:hAnsi="David" w:cs="David"/>
        </w:rPr>
        <w:t>N</w:t>
      </w:r>
      <w:r w:rsidRPr="00ED6FE0">
        <w:rPr>
          <w:rFonts w:ascii="David" w:eastAsia="Times New Roman" w:hAnsi="David" w:cs="David"/>
          <w:b/>
          <w:bCs/>
          <w:rtl/>
        </w:rPr>
        <w:t> </w:t>
      </w:r>
      <w:r w:rsidRPr="00ED6FE0">
        <w:rPr>
          <w:rFonts w:ascii="David" w:eastAsia="Times New Roman" w:hAnsi="David" w:cs="David"/>
          <w:rtl/>
        </w:rPr>
        <w:t> הוא מספר טבעי גדול מ- 2.</w:t>
      </w:r>
    </w:p>
    <w:p w14:paraId="28B0FE0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שני הפרוטוקולים דומים, רק  </w:t>
      </w:r>
      <w:r w:rsidRPr="00ED6FE0">
        <w:rPr>
          <w:rFonts w:ascii="David" w:eastAsia="Times New Roman" w:hAnsi="David" w:cs="David"/>
        </w:rPr>
        <w:t>SEMAPHORES</w:t>
      </w:r>
      <w:r w:rsidRPr="00ED6FE0">
        <w:rPr>
          <w:rFonts w:ascii="David" w:eastAsia="Times New Roman" w:hAnsi="David" w:cs="David"/>
          <w:rtl/>
        </w:rPr>
        <w:t xml:space="preserve"> משתחררים אחרי סיום ה-</w:t>
      </w:r>
      <w:r w:rsidRPr="00ED6FE0">
        <w:rPr>
          <w:rFonts w:ascii="David" w:eastAsia="Times New Roman" w:hAnsi="David" w:cs="David"/>
        </w:rPr>
        <w:t>CRITICAL SECTION</w:t>
      </w:r>
      <w:r w:rsidRPr="00ED6FE0">
        <w:rPr>
          <w:rFonts w:ascii="David" w:eastAsia="Times New Roman" w:hAnsi="David" w:cs="David"/>
          <w:rtl/>
        </w:rPr>
        <w:t xml:space="preserve"> בסדר הפוך.</w:t>
      </w:r>
    </w:p>
    <w:p w14:paraId="290E944F" w14:textId="46E1A8D0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hAnsi="David" w:cs="David"/>
          <w:noProof/>
        </w:rPr>
        <w:drawing>
          <wp:inline distT="0" distB="0" distL="0" distR="0" wp14:anchorId="02CEC281" wp14:editId="625736E4">
            <wp:extent cx="4561205" cy="349821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69E6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בחרו בטענה הנכונה מבחינת היעילות של שני הפרוטוקולים 1 ו-2 : [בחרי בתשובה הנכונה ביותר]</w:t>
      </w:r>
    </w:p>
    <w:p w14:paraId="0757762C" w14:textId="6309C06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1087706">
          <v:shape id="_x0000_i1131" type="#_x0000_t75" style="width:19.9pt;height:18.4pt" o:ole="">
            <v:imagedata r:id="rId13" o:title=""/>
          </v:shape>
          <w:control r:id="rId26" w:name="DefaultOcxName15" w:shapeid="_x0000_i1131"/>
        </w:object>
      </w:r>
    </w:p>
    <w:p w14:paraId="415D32C0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שני פרוטוקולים יעילים באותה מידה.</w:t>
      </w:r>
    </w:p>
    <w:p w14:paraId="2F70D581" w14:textId="523A9880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4CCB08CF">
          <v:shape id="_x0000_i1134" type="#_x0000_t75" style="width:19.9pt;height:18.4pt" o:ole="">
            <v:imagedata r:id="rId7" o:title=""/>
          </v:shape>
          <w:control r:id="rId27" w:name="DefaultOcxName16" w:shapeid="_x0000_i1134"/>
        </w:object>
      </w:r>
    </w:p>
    <w:p w14:paraId="16BB82F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פרוטוקול 1 יעיל יותר בגלל שהוא חוסך במספר הערות </w:t>
      </w:r>
      <w:r w:rsidRPr="00ED6FE0">
        <w:rPr>
          <w:rFonts w:ascii="David" w:eastAsia="Times New Roman" w:hAnsi="David" w:cs="David"/>
        </w:rPr>
        <w:t>WAKEUPS</w:t>
      </w:r>
      <w:r w:rsidRPr="00ED6FE0">
        <w:rPr>
          <w:rFonts w:ascii="David" w:eastAsia="Times New Roman" w:hAnsi="David" w:cs="David"/>
          <w:rtl/>
        </w:rPr>
        <w:t xml:space="preserve"> והרדמות </w:t>
      </w:r>
      <w:r w:rsidRPr="00ED6FE0">
        <w:rPr>
          <w:rFonts w:ascii="David" w:eastAsia="Times New Roman" w:hAnsi="David" w:cs="David"/>
        </w:rPr>
        <w:t>SLEEPS</w:t>
      </w:r>
      <w:r w:rsidRPr="00ED6FE0">
        <w:rPr>
          <w:rFonts w:ascii="David" w:eastAsia="Times New Roman" w:hAnsi="David" w:cs="David"/>
          <w:rtl/>
        </w:rPr>
        <w:t xml:space="preserve"> של תהליכים.</w:t>
      </w:r>
    </w:p>
    <w:p w14:paraId="329C140D" w14:textId="05CD5827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41DBFB3">
          <v:shape id="_x0000_i1137" type="#_x0000_t75" style="width:19.9pt;height:18.4pt" o:ole="">
            <v:imagedata r:id="rId7" o:title=""/>
          </v:shape>
          <w:control r:id="rId28" w:name="DefaultOcxName17" w:shapeid="_x0000_i1137"/>
        </w:object>
      </w:r>
    </w:p>
    <w:p w14:paraId="28B9F3C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פרוטוקול 2 יעיל יותר בגלל שהוא חוסך במספר הערות </w:t>
      </w:r>
      <w:r w:rsidRPr="00ED6FE0">
        <w:rPr>
          <w:rFonts w:ascii="David" w:eastAsia="Times New Roman" w:hAnsi="David" w:cs="David"/>
        </w:rPr>
        <w:t>WAKEUPS</w:t>
      </w:r>
      <w:r w:rsidRPr="00ED6FE0">
        <w:rPr>
          <w:rFonts w:ascii="David" w:eastAsia="Times New Roman" w:hAnsi="David" w:cs="David"/>
          <w:rtl/>
        </w:rPr>
        <w:t xml:space="preserve"> והרדמות </w:t>
      </w:r>
      <w:r w:rsidRPr="00ED6FE0">
        <w:rPr>
          <w:rFonts w:ascii="David" w:eastAsia="Times New Roman" w:hAnsi="David" w:cs="David"/>
        </w:rPr>
        <w:t>SLEEPS</w:t>
      </w:r>
      <w:r w:rsidRPr="00ED6FE0">
        <w:rPr>
          <w:rFonts w:ascii="David" w:eastAsia="Times New Roman" w:hAnsi="David" w:cs="David"/>
          <w:rtl/>
        </w:rPr>
        <w:t xml:space="preserve"> של תהליכים.</w:t>
      </w:r>
    </w:p>
    <w:p w14:paraId="00CA67A6" w14:textId="6870C0C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44FE8FB">
          <v:shape id="_x0000_i1140" type="#_x0000_t75" style="width:19.9pt;height:18.4pt" o:ole="">
            <v:imagedata r:id="rId7" o:title=""/>
          </v:shape>
          <w:control r:id="rId29" w:name="DefaultOcxName18" w:shapeid="_x0000_i1140"/>
        </w:object>
      </w:r>
    </w:p>
    <w:p w14:paraId="6FF707EB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lastRenderedPageBreak/>
        <w:t xml:space="preserve">פרוטוקול 2 יעיל יותר בגלל שהוא משחרר </w:t>
      </w:r>
      <w:r w:rsidRPr="00ED6FE0">
        <w:rPr>
          <w:rFonts w:ascii="David" w:eastAsia="Times New Roman" w:hAnsi="David" w:cs="David"/>
        </w:rPr>
        <w:t>SEMAPHORES</w:t>
      </w:r>
      <w:r w:rsidRPr="00ED6FE0">
        <w:rPr>
          <w:rFonts w:ascii="David" w:eastAsia="Times New Roman" w:hAnsi="David" w:cs="David"/>
          <w:rtl/>
        </w:rPr>
        <w:t xml:space="preserve"> לפי אותו סדר שהם נתפסו.</w:t>
      </w:r>
    </w:p>
    <w:p w14:paraId="72F7C08C" w14:textId="72B8271D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8A9AC71">
          <v:shape id="_x0000_i1143" type="#_x0000_t75" style="width:19.9pt;height:18.4pt" o:ole="">
            <v:imagedata r:id="rId7" o:title=""/>
          </v:shape>
          <w:control r:id="rId30" w:name="DefaultOcxName19" w:shapeid="_x0000_i1143"/>
        </w:object>
      </w:r>
    </w:p>
    <w:p w14:paraId="25A2C21B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פרוטוקול 1 יעיל יותר כי שפרוטוקול 2 יכול לגרום ל קיפאון </w:t>
      </w:r>
      <w:r w:rsidRPr="00ED6FE0">
        <w:rPr>
          <w:rFonts w:ascii="David" w:eastAsia="Times New Roman" w:hAnsi="David" w:cs="David"/>
        </w:rPr>
        <w:t>DEADLOCK</w:t>
      </w:r>
      <w:r w:rsidRPr="00ED6FE0">
        <w:rPr>
          <w:rFonts w:ascii="David" w:eastAsia="Times New Roman" w:hAnsi="David" w:cs="David"/>
          <w:rtl/>
        </w:rPr>
        <w:t>.</w:t>
      </w:r>
    </w:p>
    <w:p w14:paraId="07704B65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5</w:t>
      </w:r>
    </w:p>
    <w:p w14:paraId="566A05D8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3C6F195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(15 נק')</w:t>
      </w:r>
      <w:r w:rsidRPr="00ED6FE0">
        <w:rPr>
          <w:rFonts w:ascii="David" w:eastAsia="Times New Roman" w:hAnsi="David" w:cs="David"/>
          <w:rtl/>
        </w:rPr>
        <w:t>  </w:t>
      </w:r>
    </w:p>
    <w:p w14:paraId="0D2C11B3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מערכת הקבצים של מערכת הפעלה מסוימת משתמשת בשיטת ה </w:t>
      </w:r>
      <w:r w:rsidRPr="00ED6FE0">
        <w:rPr>
          <w:rFonts w:ascii="David" w:eastAsia="Times New Roman" w:hAnsi="David" w:cs="David"/>
        </w:rPr>
        <w:t>I-node</w:t>
      </w:r>
      <w:r w:rsidRPr="00ED6FE0">
        <w:rPr>
          <w:rFonts w:ascii="David" w:eastAsia="Times New Roman" w:hAnsi="David" w:cs="David"/>
          <w:rtl/>
        </w:rPr>
        <w:t xml:space="preserve"> עם פרמטרים הבאים: </w:t>
      </w:r>
    </w:p>
    <w:p w14:paraId="6EAFB380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גודל ה-</w:t>
      </w:r>
      <w:r w:rsidRPr="00ED6FE0">
        <w:rPr>
          <w:rFonts w:ascii="David" w:eastAsia="Times New Roman" w:hAnsi="David" w:cs="David"/>
        </w:rPr>
        <w:t>BLOCK</w:t>
      </w:r>
      <w:r w:rsidRPr="00ED6FE0">
        <w:rPr>
          <w:rFonts w:ascii="David" w:eastAsia="Times New Roman" w:hAnsi="David" w:cs="David"/>
          <w:rtl/>
        </w:rPr>
        <w:t xml:space="preserve"> במערכת הקבצים הוא  1 </w:t>
      </w:r>
      <w:r w:rsidRPr="00ED6FE0">
        <w:rPr>
          <w:rFonts w:ascii="David" w:eastAsia="Times New Roman" w:hAnsi="David" w:cs="David"/>
        </w:rPr>
        <w:t>Kbyte</w:t>
      </w:r>
    </w:p>
    <w:p w14:paraId="65862D88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כתובת ה-</w:t>
      </w:r>
      <w:r w:rsidRPr="00ED6FE0">
        <w:rPr>
          <w:rFonts w:ascii="David" w:eastAsia="Times New Roman" w:hAnsi="David" w:cs="David"/>
        </w:rPr>
        <w:t>BLOCK</w:t>
      </w:r>
      <w:r w:rsidRPr="00ED6FE0">
        <w:rPr>
          <w:rFonts w:ascii="David" w:eastAsia="Times New Roman" w:hAnsi="David" w:cs="David"/>
          <w:rtl/>
        </w:rPr>
        <w:t xml:space="preserve"> בדיסק היא 4 בתים (</w:t>
      </w:r>
      <w:r w:rsidRPr="00ED6FE0">
        <w:rPr>
          <w:rFonts w:ascii="David" w:eastAsia="Times New Roman" w:hAnsi="David" w:cs="David"/>
        </w:rPr>
        <w:t>bytes</w:t>
      </w:r>
      <w:r w:rsidRPr="00ED6FE0">
        <w:rPr>
          <w:rFonts w:ascii="David" w:eastAsia="Times New Roman" w:hAnsi="David" w:cs="David"/>
          <w:rtl/>
        </w:rPr>
        <w:t>)</w:t>
      </w:r>
    </w:p>
    <w:p w14:paraId="678DBA4F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12 שדות של ה- </w:t>
      </w:r>
      <w:r w:rsidRPr="00ED6FE0">
        <w:rPr>
          <w:rFonts w:ascii="David" w:eastAsia="Times New Roman" w:hAnsi="David" w:cs="David"/>
        </w:rPr>
        <w:t>I-node</w:t>
      </w:r>
      <w:r w:rsidRPr="00ED6FE0">
        <w:rPr>
          <w:rFonts w:ascii="David" w:eastAsia="Times New Roman" w:hAnsi="David" w:cs="David"/>
          <w:rtl/>
        </w:rPr>
        <w:t xml:space="preserve"> יכולים להחזיק ישירות כתובת ה-</w:t>
      </w:r>
      <w:r w:rsidRPr="00ED6FE0">
        <w:rPr>
          <w:rFonts w:ascii="David" w:eastAsia="Times New Roman" w:hAnsi="David" w:cs="David"/>
        </w:rPr>
        <w:t>BLOCK</w:t>
      </w:r>
      <w:r w:rsidRPr="00ED6FE0">
        <w:rPr>
          <w:rFonts w:ascii="David" w:eastAsia="Times New Roman" w:hAnsi="David" w:cs="David"/>
          <w:rtl/>
        </w:rPr>
        <w:t xml:space="preserve"> ה-</w:t>
      </w:r>
      <w:r w:rsidRPr="00ED6FE0">
        <w:rPr>
          <w:rFonts w:ascii="David" w:eastAsia="Times New Roman" w:hAnsi="David" w:cs="David"/>
        </w:rPr>
        <w:t>DATA</w:t>
      </w:r>
      <w:r w:rsidRPr="00ED6FE0">
        <w:rPr>
          <w:rFonts w:ascii="David" w:eastAsia="Times New Roman" w:hAnsi="David" w:cs="David"/>
          <w:rtl/>
        </w:rPr>
        <w:t xml:space="preserve"> בדיסק</w:t>
      </w:r>
    </w:p>
    <w:p w14:paraId="433144DC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שדה נוסף אחד נועד להחזיק כתובת של ה-</w:t>
      </w:r>
      <w:r w:rsidRPr="00ED6FE0">
        <w:rPr>
          <w:rFonts w:ascii="David" w:eastAsia="Times New Roman" w:hAnsi="David" w:cs="David"/>
        </w:rPr>
        <w:t>single indirect block</w:t>
      </w:r>
    </w:p>
    <w:p w14:paraId="542B95CB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עוד שדה נוסף אחד נועד להחזיק כתובת של ה-</w:t>
      </w:r>
      <w:r w:rsidRPr="00ED6FE0">
        <w:rPr>
          <w:rFonts w:ascii="David" w:eastAsia="Times New Roman" w:hAnsi="David" w:cs="David"/>
        </w:rPr>
        <w:t>double indirect block</w:t>
      </w:r>
    </w:p>
    <w:p w14:paraId="271E7FD6" w14:textId="77777777" w:rsidR="008E55AC" w:rsidRPr="00ED6FE0" w:rsidRDefault="008E55AC" w:rsidP="00ED6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ועוד שדה נוסף אחד נועד להחזיק כתובת של ה-</w:t>
      </w:r>
      <w:r w:rsidRPr="00ED6FE0">
        <w:rPr>
          <w:rFonts w:ascii="David" w:eastAsia="Times New Roman" w:hAnsi="David" w:cs="David"/>
        </w:rPr>
        <w:t>triple indirect block</w:t>
      </w:r>
      <w:r w:rsidRPr="00ED6FE0">
        <w:rPr>
          <w:rFonts w:ascii="David" w:eastAsia="Times New Roman" w:hAnsi="David" w:cs="David"/>
          <w:rtl/>
        </w:rPr>
        <w:t> </w:t>
      </w:r>
    </w:p>
    <w:p w14:paraId="581B0E94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גודלו של קובץ מסוים במערכת 1000 </w:t>
      </w:r>
      <w:r w:rsidRPr="00ED6FE0">
        <w:rPr>
          <w:rFonts w:ascii="David" w:eastAsia="Times New Roman" w:hAnsi="David" w:cs="David"/>
        </w:rPr>
        <w:t>Kbyte</w:t>
      </w:r>
      <w:r w:rsidRPr="00ED6FE0">
        <w:rPr>
          <w:rFonts w:ascii="David" w:eastAsia="Times New Roman" w:hAnsi="David" w:cs="David"/>
          <w:rtl/>
        </w:rPr>
        <w:t xml:space="preserve">. מהי כמות ה </w:t>
      </w:r>
      <w:r w:rsidRPr="00ED6FE0">
        <w:rPr>
          <w:rFonts w:ascii="David" w:eastAsia="Times New Roman" w:hAnsi="David" w:cs="David"/>
        </w:rPr>
        <w:t>BLOCKS</w:t>
      </w:r>
      <w:r w:rsidRPr="00ED6FE0">
        <w:rPr>
          <w:rFonts w:ascii="David" w:eastAsia="Times New Roman" w:hAnsi="David" w:cs="David"/>
          <w:rtl/>
        </w:rPr>
        <w:t xml:space="preserve">  בסה"כ שדרושה להחזקת קובץ זה במערכת הקבצים (כולל גם את </w:t>
      </w:r>
      <w:r w:rsidRPr="00ED6FE0">
        <w:rPr>
          <w:rFonts w:ascii="David" w:eastAsia="Times New Roman" w:hAnsi="David" w:cs="David"/>
        </w:rPr>
        <w:t>BLOCKS</w:t>
      </w:r>
      <w:r w:rsidRPr="00ED6FE0">
        <w:rPr>
          <w:rFonts w:ascii="David" w:eastAsia="Times New Roman" w:hAnsi="David" w:cs="David"/>
          <w:rtl/>
        </w:rPr>
        <w:t xml:space="preserve"> של מצביעים, אבל לא כולל את הבלוק שמכיל את ה-</w:t>
      </w:r>
      <w:proofErr w:type="spellStart"/>
      <w:r w:rsidRPr="00ED6FE0">
        <w:rPr>
          <w:rFonts w:ascii="David" w:eastAsia="Times New Roman" w:hAnsi="David" w:cs="David"/>
        </w:rPr>
        <w:t>i</w:t>
      </w:r>
      <w:proofErr w:type="spellEnd"/>
      <w:r w:rsidRPr="00ED6FE0">
        <w:rPr>
          <w:rFonts w:ascii="David" w:eastAsia="Times New Roman" w:hAnsi="David" w:cs="David"/>
        </w:rPr>
        <w:t>-node</w:t>
      </w:r>
      <w:r w:rsidRPr="00ED6FE0">
        <w:rPr>
          <w:rFonts w:ascii="David" w:eastAsia="Times New Roman" w:hAnsi="David" w:cs="David"/>
          <w:rtl/>
        </w:rPr>
        <w:t>  של הקובץ)? [בחרי בתשובה הנכונה ביותר]</w:t>
      </w:r>
    </w:p>
    <w:p w14:paraId="210B3BCE" w14:textId="5D6A248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46661B3">
          <v:shape id="_x0000_i1588" type="#_x0000_t75" style="width:19.9pt;height:18.4pt" o:ole="">
            <v:imagedata r:id="rId31" o:title=""/>
          </v:shape>
          <w:control r:id="rId32" w:name="DefaultOcxName20" w:shapeid="_x0000_i1588"/>
        </w:object>
      </w:r>
    </w:p>
    <w:p w14:paraId="470200D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1011</w:t>
      </w:r>
    </w:p>
    <w:p w14:paraId="32E7EC83" w14:textId="5F0EF1C7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46BEF46E">
          <v:shape id="_x0000_i1149" type="#_x0000_t75" style="width:19.9pt;height:18.4pt" o:ole="">
            <v:imagedata r:id="rId7" o:title=""/>
          </v:shape>
          <w:control r:id="rId33" w:name="DefaultOcxName21" w:shapeid="_x0000_i1149"/>
        </w:object>
      </w:r>
    </w:p>
    <w:p w14:paraId="0669295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1010</w:t>
      </w:r>
    </w:p>
    <w:p w14:paraId="0B63E0F3" w14:textId="067766F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6B40916">
          <v:shape id="_x0000_i1152" type="#_x0000_t75" style="width:19.9pt;height:18.4pt" o:ole="">
            <v:imagedata r:id="rId7" o:title=""/>
          </v:shape>
          <w:control r:id="rId34" w:name="DefaultOcxName22" w:shapeid="_x0000_i1152"/>
        </w:object>
      </w:r>
    </w:p>
    <w:p w14:paraId="11B984C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1000</w:t>
      </w:r>
    </w:p>
    <w:p w14:paraId="15285AA2" w14:textId="62AB0DD3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3CD64C3">
          <v:shape id="_x0000_i1586" type="#_x0000_t75" style="width:19.9pt;height:18.4pt" o:ole="">
            <v:imagedata r:id="rId35" o:title=""/>
          </v:shape>
          <w:control r:id="rId36" w:name="DefaultOcxName23" w:shapeid="_x0000_i1586"/>
        </w:object>
      </w:r>
    </w:p>
    <w:p w14:paraId="4829A822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1005</w:t>
      </w:r>
    </w:p>
    <w:p w14:paraId="0123EB6F" w14:textId="1F01EC8F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99F6986">
          <v:shape id="_x0000_i1158" type="#_x0000_t75" style="width:19.9pt;height:18.4pt" o:ole="">
            <v:imagedata r:id="rId7" o:title=""/>
          </v:shape>
          <w:control r:id="rId37" w:name="DefaultOcxName24" w:shapeid="_x0000_i1158"/>
        </w:object>
      </w:r>
    </w:p>
    <w:p w14:paraId="5A0BB4F3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1003</w:t>
      </w:r>
    </w:p>
    <w:p w14:paraId="4CBA377F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6</w:t>
      </w:r>
    </w:p>
    <w:p w14:paraId="093A89F2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25CAB30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(15 נק')</w:t>
      </w:r>
      <w:r w:rsidRPr="00ED6FE0">
        <w:rPr>
          <w:rFonts w:ascii="David" w:eastAsia="Times New Roman" w:hAnsi="David" w:cs="David"/>
          <w:rtl/>
        </w:rPr>
        <w:t>  </w:t>
      </w:r>
    </w:p>
    <w:p w14:paraId="6C42CA2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טבלת הדפים של תהליך במערכת עם זיכרון וירטואלי נראית כך. כל המספרים הם דצימליים, מתחילים מאפס, וכל הכתובות הן כתובות של בית בזיכרון. גודל הדף הוא 4096 בתים (4</w:t>
      </w:r>
      <w:r w:rsidRPr="00ED6FE0">
        <w:rPr>
          <w:rFonts w:ascii="David" w:eastAsia="Times New Roman" w:hAnsi="David" w:cs="David"/>
        </w:rPr>
        <w:t>KB</w:t>
      </w:r>
      <w:r w:rsidRPr="00ED6FE0">
        <w:rPr>
          <w:rFonts w:ascii="David" w:eastAsia="Times New Roman" w:hAnsi="David" w:cs="David"/>
          <w:rtl/>
        </w:rPr>
        <w:t>).</w:t>
      </w:r>
    </w:p>
    <w:p w14:paraId="5952970E" w14:textId="21A02D38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hAnsi="David" w:cs="David"/>
          <w:noProof/>
        </w:rPr>
        <w:drawing>
          <wp:inline distT="0" distB="0" distL="0" distR="0" wp14:anchorId="43105956" wp14:editId="6AA6F209">
            <wp:extent cx="2817495" cy="232854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E035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 </w:t>
      </w:r>
    </w:p>
    <w:p w14:paraId="6E9B2F36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lastRenderedPageBreak/>
        <w:t xml:space="preserve">לאיזו כתובת פיזית, אם יש כזו, ימופה הכתובת </w:t>
      </w:r>
      <w:proofErr w:type="spellStart"/>
      <w:r w:rsidRPr="00ED6FE0">
        <w:rPr>
          <w:rFonts w:ascii="David" w:eastAsia="Times New Roman" w:hAnsi="David" w:cs="David"/>
          <w:rtl/>
        </w:rPr>
        <w:t>הוירטואלית</w:t>
      </w:r>
      <w:proofErr w:type="spellEnd"/>
      <w:r w:rsidRPr="00ED6FE0">
        <w:rPr>
          <w:rFonts w:ascii="David" w:eastAsia="Times New Roman" w:hAnsi="David" w:cs="David"/>
          <w:rtl/>
        </w:rPr>
        <w:t xml:space="preserve"> הבאה: 4100? [בחרי בתשובה הנכונה ביותר] </w:t>
      </w:r>
    </w:p>
    <w:p w14:paraId="526F2247" w14:textId="4D6C625C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54014B4">
          <v:shape id="_x0000_i1591" type="#_x0000_t75" style="width:19.9pt;height:18.4pt" o:ole="">
            <v:imagedata r:id="rId31" o:title=""/>
          </v:shape>
          <w:control r:id="rId39" w:name="DefaultOcxName25" w:shapeid="_x0000_i1591"/>
        </w:object>
      </w:r>
    </w:p>
    <w:p w14:paraId="0C82DAC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4100</w:t>
      </w:r>
    </w:p>
    <w:p w14:paraId="130FEE18" w14:textId="568AC831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6671CC6">
          <v:shape id="_x0000_i1589" type="#_x0000_t75" style="width:19.9pt;height:18.4pt" o:ole="">
            <v:imagedata r:id="rId11" o:title=""/>
          </v:shape>
          <w:control r:id="rId40" w:name="DefaultOcxName26" w:shapeid="_x0000_i1589"/>
        </w:object>
      </w:r>
    </w:p>
    <w:p w14:paraId="652DD47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8196</w:t>
      </w:r>
    </w:p>
    <w:p w14:paraId="2A3D2A48" w14:textId="7B64F84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CC7BA8A">
          <v:shape id="_x0000_i1167" type="#_x0000_t75" style="width:19.9pt;height:18.4pt" o:ole="">
            <v:imagedata r:id="rId7" o:title=""/>
          </v:shape>
          <w:control r:id="rId41" w:name="DefaultOcxName27" w:shapeid="_x0000_i1167"/>
        </w:object>
      </w:r>
    </w:p>
    <w:p w14:paraId="078BDD75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 ניתן לחשב </w:t>
      </w:r>
    </w:p>
    <w:p w14:paraId="1BBB880E" w14:textId="16866073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354BF51C">
          <v:shape id="_x0000_i1170" type="#_x0000_t75" style="width:19.9pt;height:18.4pt" o:ole="">
            <v:imagedata r:id="rId7" o:title=""/>
          </v:shape>
          <w:control r:id="rId42" w:name="DefaultOcxName28" w:shapeid="_x0000_i1170"/>
        </w:object>
      </w:r>
    </w:p>
    <w:p w14:paraId="045F3D8F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8192 </w:t>
      </w:r>
    </w:p>
    <w:p w14:paraId="54C93A77" w14:textId="7718AB64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3E06F6C2">
          <v:shape id="_x0000_i1173" type="#_x0000_t75" style="width:19.9pt;height:18.4pt" o:ole="">
            <v:imagedata r:id="rId7" o:title=""/>
          </v:shape>
          <w:control r:id="rId43" w:name="DefaultOcxName29" w:shapeid="_x0000_i1173"/>
        </w:object>
      </w:r>
    </w:p>
    <w:p w14:paraId="34611CCA" w14:textId="52064CD8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4101</w:t>
      </w:r>
    </w:p>
    <w:p w14:paraId="0C9A45C1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7</w:t>
      </w:r>
    </w:p>
    <w:p w14:paraId="5B2D5CE9" w14:textId="752826BC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</w:t>
      </w:r>
    </w:p>
    <w:p w14:paraId="76523D5E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4C09407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(10 נק')</w:t>
      </w:r>
      <w:r w:rsidRPr="00ED6FE0">
        <w:rPr>
          <w:rFonts w:ascii="David" w:eastAsia="Times New Roman" w:hAnsi="David" w:cs="David"/>
          <w:rtl/>
        </w:rPr>
        <w:t>  </w:t>
      </w:r>
    </w:p>
    <w:p w14:paraId="19FB4F94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האם יש שגיאות בטבלת הדפים משאלה קודמת ואם כן, מה הן? [בחרי בתשובה הנכונה ביותר] </w:t>
      </w:r>
    </w:p>
    <w:p w14:paraId="5928B0A3" w14:textId="7F1C620D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28521B5">
          <v:shape id="_x0000_i1631" type="#_x0000_t75" style="width:19.9pt;height:18.4pt" o:ole="">
            <v:imagedata r:id="rId11" o:title=""/>
          </v:shape>
          <w:control r:id="rId44" w:name="DefaultOcxName30" w:shapeid="_x0000_i1631"/>
        </w:object>
      </w:r>
    </w:p>
    <w:p w14:paraId="090D4F2F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יש רק שגיאה אחת - דף 0 ודף 3 נמצאים(נוכחים) במסגרת עם אותו מספר, הדבר אינו תקין.</w:t>
      </w:r>
    </w:p>
    <w:p w14:paraId="5EA37C1D" w14:textId="6F9144F0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86AC871">
          <v:shape id="_x0000_i1179" type="#_x0000_t75" style="width:19.9pt;height:18.4pt" o:ole="">
            <v:imagedata r:id="rId7" o:title=""/>
          </v:shape>
          <w:control r:id="rId45" w:name="DefaultOcxName31" w:shapeid="_x0000_i1179"/>
        </w:object>
      </w:r>
    </w:p>
    <w:p w14:paraId="40DD4DA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יש 2 שגיאות - גם דף 0 וגם דף 2 וגם דף 3 נמצאים(נוכחים) במסגרת עם אותו מספר, הדבר אינו תקין.</w:t>
      </w:r>
    </w:p>
    <w:p w14:paraId="04F9202B" w14:textId="0EFE25AE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398468E">
          <v:shape id="_x0000_i1182" type="#_x0000_t75" style="width:19.9pt;height:18.4pt" o:ole="">
            <v:imagedata r:id="rId7" o:title=""/>
          </v:shape>
          <w:control r:id="rId46" w:name="DefaultOcxName32" w:shapeid="_x0000_i1182"/>
        </w:object>
      </w:r>
    </w:p>
    <w:p w14:paraId="6453C7F1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אין שגיאות</w:t>
      </w:r>
    </w:p>
    <w:p w14:paraId="7D2A5CD6" w14:textId="1DF109B3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3D79592">
          <v:shape id="_x0000_i1185" type="#_x0000_t75" style="width:19.9pt;height:18.4pt" o:ole="">
            <v:imagedata r:id="rId7" o:title=""/>
          </v:shape>
          <w:control r:id="rId47" w:name="DefaultOcxName33" w:shapeid="_x0000_i1185"/>
        </w:object>
      </w:r>
    </w:p>
    <w:p w14:paraId="5D387A5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יש רק שגיאה אחת - דף 2 ודף 3 נמצאים(נוכחים) במסגרת עם אותו מספר, הדבר אינו תקין.</w:t>
      </w:r>
    </w:p>
    <w:p w14:paraId="5ABA84DE" w14:textId="6158768A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091CFAA">
          <v:shape id="_x0000_i1188" type="#_x0000_t75" style="width:19.9pt;height:18.4pt" o:ole="">
            <v:imagedata r:id="rId7" o:title=""/>
          </v:shape>
          <w:control r:id="rId48" w:name="DefaultOcxName34" w:shapeid="_x0000_i1188"/>
        </w:object>
      </w:r>
    </w:p>
    <w:p w14:paraId="40881F00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יש - דף 5 נמצא במסגרת 0 שמספרה נמוך יותר ממספר המסגרת שדף 0 נמצא בה.</w:t>
      </w:r>
    </w:p>
    <w:p w14:paraId="1194841B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8</w:t>
      </w:r>
    </w:p>
    <w:p w14:paraId="5E0AF71A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65B69721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(5 נק')</w:t>
      </w:r>
      <w:r w:rsidRPr="00ED6FE0">
        <w:rPr>
          <w:rFonts w:ascii="David" w:eastAsia="Times New Roman" w:hAnsi="David" w:cs="David"/>
          <w:rtl/>
        </w:rPr>
        <w:t>   </w:t>
      </w:r>
    </w:p>
    <w:p w14:paraId="28D0C26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מתכנני מערכת מחשב מבוססת זיכרון ווירטואלי עם דפדוף הציעו לאפשר לתהליכי המשתמש קריאה וכתיבה ישירה לזיכרון פיזי על ידי פקודות מיוחדות באופן הבא:</w:t>
      </w:r>
    </w:p>
    <w:p w14:paraId="6BBEB518" w14:textId="77777777" w:rsidR="008E55AC" w:rsidRPr="00ED6FE0" w:rsidRDefault="008E55AC" w:rsidP="00ED6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בשלב הראשון יש לקבל את הכתובת הפיזית התואמת את הכתובת </w:t>
      </w:r>
      <w:proofErr w:type="spellStart"/>
      <w:r w:rsidRPr="00ED6FE0">
        <w:rPr>
          <w:rFonts w:ascii="David" w:eastAsia="Times New Roman" w:hAnsi="David" w:cs="David"/>
          <w:rtl/>
        </w:rPr>
        <w:t>הוירטואלית</w:t>
      </w:r>
      <w:proofErr w:type="spellEnd"/>
      <w:r w:rsidRPr="00ED6FE0">
        <w:rPr>
          <w:rFonts w:ascii="David" w:eastAsia="Times New Roman" w:hAnsi="David" w:cs="David"/>
          <w:rtl/>
        </w:rPr>
        <w:t xml:space="preserve">. הכתובת הפיזית תתקבל בעזרת קריאת מערכת, שמקבלת כפרמטר את הכתובת </w:t>
      </w:r>
      <w:proofErr w:type="spellStart"/>
      <w:r w:rsidRPr="00ED6FE0">
        <w:rPr>
          <w:rFonts w:ascii="David" w:eastAsia="Times New Roman" w:hAnsi="David" w:cs="David"/>
          <w:rtl/>
        </w:rPr>
        <w:t>הוירטואלית</w:t>
      </w:r>
      <w:proofErr w:type="spellEnd"/>
      <w:r w:rsidRPr="00ED6FE0">
        <w:rPr>
          <w:rFonts w:ascii="David" w:eastAsia="Times New Roman" w:hAnsi="David" w:cs="David"/>
          <w:rtl/>
        </w:rPr>
        <w:t xml:space="preserve"> ומחזירה את הכתובת הפיזית.</w:t>
      </w:r>
    </w:p>
    <w:p w14:paraId="0E364518" w14:textId="77777777" w:rsidR="008E55AC" w:rsidRPr="00ED6FE0" w:rsidRDefault="008E55AC" w:rsidP="00ED6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בשלב השני, התהליך ישמור את הערך המוחזר ומעתה והלאה יכתוב ישירות לזיכרון הפיזי הנ"ל (ע"פ הכתובת הפיזית הנמצאת בידו – חומרה מיוחדת מאפשרת זאת). </w:t>
      </w:r>
    </w:p>
    <w:p w14:paraId="5305686F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האם הגישה לזיכרון בצורה הזאת </w:t>
      </w:r>
      <w:r w:rsidRPr="00ED6FE0">
        <w:rPr>
          <w:rFonts w:ascii="David" w:eastAsia="Times New Roman" w:hAnsi="David" w:cs="David"/>
          <w:b/>
          <w:bCs/>
          <w:rtl/>
        </w:rPr>
        <w:t>יכולה</w:t>
      </w:r>
      <w:r w:rsidRPr="00ED6FE0">
        <w:rPr>
          <w:rFonts w:ascii="David" w:eastAsia="Times New Roman" w:hAnsi="David" w:cs="David"/>
          <w:rtl/>
        </w:rPr>
        <w:t> לגרום לתקלות? [בחרי בתשובה הנכונה ביותר] </w:t>
      </w:r>
    </w:p>
    <w:p w14:paraId="11844571" w14:textId="4A16AAA2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2B8E15C">
          <v:shape id="_x0000_i1637" type="#_x0000_t75" style="width:19.9pt;height:18.4pt" o:ole="">
            <v:imagedata r:id="rId11" o:title=""/>
          </v:shape>
          <w:control r:id="rId49" w:name="DefaultOcxName35" w:shapeid="_x0000_i1637"/>
        </w:object>
      </w:r>
    </w:p>
    <w:p w14:paraId="1A68AEBC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אף תשובה אחרת לא חד משמעית כי זה תלוי בגודל הדף.</w:t>
      </w:r>
    </w:p>
    <w:p w14:paraId="3D041BFE" w14:textId="230D71FC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9AA3DF3">
          <v:shape id="_x0000_i1194" type="#_x0000_t75" style="width:19.9pt;height:18.4pt" o:ole="">
            <v:imagedata r:id="rId7" o:title=""/>
          </v:shape>
          <w:control r:id="rId50" w:name="DefaultOcxName36" w:shapeid="_x0000_i1194"/>
        </w:object>
      </w:r>
    </w:p>
    <w:p w14:paraId="61B2B3DE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לא, בשום מקרה.</w:t>
      </w:r>
    </w:p>
    <w:p w14:paraId="1FAB2843" w14:textId="56E22295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317373E">
          <v:shape id="_x0000_i1592" type="#_x0000_t75" style="width:19.9pt;height:18.4pt" o:ole="">
            <v:imagedata r:id="rId11" o:title=""/>
          </v:shape>
          <w:control r:id="rId51" w:name="DefaultOcxName37" w:shapeid="_x0000_i1592"/>
        </w:object>
      </w:r>
    </w:p>
    <w:p w14:paraId="0434594D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lastRenderedPageBreak/>
        <w:t xml:space="preserve">כן, דריסת ערך של משתנה אחר למשל(במקום השמה למשתנה </w:t>
      </w:r>
      <w:r w:rsidRPr="00ED6FE0">
        <w:rPr>
          <w:rFonts w:ascii="David" w:eastAsia="Times New Roman" w:hAnsi="David" w:cs="David"/>
        </w:rPr>
        <w:t>A</w:t>
      </w:r>
      <w:r w:rsidRPr="00ED6FE0">
        <w:rPr>
          <w:rFonts w:ascii="David" w:eastAsia="Times New Roman" w:hAnsi="David" w:cs="David"/>
          <w:rtl/>
        </w:rPr>
        <w:t xml:space="preserve"> תהיה השמה ל </w:t>
      </w:r>
      <w:r w:rsidRPr="00ED6FE0">
        <w:rPr>
          <w:rFonts w:ascii="David" w:eastAsia="Times New Roman" w:hAnsi="David" w:cs="David"/>
        </w:rPr>
        <w:t>B</w:t>
      </w:r>
      <w:r w:rsidRPr="00ED6FE0">
        <w:rPr>
          <w:rFonts w:ascii="David" w:eastAsia="Times New Roman" w:hAnsi="David" w:cs="David"/>
          <w:rtl/>
        </w:rPr>
        <w:t>).</w:t>
      </w:r>
    </w:p>
    <w:p w14:paraId="675292F9" w14:textId="4A325C9A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CAF3D8D">
          <v:shape id="_x0000_i1200" type="#_x0000_t75" style="width:19.9pt;height:18.4pt" o:ole="">
            <v:imagedata r:id="rId7" o:title=""/>
          </v:shape>
          <w:control r:id="rId52" w:name="DefaultOcxName38" w:shapeid="_x0000_i1200"/>
        </w:object>
      </w:r>
    </w:p>
    <w:p w14:paraId="65DD368B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לא, אם במערכת כעת רץ רק תהליך אחד.</w:t>
      </w:r>
    </w:p>
    <w:p w14:paraId="72825566" w14:textId="3C809C15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39D91454">
          <v:shape id="_x0000_i1203" type="#_x0000_t75" style="width:19.9pt;height:18.4pt" o:ole="">
            <v:imagedata r:id="rId7" o:title=""/>
          </v:shape>
          <w:control r:id="rId53" w:name="DefaultOcxName39" w:shapeid="_x0000_i1203"/>
        </w:object>
      </w:r>
    </w:p>
    <w:p w14:paraId="0D132145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כן, יכולה להיות פניה לכתובת פיזית ששייכת לגרעין המערכת.</w:t>
      </w:r>
    </w:p>
    <w:p w14:paraId="1CB006B4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9</w:t>
      </w:r>
    </w:p>
    <w:p w14:paraId="6F3C33A6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739659A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(15 נק')</w:t>
      </w:r>
      <w:r w:rsidRPr="00ED6FE0">
        <w:rPr>
          <w:rFonts w:ascii="David" w:eastAsia="Times New Roman" w:hAnsi="David" w:cs="David"/>
          <w:rtl/>
        </w:rPr>
        <w:t>  </w:t>
      </w:r>
    </w:p>
    <w:p w14:paraId="69F9EFF9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כמה תהליכים ייוצרו בסה"כ בעקבות הרצת קובץ עם הקוד הבא (אחרי </w:t>
      </w:r>
      <w:proofErr w:type="spellStart"/>
      <w:r w:rsidRPr="00ED6FE0">
        <w:rPr>
          <w:rFonts w:ascii="David" w:eastAsia="Times New Roman" w:hAnsi="David" w:cs="David"/>
          <w:rtl/>
        </w:rPr>
        <w:t>קימפול</w:t>
      </w:r>
      <w:proofErr w:type="spellEnd"/>
      <w:r w:rsidRPr="00ED6FE0">
        <w:rPr>
          <w:rFonts w:ascii="David" w:eastAsia="Times New Roman" w:hAnsi="David" w:cs="David"/>
          <w:rtl/>
        </w:rPr>
        <w:t>)? מה יהיה הייחוס שלהם (</w:t>
      </w:r>
      <w:proofErr w:type="spellStart"/>
      <w:r w:rsidRPr="00ED6FE0">
        <w:rPr>
          <w:rFonts w:ascii="David" w:eastAsia="Times New Roman" w:hAnsi="David" w:cs="David"/>
          <w:rtl/>
        </w:rPr>
        <w:t>אב,בן,נכד</w:t>
      </w:r>
      <w:proofErr w:type="spellEnd"/>
      <w:r w:rsidRPr="00ED6FE0">
        <w:rPr>
          <w:rFonts w:ascii="David" w:eastAsia="Times New Roman" w:hAnsi="David" w:cs="David"/>
          <w:rtl/>
        </w:rPr>
        <w:t>, אם כולם באותו ייחוס, הם אחים). כל קריאות מערגת מצליחות (לא נכשלות):</w:t>
      </w:r>
    </w:p>
    <w:p w14:paraId="347805FD" w14:textId="284C10E5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hAnsi="David" w:cs="David"/>
          <w:noProof/>
        </w:rPr>
        <w:drawing>
          <wp:inline distT="0" distB="0" distL="0" distR="0" wp14:anchorId="531ED065" wp14:editId="210A6EDE">
            <wp:extent cx="5274310" cy="10845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8F47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 [בחרי בתשובה הנכונה ביותר] </w:t>
      </w:r>
    </w:p>
    <w:p w14:paraId="0DA784DE" w14:textId="1108DCD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02DA554">
          <v:shape id="_x0000_i1643" type="#_x0000_t75" style="width:19.9pt;height:18.4pt" o:ole="">
            <v:imagedata r:id="rId11" o:title=""/>
          </v:shape>
          <w:control r:id="rId55" w:name="DefaultOcxName40" w:shapeid="_x0000_i1643"/>
        </w:object>
      </w:r>
    </w:p>
    <w:p w14:paraId="6EA0E5AE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2 "אחים", 2 בנים שלהם ונכד אחד.</w:t>
      </w:r>
    </w:p>
    <w:p w14:paraId="2D98246C" w14:textId="09BF72A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22C8445">
          <v:shape id="_x0000_i1209" type="#_x0000_t75" style="width:19.9pt;height:18.4pt" o:ole="">
            <v:imagedata r:id="rId7" o:title=""/>
          </v:shape>
          <w:control r:id="rId56" w:name="DefaultOcxName41" w:shapeid="_x0000_i1209"/>
        </w:object>
      </w:r>
    </w:p>
    <w:p w14:paraId="40B9FF6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אב, 2 בנים, 2 נכדים.</w:t>
      </w:r>
    </w:p>
    <w:p w14:paraId="3A87E6CA" w14:textId="3D717EA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0DB3578">
          <v:shape id="_x0000_i1595" type="#_x0000_t75" style="width:19.9pt;height:18.4pt" o:ole="">
            <v:imagedata r:id="rId11" o:title=""/>
          </v:shape>
          <w:control r:id="rId57" w:name="DefaultOcxName42" w:shapeid="_x0000_i1595"/>
        </w:object>
      </w:r>
    </w:p>
    <w:p w14:paraId="0AAD9B18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אב, 3 בנים, 3 נכדים ונין אחד.</w:t>
      </w:r>
    </w:p>
    <w:p w14:paraId="412394AD" w14:textId="6B95FBDF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449EED5F">
          <v:shape id="_x0000_i1215" type="#_x0000_t75" style="width:19.9pt;height:18.4pt" o:ole="">
            <v:imagedata r:id="rId7" o:title=""/>
          </v:shape>
          <w:control r:id="rId58" w:name="DefaultOcxName43" w:shapeid="_x0000_i1215"/>
        </w:object>
      </w:r>
    </w:p>
    <w:p w14:paraId="0D0B8A1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בסה"כ 3 "אחים".</w:t>
      </w:r>
    </w:p>
    <w:p w14:paraId="0EBD54A6" w14:textId="520722B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00538DE">
          <v:shape id="_x0000_i1218" type="#_x0000_t75" style="width:19.9pt;height:18.4pt" o:ole="">
            <v:imagedata r:id="rId7" o:title=""/>
          </v:shape>
          <w:control r:id="rId59" w:name="DefaultOcxName44" w:shapeid="_x0000_i1218"/>
        </w:object>
      </w:r>
    </w:p>
    <w:p w14:paraId="106511F0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4 , אב אחד ו-3 בנים.</w:t>
      </w:r>
    </w:p>
    <w:p w14:paraId="2B317676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10</w:t>
      </w:r>
    </w:p>
    <w:p w14:paraId="19E974FA" w14:textId="209ABDAF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</w:p>
    <w:p w14:paraId="2C396454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30CAA543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(5 נק')</w:t>
      </w:r>
      <w:r w:rsidRPr="00ED6FE0">
        <w:rPr>
          <w:rFonts w:ascii="David" w:eastAsia="Times New Roman" w:hAnsi="David" w:cs="David"/>
          <w:rtl/>
        </w:rPr>
        <w:t>  </w:t>
      </w:r>
    </w:p>
    <w:p w14:paraId="6932BE66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 xml:space="preserve">מה נכון לגבי העברת מידע בין ה </w:t>
      </w:r>
      <w:r w:rsidRPr="00ED6FE0">
        <w:rPr>
          <w:rFonts w:ascii="David" w:eastAsia="Times New Roman" w:hAnsi="David" w:cs="David"/>
        </w:rPr>
        <w:t>PROCESS</w:t>
      </w:r>
      <w:r w:rsidRPr="00ED6FE0">
        <w:rPr>
          <w:rFonts w:ascii="David" w:eastAsia="Times New Roman" w:hAnsi="David" w:cs="David"/>
          <w:rtl/>
        </w:rPr>
        <w:t xml:space="preserve">–ים דרך </w:t>
      </w:r>
      <w:r w:rsidRPr="00ED6FE0">
        <w:rPr>
          <w:rFonts w:ascii="David" w:eastAsia="Times New Roman" w:hAnsi="David" w:cs="David"/>
        </w:rPr>
        <w:t>MESSAGE PASSING</w:t>
      </w:r>
      <w:r w:rsidRPr="00ED6FE0">
        <w:rPr>
          <w:rFonts w:ascii="David" w:eastAsia="Times New Roman" w:hAnsi="David" w:cs="David"/>
          <w:rtl/>
        </w:rPr>
        <w:t xml:space="preserve"> בעזרת שירות הודעות של מערכת הפעלה? [בחרי בתשובה הנכונה ביותר] </w:t>
      </w:r>
    </w:p>
    <w:p w14:paraId="5ABF3EB2" w14:textId="3F8DC1D8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18F0B4A8">
          <v:shape id="_x0000_i1221" type="#_x0000_t75" style="width:19.9pt;height:18.4pt" o:ole="">
            <v:imagedata r:id="rId13" o:title=""/>
          </v:shape>
          <w:control r:id="rId60" w:name="DefaultOcxName45" w:shapeid="_x0000_i1221"/>
        </w:object>
      </w:r>
    </w:p>
    <w:p w14:paraId="75D5253A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כל העברת מידע בודדת ע"י  </w:t>
      </w:r>
      <w:r w:rsidRPr="00ED6FE0">
        <w:rPr>
          <w:rFonts w:ascii="David" w:eastAsia="Times New Roman" w:hAnsi="David" w:cs="David"/>
        </w:rPr>
        <w:t>MESSAGE PASSINGS</w:t>
      </w:r>
      <w:r w:rsidRPr="00ED6FE0">
        <w:rPr>
          <w:rFonts w:ascii="David" w:eastAsia="Times New Roman" w:hAnsi="David" w:cs="David"/>
          <w:rtl/>
        </w:rPr>
        <w:t xml:space="preserve"> דורשת התערבות מערכת הפעלה.</w:t>
      </w:r>
    </w:p>
    <w:p w14:paraId="0D0217DC" w14:textId="326449D3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54F421B">
          <v:shape id="_x0000_i1224" type="#_x0000_t75" style="width:19.9pt;height:18.4pt" o:ole="">
            <v:imagedata r:id="rId7" o:title=""/>
          </v:shape>
          <w:control r:id="rId61" w:name="DefaultOcxName46" w:shapeid="_x0000_i1224"/>
        </w:object>
      </w:r>
    </w:p>
    <w:p w14:paraId="245A1B1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מנגנון </w:t>
      </w:r>
      <w:r w:rsidRPr="00ED6FE0">
        <w:rPr>
          <w:rFonts w:ascii="David" w:eastAsia="Times New Roman" w:hAnsi="David" w:cs="David"/>
        </w:rPr>
        <w:t>MESSAGE PASSING</w:t>
      </w:r>
      <w:r w:rsidRPr="00ED6FE0">
        <w:rPr>
          <w:rFonts w:ascii="David" w:eastAsia="Times New Roman" w:hAnsi="David" w:cs="David"/>
          <w:rtl/>
        </w:rPr>
        <w:t xml:space="preserve"> מתאים לסנכרון בין תהליכים בלבד ולא להעברת מידע.</w:t>
      </w:r>
    </w:p>
    <w:p w14:paraId="2FCDA509" w14:textId="2FEDAAFC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2CA8050A">
          <v:shape id="_x0000_i1227" type="#_x0000_t75" style="width:19.9pt;height:18.4pt" o:ole="">
            <v:imagedata r:id="rId7" o:title=""/>
          </v:shape>
          <w:control r:id="rId62" w:name="DefaultOcxName47" w:shapeid="_x0000_i1227"/>
        </w:object>
      </w:r>
    </w:p>
    <w:p w14:paraId="7F410AC7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כדאי ליצור מנגנון </w:t>
      </w:r>
      <w:r w:rsidRPr="00ED6FE0">
        <w:rPr>
          <w:rFonts w:ascii="David" w:eastAsia="Times New Roman" w:hAnsi="David" w:cs="David"/>
        </w:rPr>
        <w:t>MESSAGE PASSINGS</w:t>
      </w:r>
      <w:r w:rsidRPr="00ED6FE0">
        <w:rPr>
          <w:rFonts w:ascii="David" w:eastAsia="Times New Roman" w:hAnsi="David" w:cs="David"/>
          <w:rtl/>
        </w:rPr>
        <w:t xml:space="preserve"> להעברת הנתונים רק אם מדובר במספר העברות.</w:t>
      </w:r>
    </w:p>
    <w:p w14:paraId="7D47838D" w14:textId="3C9BC297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44D61471">
          <v:shape id="_x0000_i1230" type="#_x0000_t75" style="width:19.9pt;height:18.4pt" o:ole="">
            <v:imagedata r:id="rId7" o:title=""/>
          </v:shape>
          <w:control r:id="rId63" w:name="DefaultOcxName48" w:shapeid="_x0000_i1230"/>
        </w:object>
      </w:r>
    </w:p>
    <w:p w14:paraId="3B8EC3D1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</w:rPr>
        <w:t>MESSAGE PASSING</w:t>
      </w:r>
      <w:r w:rsidRPr="00ED6FE0">
        <w:rPr>
          <w:rFonts w:ascii="David" w:eastAsia="Times New Roman" w:hAnsi="David" w:cs="David"/>
          <w:rtl/>
        </w:rPr>
        <w:t xml:space="preserve"> אפשרית רק בין </w:t>
      </w:r>
      <w:r w:rsidRPr="00ED6FE0">
        <w:rPr>
          <w:rFonts w:ascii="David" w:eastAsia="Times New Roman" w:hAnsi="David" w:cs="David"/>
        </w:rPr>
        <w:t>THREADS</w:t>
      </w:r>
      <w:r w:rsidRPr="00ED6FE0">
        <w:rPr>
          <w:rFonts w:ascii="David" w:eastAsia="Times New Roman" w:hAnsi="David" w:cs="David"/>
          <w:rtl/>
        </w:rPr>
        <w:t xml:space="preserve"> שונים באותו תהליך, ולא בין ה </w:t>
      </w:r>
      <w:r w:rsidRPr="00ED6FE0">
        <w:rPr>
          <w:rFonts w:ascii="David" w:eastAsia="Times New Roman" w:hAnsi="David" w:cs="David"/>
        </w:rPr>
        <w:t>PROCESSES</w:t>
      </w:r>
      <w:r w:rsidRPr="00ED6FE0">
        <w:rPr>
          <w:rFonts w:ascii="David" w:eastAsia="Times New Roman" w:hAnsi="David" w:cs="David"/>
          <w:rtl/>
        </w:rPr>
        <w:t xml:space="preserve"> שונים במערכת ההפעלה.</w:t>
      </w:r>
    </w:p>
    <w:p w14:paraId="6EFAEBAF" w14:textId="36BF463B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3DB1BA6">
          <v:shape id="_x0000_i1233" type="#_x0000_t75" style="width:19.9pt;height:18.4pt" o:ole="">
            <v:imagedata r:id="rId7" o:title=""/>
          </v:shape>
          <w:control r:id="rId64" w:name="DefaultOcxName49" w:shapeid="_x0000_i1233"/>
        </w:object>
      </w:r>
    </w:p>
    <w:p w14:paraId="2B3092B5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lastRenderedPageBreak/>
        <w:t>העברת מידע ע"י  </w:t>
      </w:r>
      <w:r w:rsidRPr="00ED6FE0">
        <w:rPr>
          <w:rFonts w:ascii="David" w:eastAsia="Times New Roman" w:hAnsi="David" w:cs="David"/>
        </w:rPr>
        <w:t>MESSAGE PASSINGS</w:t>
      </w:r>
      <w:r w:rsidRPr="00ED6FE0">
        <w:rPr>
          <w:rFonts w:ascii="David" w:eastAsia="Times New Roman" w:hAnsi="David" w:cs="David"/>
          <w:rtl/>
        </w:rPr>
        <w:t>מיותרת כי אפשר לשתף מידע בין תהליכים בעזרת משתנה גלובלי.</w:t>
      </w:r>
    </w:p>
    <w:p w14:paraId="0E6D48AA" w14:textId="77777777" w:rsidR="008E55AC" w:rsidRPr="00ED6FE0" w:rsidRDefault="008E55AC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11</w:t>
      </w:r>
    </w:p>
    <w:p w14:paraId="10FBDDD2" w14:textId="77777777" w:rsidR="008E55AC" w:rsidRPr="00ED6FE0" w:rsidRDefault="008E55AC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</w:rPr>
      </w:pPr>
      <w:r w:rsidRPr="00ED6FE0">
        <w:rPr>
          <w:rFonts w:ascii="David" w:eastAsia="Times New Roman" w:hAnsi="David" w:cs="David"/>
          <w:b/>
          <w:bCs/>
          <w:rtl/>
        </w:rPr>
        <w:t>תוכן השאלה</w:t>
      </w:r>
    </w:p>
    <w:p w14:paraId="29798D6B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(5 נק')</w:t>
      </w:r>
      <w:r w:rsidRPr="00ED6FE0">
        <w:rPr>
          <w:rFonts w:ascii="David" w:eastAsia="Times New Roman" w:hAnsi="David" w:cs="David"/>
          <w:rtl/>
        </w:rPr>
        <w:t>  </w:t>
      </w:r>
    </w:p>
    <w:p w14:paraId="37330A54" w14:textId="77777777" w:rsidR="008E55AC" w:rsidRPr="00ED6FE0" w:rsidRDefault="008E55AC" w:rsidP="00ED6FE0">
      <w:pPr>
        <w:spacing w:line="240" w:lineRule="auto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  <w:rtl/>
        </w:rPr>
        <w:t>בשיטת התזמון הסטנדרטית של מערכות הפעלה,</w:t>
      </w:r>
      <w:r w:rsidRPr="00ED6FE0">
        <w:rPr>
          <w:rFonts w:ascii="David" w:eastAsia="Times New Roman" w:hAnsi="David" w:cs="David"/>
          <w:rtl/>
        </w:rPr>
        <w:br/>
        <w:t>האם יכול להיות מעבר ישיר של תהליך ממצב "מוכן" (</w:t>
      </w:r>
      <w:r w:rsidRPr="00ED6FE0">
        <w:rPr>
          <w:rFonts w:ascii="David" w:eastAsia="Times New Roman" w:hAnsi="David" w:cs="David"/>
        </w:rPr>
        <w:t>READY</w:t>
      </w:r>
      <w:r w:rsidRPr="00ED6FE0">
        <w:rPr>
          <w:rFonts w:ascii="David" w:eastAsia="Times New Roman" w:hAnsi="David" w:cs="David"/>
          <w:rtl/>
        </w:rPr>
        <w:t>) למצב "חסום" (</w:t>
      </w:r>
      <w:r w:rsidRPr="00ED6FE0">
        <w:rPr>
          <w:rFonts w:ascii="David" w:eastAsia="Times New Roman" w:hAnsi="David" w:cs="David"/>
        </w:rPr>
        <w:t>WAIT / BLOCKED</w:t>
      </w:r>
      <w:r w:rsidRPr="00ED6FE0">
        <w:rPr>
          <w:rFonts w:ascii="David" w:eastAsia="Times New Roman" w:hAnsi="David" w:cs="David"/>
          <w:rtl/>
        </w:rPr>
        <w:t xml:space="preserve"> ) ? [בחרי בתשובה הנכונה ביותר] </w:t>
      </w:r>
    </w:p>
    <w:p w14:paraId="3C2004CB" w14:textId="30F5AC30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63A17C59">
          <v:shape id="_x0000_i1236" type="#_x0000_t75" style="width:19.9pt;height:18.4pt" o:ole="">
            <v:imagedata r:id="rId7" o:title=""/>
          </v:shape>
          <w:control r:id="rId65" w:name="DefaultOcxName50" w:shapeid="_x0000_i1236"/>
        </w:object>
      </w:r>
    </w:p>
    <w:p w14:paraId="3364B624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כן, כאשר התהליך אינו מסוגל לפעול עד אשר משימה כלשהי תושלם.</w:t>
      </w:r>
    </w:p>
    <w:p w14:paraId="39AC471D" w14:textId="2679A217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452C5400">
          <v:shape id="_x0000_i1239" type="#_x0000_t75" style="width:19.9pt;height:18.4pt" o:ole="">
            <v:imagedata r:id="rId7" o:title=""/>
          </v:shape>
          <w:control r:id="rId66" w:name="DefaultOcxName51" w:shapeid="_x0000_i1239"/>
        </w:object>
      </w:r>
    </w:p>
    <w:p w14:paraId="2130FAAE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 ניתן לקבוע חד משמעית כי זה תלוי במספר ליבות במעבד.</w:t>
      </w:r>
    </w:p>
    <w:p w14:paraId="6F0DA233" w14:textId="6EDE4B59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509F4C88">
          <v:shape id="_x0000_i1242" type="#_x0000_t75" style="width:19.9pt;height:18.4pt" o:ole="">
            <v:imagedata r:id="rId7" o:title=""/>
          </v:shape>
          <w:control r:id="rId67" w:name="DefaultOcxName52" w:shapeid="_x0000_i1242"/>
        </w:object>
      </w:r>
    </w:p>
    <w:p w14:paraId="7914792F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לא, בגלל מדיניות של כל מערכות הפעלה.</w:t>
      </w:r>
    </w:p>
    <w:p w14:paraId="2179E741" w14:textId="38C865C1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A47D0A8">
          <v:shape id="_x0000_i1245" type="#_x0000_t75" style="width:19.9pt;height:18.4pt" o:ole="">
            <v:imagedata r:id="rId7" o:title=""/>
          </v:shape>
          <w:control r:id="rId68" w:name="DefaultOcxName53" w:shapeid="_x0000_i1245"/>
        </w:object>
      </w:r>
    </w:p>
    <w:p w14:paraId="5CA960BC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כן, כאשר התקן שהתהליך צריך יתפנה.</w:t>
      </w:r>
    </w:p>
    <w:p w14:paraId="68F0E802" w14:textId="3E5B7F3D" w:rsidR="008E55AC" w:rsidRPr="00ED6FE0" w:rsidRDefault="008E55AC" w:rsidP="00ED6FE0">
      <w:pPr>
        <w:bidi w:val="0"/>
        <w:spacing w:after="0" w:line="240" w:lineRule="auto"/>
        <w:jc w:val="right"/>
        <w:rPr>
          <w:rFonts w:ascii="David" w:eastAsia="Times New Roman" w:hAnsi="David" w:cs="David"/>
          <w:rtl/>
        </w:rPr>
      </w:pPr>
      <w:r w:rsidRPr="00ED6FE0">
        <w:rPr>
          <w:rFonts w:ascii="David" w:eastAsia="Times New Roman" w:hAnsi="David" w:cs="David"/>
        </w:rPr>
        <w:object w:dxaOrig="225" w:dyaOrig="225" w14:anchorId="001C68F2">
          <v:shape id="_x0000_i1248" type="#_x0000_t75" style="width:19.9pt;height:18.4pt" o:ole="">
            <v:imagedata r:id="rId13" o:title=""/>
          </v:shape>
          <w:control r:id="rId69" w:name="DefaultOcxName54" w:shapeid="_x0000_i1248"/>
        </w:object>
      </w:r>
    </w:p>
    <w:p w14:paraId="7D017B26" w14:textId="77777777" w:rsidR="008E55AC" w:rsidRPr="00ED6FE0" w:rsidRDefault="008E55AC" w:rsidP="00ED6FE0">
      <w:pPr>
        <w:spacing w:after="120"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לא, תהליך קודם צריך לעבור מצב "רץ".</w:t>
      </w:r>
    </w:p>
    <w:p w14:paraId="74F5DF96" w14:textId="32924177" w:rsidR="00ED6FE0" w:rsidRPr="00ED6FE0" w:rsidRDefault="00ED6FE0" w:rsidP="00ED6FE0">
      <w:pPr>
        <w:bidi w:val="0"/>
        <w:rPr>
          <w:rFonts w:ascii="David" w:hAnsi="David" w:cs="David"/>
          <w:rtl/>
        </w:rPr>
      </w:pPr>
      <w:r w:rsidRPr="00ED6FE0">
        <w:rPr>
          <w:rFonts w:ascii="David" w:hAnsi="David" w:cs="David"/>
          <w:rtl/>
        </w:rPr>
        <w:br w:type="page"/>
      </w:r>
    </w:p>
    <w:p w14:paraId="2FE64F25" w14:textId="6F0BFF44" w:rsidR="007632D6" w:rsidRPr="00ED6FE0" w:rsidRDefault="00ED6FE0" w:rsidP="00ED6FE0">
      <w:pPr>
        <w:rPr>
          <w:rFonts w:ascii="David" w:hAnsi="David" w:cs="David"/>
          <w:rtl/>
        </w:rPr>
      </w:pPr>
      <w:r w:rsidRPr="00ED6FE0">
        <w:rPr>
          <w:rFonts w:ascii="David" w:hAnsi="David" w:cs="David"/>
          <w:rtl/>
        </w:rPr>
        <w:lastRenderedPageBreak/>
        <w:t xml:space="preserve">פתרונות </w:t>
      </w:r>
    </w:p>
    <w:tbl>
      <w:tblPr>
        <w:tblW w:w="1489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5"/>
      </w:tblGrid>
      <w:tr w:rsidR="00ED6FE0" w:rsidRPr="00ED6FE0" w14:paraId="1877FE02" w14:textId="77777777" w:rsidTr="00D82D84">
        <w:trPr>
          <w:jc w:val="center"/>
        </w:trPr>
        <w:tc>
          <w:tcPr>
            <w:tcW w:w="0" w:type="auto"/>
            <w:vAlign w:val="center"/>
            <w:hideMark/>
          </w:tcPr>
          <w:p w14:paraId="5EAB0929" w14:textId="77777777" w:rsidR="00ED6FE0" w:rsidRPr="00ED6FE0" w:rsidRDefault="00ED6FE0" w:rsidP="00ED6FE0">
            <w:pPr>
              <w:spacing w:after="120" w:line="240" w:lineRule="auto"/>
              <w:jc w:val="center"/>
              <w:rPr>
                <w:rFonts w:ascii="David" w:eastAsia="Times New Roman" w:hAnsi="David" w:cs="David"/>
                <w:b/>
                <w:bCs/>
                <w:sz w:val="28"/>
                <w:szCs w:val="28"/>
                <w:rtl/>
              </w:rPr>
            </w:pPr>
            <w:r w:rsidRPr="00ED6FE0">
              <w:rPr>
                <w:rFonts w:ascii="David" w:eastAsia="Times New Roman" w:hAnsi="David" w:cs="David"/>
                <w:b/>
                <w:bCs/>
                <w:sz w:val="28"/>
                <w:szCs w:val="28"/>
                <w:rtl/>
              </w:rPr>
              <w:t>מבחן חורף תשפד</w:t>
            </w:r>
          </w:p>
          <w:p w14:paraId="628B6394" w14:textId="77777777" w:rsidR="00ED6FE0" w:rsidRPr="00ED6FE0" w:rsidRDefault="00ED6FE0" w:rsidP="00ED6FE0">
            <w:pPr>
              <w:spacing w:after="120" w:line="240" w:lineRule="auto"/>
              <w:rPr>
                <w:rFonts w:ascii="David" w:eastAsia="Times New Roman" w:hAnsi="David" w:cs="David"/>
                <w:rtl/>
              </w:rPr>
            </w:pPr>
          </w:p>
        </w:tc>
      </w:tr>
    </w:tbl>
    <w:p w14:paraId="6BA8153A" w14:textId="1D3C764C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שאלה 1</w:t>
      </w:r>
    </w:p>
    <w:p w14:paraId="2A4335A7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6F6E0A94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6B98B178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5BDD4366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שמירת תוכן (</w:t>
      </w:r>
      <w:r w:rsidRPr="00ED6FE0">
        <w:rPr>
          <w:rFonts w:ascii="David" w:eastAsia="Times New Roman" w:hAnsi="David" w:cs="David"/>
        </w:rPr>
        <w:t>CONTEXT</w:t>
      </w:r>
      <w:r w:rsidRPr="00ED6FE0">
        <w:rPr>
          <w:rFonts w:ascii="David" w:eastAsia="Times New Roman" w:hAnsi="David" w:cs="David"/>
          <w:rtl/>
        </w:rPr>
        <w:t>) של המעבד.</w:t>
      </w:r>
    </w:p>
    <w:p w14:paraId="526F952B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2</w:t>
      </w:r>
    </w:p>
    <w:p w14:paraId="57CFF141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5F67377C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15C866F7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4422E02E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אף אחת מהתשובות אינה נכונה.</w:t>
      </w:r>
    </w:p>
    <w:p w14:paraId="08FF255F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3</w:t>
      </w:r>
    </w:p>
    <w:p w14:paraId="352702FA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34A9FDB3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78767D70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74B7217A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פסיקה מתקבלת ע"י המעבד שמתחיל לבצע קטע קוד טיפול בפסיקה בתוך הגרעין.</w:t>
      </w:r>
    </w:p>
    <w:p w14:paraId="308C45D3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4</w:t>
      </w:r>
    </w:p>
    <w:p w14:paraId="57DEDC9C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1BC238F2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אינה נכונה.</w:t>
      </w:r>
    </w:p>
    <w:p w14:paraId="050F6174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3A1A41D5" w14:textId="3DACA210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פרוטוקול 1</w:t>
      </w:r>
      <w:r w:rsidRPr="00ED6FE0">
        <w:rPr>
          <w:rFonts w:ascii="David" w:eastAsia="Times New Roman" w:hAnsi="David" w:cs="David" w:hint="cs"/>
          <w:rtl/>
        </w:rPr>
        <w:t xml:space="preserve"> (הימני)</w:t>
      </w:r>
      <w:r w:rsidRPr="00ED6FE0">
        <w:rPr>
          <w:rFonts w:ascii="David" w:eastAsia="Times New Roman" w:hAnsi="David" w:cs="David"/>
          <w:rtl/>
        </w:rPr>
        <w:t xml:space="preserve"> יעיל יותר בגלל שהוא חוסך במספר הערות </w:t>
      </w:r>
      <w:r w:rsidRPr="00ED6FE0">
        <w:rPr>
          <w:rFonts w:ascii="David" w:eastAsia="Times New Roman" w:hAnsi="David" w:cs="David"/>
        </w:rPr>
        <w:t>WAKEUPS</w:t>
      </w:r>
      <w:r w:rsidRPr="00ED6FE0">
        <w:rPr>
          <w:rFonts w:ascii="David" w:eastAsia="Times New Roman" w:hAnsi="David" w:cs="David"/>
          <w:rtl/>
        </w:rPr>
        <w:t xml:space="preserve"> והרדמות </w:t>
      </w:r>
      <w:r w:rsidRPr="00ED6FE0">
        <w:rPr>
          <w:rFonts w:ascii="David" w:eastAsia="Times New Roman" w:hAnsi="David" w:cs="David"/>
        </w:rPr>
        <w:t>SLEEPS</w:t>
      </w:r>
      <w:r w:rsidRPr="00ED6FE0">
        <w:rPr>
          <w:rFonts w:ascii="David" w:eastAsia="Times New Roman" w:hAnsi="David" w:cs="David"/>
          <w:rtl/>
        </w:rPr>
        <w:t xml:space="preserve"> של תהליכים.</w:t>
      </w:r>
    </w:p>
    <w:p w14:paraId="71BE3E84" w14:textId="22D207F8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b/>
          <w:bCs/>
          <w:rtl/>
        </w:rPr>
        <w:t>שאלה 5</w:t>
      </w:r>
    </w:p>
    <w:p w14:paraId="1D7204CC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3A2ED7A2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32132D4E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24BDDFCE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1005</w:t>
      </w:r>
    </w:p>
    <w:p w14:paraId="233FACD7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6</w:t>
      </w:r>
    </w:p>
    <w:p w14:paraId="644E51C6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2BA3FAB6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4CD5F387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46EC72F6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8196</w:t>
      </w:r>
    </w:p>
    <w:p w14:paraId="780316F0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7</w:t>
      </w:r>
    </w:p>
    <w:p w14:paraId="1EAB5955" w14:textId="77777777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משוב לבחירה בתשובה זו</w:t>
      </w:r>
    </w:p>
    <w:p w14:paraId="2E8EDBAF" w14:textId="77777777" w:rsidR="00ED6FE0" w:rsidRPr="00ED6FE0" w:rsidRDefault="00ED6FE0" w:rsidP="00ED6FE0">
      <w:pPr>
        <w:bidi w:val="0"/>
        <w:spacing w:after="12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תשובתך נכונה.</w:t>
      </w:r>
    </w:p>
    <w:p w14:paraId="398E9F31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2F7DF3BE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יש רק שגיאה אחת - דף 0 ודף 3 נמצאים(נוכחים) במסגרת עם אותו מספר, הדבר אינו תקין.</w:t>
      </w:r>
    </w:p>
    <w:p w14:paraId="0DFC8ACE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8</w:t>
      </w:r>
    </w:p>
    <w:p w14:paraId="1046C52C" w14:textId="103708BF" w:rsidR="00ED6FE0" w:rsidRPr="00ED6FE0" w:rsidRDefault="00ED6FE0" w:rsidP="00ED6FE0">
      <w:pPr>
        <w:bidi w:val="0"/>
        <w:spacing w:after="0" w:line="240" w:lineRule="auto"/>
        <w:ind w:left="-15" w:right="-15"/>
        <w:jc w:val="right"/>
        <w:outlineLvl w:val="3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0606E9E0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 xml:space="preserve">כן, דריסת ערך של משתנה אחר למשל(במקום השמה למשתנה </w:t>
      </w:r>
      <w:r w:rsidRPr="00ED6FE0">
        <w:rPr>
          <w:rFonts w:ascii="David" w:eastAsia="Times New Roman" w:hAnsi="David" w:cs="David"/>
        </w:rPr>
        <w:t>A</w:t>
      </w:r>
      <w:r w:rsidRPr="00ED6FE0">
        <w:rPr>
          <w:rFonts w:ascii="David" w:eastAsia="Times New Roman" w:hAnsi="David" w:cs="David"/>
          <w:rtl/>
        </w:rPr>
        <w:t xml:space="preserve"> תהיה השמה ל </w:t>
      </w:r>
      <w:r w:rsidRPr="00ED6FE0">
        <w:rPr>
          <w:rFonts w:ascii="David" w:eastAsia="Times New Roman" w:hAnsi="David" w:cs="David"/>
        </w:rPr>
        <w:t>B</w:t>
      </w:r>
      <w:r w:rsidRPr="00ED6FE0">
        <w:rPr>
          <w:rFonts w:ascii="David" w:eastAsia="Times New Roman" w:hAnsi="David" w:cs="David"/>
          <w:rtl/>
        </w:rPr>
        <w:t>).</w:t>
      </w:r>
    </w:p>
    <w:p w14:paraId="5246F564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9</w:t>
      </w:r>
    </w:p>
    <w:p w14:paraId="6A4C13AD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039BB3AF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אב, 3 בנים, 3 נכדים ונין אחד.</w:t>
      </w:r>
    </w:p>
    <w:p w14:paraId="07490044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10</w:t>
      </w:r>
    </w:p>
    <w:p w14:paraId="36660A18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039E00A2" w14:textId="77777777" w:rsidR="00ED6FE0" w:rsidRPr="00ED6FE0" w:rsidRDefault="00ED6FE0" w:rsidP="00ED6FE0">
      <w:pPr>
        <w:spacing w:line="240" w:lineRule="auto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כל העברת מידע בודדת ע"י  </w:t>
      </w:r>
      <w:r w:rsidRPr="00ED6FE0">
        <w:rPr>
          <w:rFonts w:ascii="David" w:eastAsia="Times New Roman" w:hAnsi="David" w:cs="David"/>
        </w:rPr>
        <w:t>MESSAGE PASSINGS</w:t>
      </w:r>
      <w:r w:rsidRPr="00ED6FE0">
        <w:rPr>
          <w:rFonts w:ascii="David" w:eastAsia="Times New Roman" w:hAnsi="David" w:cs="David"/>
          <w:rtl/>
        </w:rPr>
        <w:t xml:space="preserve"> דורשת התערבות מערכת הפעלה.</w:t>
      </w:r>
    </w:p>
    <w:p w14:paraId="5F8AE605" w14:textId="77777777" w:rsidR="00ED6FE0" w:rsidRPr="00ED6FE0" w:rsidRDefault="00ED6FE0" w:rsidP="00ED6FE0">
      <w:pPr>
        <w:bidi w:val="0"/>
        <w:spacing w:after="0" w:line="240" w:lineRule="auto"/>
        <w:jc w:val="right"/>
        <w:outlineLvl w:val="2"/>
        <w:rPr>
          <w:rFonts w:ascii="David" w:eastAsia="Times New Roman" w:hAnsi="David" w:cs="David"/>
          <w:b/>
          <w:bCs/>
          <w:rtl/>
        </w:rPr>
      </w:pPr>
      <w:r w:rsidRPr="00ED6FE0">
        <w:rPr>
          <w:rFonts w:ascii="David" w:eastAsia="Times New Roman" w:hAnsi="David" w:cs="David"/>
          <w:b/>
          <w:bCs/>
          <w:rtl/>
        </w:rPr>
        <w:t>שאלה 11</w:t>
      </w:r>
    </w:p>
    <w:p w14:paraId="30F08F0B" w14:textId="77777777" w:rsidR="00ED6FE0" w:rsidRPr="00ED6FE0" w:rsidRDefault="00ED6FE0" w:rsidP="00ED6FE0">
      <w:pPr>
        <w:bidi w:val="0"/>
        <w:spacing w:after="0" w:line="240" w:lineRule="auto"/>
        <w:jc w:val="right"/>
        <w:rPr>
          <w:rFonts w:ascii="David" w:eastAsia="Times New Roman" w:hAnsi="David" w:cs="David"/>
        </w:rPr>
      </w:pPr>
      <w:r w:rsidRPr="00ED6FE0">
        <w:rPr>
          <w:rFonts w:ascii="David" w:eastAsia="Times New Roman" w:hAnsi="David" w:cs="David"/>
          <w:rtl/>
        </w:rPr>
        <w:t>התשובה הנכונה:</w:t>
      </w:r>
    </w:p>
    <w:p w14:paraId="3A4CD12C" w14:textId="6FCD5E34" w:rsidR="00ED6FE0" w:rsidRPr="00ED6FE0" w:rsidRDefault="00ED6FE0" w:rsidP="00ED6FE0">
      <w:pPr>
        <w:spacing w:line="240" w:lineRule="auto"/>
        <w:rPr>
          <w:rFonts w:ascii="David" w:hAnsi="David" w:cs="David"/>
        </w:rPr>
      </w:pPr>
      <w:r w:rsidRPr="00ED6FE0">
        <w:rPr>
          <w:rFonts w:ascii="David" w:eastAsia="Times New Roman" w:hAnsi="David" w:cs="David"/>
          <w:rtl/>
        </w:rPr>
        <w:t>לא, תהליך קודם צריך לעבור מצב "רץ".</w:t>
      </w:r>
    </w:p>
    <w:sectPr w:rsidR="00ED6FE0" w:rsidRPr="00ED6FE0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5B8"/>
    <w:multiLevelType w:val="multilevel"/>
    <w:tmpl w:val="D9BA4042"/>
    <w:styleLink w:val="a"/>
    <w:lvl w:ilvl="0">
      <w:start w:val="1"/>
      <w:numFmt w:val="hebrew1"/>
      <w:suff w:val="space"/>
      <w:lvlText w:val="@33%1."/>
      <w:lvlJc w:val="left"/>
      <w:pPr>
        <w:ind w:left="0" w:firstLine="0"/>
      </w:pPr>
      <w:rPr>
        <w:rFonts w:cs="Times New Roman" w:hint="default"/>
        <w:b/>
        <w:bCs/>
        <w:iCs w:val="0"/>
        <w:color w:val="00B050"/>
        <w:sz w:val="22"/>
        <w:szCs w:val="22"/>
      </w:rPr>
    </w:lvl>
    <w:lvl w:ilvl="1">
      <w:start w:val="1"/>
      <w:numFmt w:val="hebrew1"/>
      <w:suff w:val="space"/>
      <w:lvlText w:val="@32%2)"/>
      <w:lvlJc w:val="left"/>
      <w:pPr>
        <w:ind w:left="0" w:firstLine="0"/>
      </w:pPr>
      <w:rPr>
        <w:rFonts w:cs="Times New Roman" w:hint="default"/>
        <w:b/>
        <w:bCs/>
        <w:iCs w:val="0"/>
        <w:color w:val="FFC000"/>
        <w:sz w:val="22"/>
        <w:szCs w:val="22"/>
      </w:rPr>
    </w:lvl>
    <w:lvl w:ilvl="2">
      <w:start w:val="1"/>
      <w:numFmt w:val="hebrew1"/>
      <w:suff w:val="space"/>
      <w:lvlText w:val="@34%3]"/>
      <w:lvlJc w:val="left"/>
      <w:pPr>
        <w:ind w:left="0" w:firstLine="0"/>
      </w:pPr>
      <w:rPr>
        <w:rFonts w:cs="Times New Roman" w:hint="default"/>
        <w:bCs/>
        <w:iCs w:val="0"/>
        <w:color w:val="7030A0"/>
        <w:sz w:val="2"/>
        <w:szCs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 w:hint="default"/>
      </w:rPr>
    </w:lvl>
  </w:abstractNum>
  <w:abstractNum w:abstractNumId="1" w15:restartNumberingAfterBreak="0">
    <w:nsid w:val="4341556B"/>
    <w:multiLevelType w:val="multilevel"/>
    <w:tmpl w:val="4E7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938EE"/>
    <w:multiLevelType w:val="multilevel"/>
    <w:tmpl w:val="62F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279F"/>
    <w:multiLevelType w:val="multilevel"/>
    <w:tmpl w:val="7BF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975546">
    <w:abstractNumId w:val="0"/>
  </w:num>
  <w:num w:numId="2" w16cid:durableId="1582831422">
    <w:abstractNumId w:val="2"/>
  </w:num>
  <w:num w:numId="3" w16cid:durableId="1344281118">
    <w:abstractNumId w:val="1"/>
  </w:num>
  <w:num w:numId="4" w16cid:durableId="735204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AC"/>
    <w:rsid w:val="00014A01"/>
    <w:rsid w:val="000A25D6"/>
    <w:rsid w:val="005D27E0"/>
    <w:rsid w:val="007301C8"/>
    <w:rsid w:val="007632D6"/>
    <w:rsid w:val="008E55AC"/>
    <w:rsid w:val="00A2445E"/>
    <w:rsid w:val="00DC1672"/>
    <w:rsid w:val="00E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76714BDC"/>
  <w15:chartTrackingRefBased/>
  <w15:docId w15:val="{56707082-FE62-4332-8A6A-002CD139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autoRedefine/>
    <w:uiPriority w:val="9"/>
    <w:qFormat/>
    <w:rsid w:val="007301C8"/>
    <w:pPr>
      <w:keepNext/>
      <w:keepLines/>
      <w:spacing w:before="240" w:after="0" w:line="240" w:lineRule="atLeast"/>
      <w:jc w:val="center"/>
      <w:outlineLvl w:val="0"/>
    </w:pPr>
    <w:rPr>
      <w:rFonts w:asciiTheme="majorHAnsi" w:eastAsiaTheme="majorEastAsia" w:hAnsiTheme="majorHAnsi" w:cs="David"/>
      <w:bCs/>
      <w:sz w:val="32"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A25D6"/>
    <w:pPr>
      <w:keepNext/>
      <w:keepLines/>
      <w:spacing w:before="40" w:after="0" w:line="240" w:lineRule="exact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8E55A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rsid w:val="007301C8"/>
    <w:pPr>
      <w:keepNext/>
      <w:keepLines/>
      <w:spacing w:before="120" w:after="120" w:line="240" w:lineRule="atLeast"/>
      <w:jc w:val="center"/>
      <w:outlineLvl w:val="5"/>
    </w:pPr>
    <w:rPr>
      <w:rFonts w:asciiTheme="majorHAnsi" w:eastAsiaTheme="majorEastAsia" w:hAnsiTheme="majorHAnsi" w:cs="David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כותרת 6 תו"/>
    <w:basedOn w:val="a1"/>
    <w:link w:val="6"/>
    <w:uiPriority w:val="9"/>
    <w:rsid w:val="007301C8"/>
    <w:rPr>
      <w:rFonts w:asciiTheme="majorHAnsi" w:eastAsiaTheme="majorEastAsia" w:hAnsiTheme="majorHAnsi" w:cs="David"/>
      <w:szCs w:val="24"/>
    </w:rPr>
  </w:style>
  <w:style w:type="numbering" w:customStyle="1" w:styleId="a">
    <w:name w:val="@מספור"/>
    <w:uiPriority w:val="99"/>
    <w:rsid w:val="005D27E0"/>
    <w:pPr>
      <w:numPr>
        <w:numId w:val="1"/>
      </w:numPr>
    </w:pPr>
  </w:style>
  <w:style w:type="character" w:customStyle="1" w:styleId="30">
    <w:name w:val="כותרת 3 תו"/>
    <w:basedOn w:val="a1"/>
    <w:link w:val="3"/>
    <w:uiPriority w:val="9"/>
    <w:rsid w:val="000A2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7301C8"/>
    <w:rPr>
      <w:rFonts w:asciiTheme="majorHAnsi" w:eastAsiaTheme="majorEastAsia" w:hAnsiTheme="majorHAnsi" w:cs="David"/>
      <w:bCs/>
      <w:sz w:val="32"/>
      <w:szCs w:val="28"/>
    </w:rPr>
  </w:style>
  <w:style w:type="character" w:customStyle="1" w:styleId="40">
    <w:name w:val="כותרת 4 תו"/>
    <w:basedOn w:val="a1"/>
    <w:link w:val="4"/>
    <w:uiPriority w:val="9"/>
    <w:rsid w:val="008E55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0"/>
    <w:uiPriority w:val="99"/>
    <w:semiHidden/>
    <w:unhideWhenUsed/>
    <w:rsid w:val="008E55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8E55AC"/>
    <w:rPr>
      <w:b/>
      <w:bCs/>
    </w:rPr>
  </w:style>
  <w:style w:type="character" w:customStyle="1" w:styleId="qno">
    <w:name w:val="qno"/>
    <w:basedOn w:val="a1"/>
    <w:rsid w:val="008E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89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02259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933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1630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7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68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40446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9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5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3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780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9429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4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11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6608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7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68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38183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3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6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7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1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1793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1603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2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478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4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418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2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7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17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83806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9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4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6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2666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7869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08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8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4705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2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476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22098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58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4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0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3566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4677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71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828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5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193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5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91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00846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19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4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879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517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106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26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0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14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0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02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93638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4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0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0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2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0444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2849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7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24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922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33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02865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9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8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6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5666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6783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5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536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17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0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175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35810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5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9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90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9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0266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128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7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5409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008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6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4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37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95074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38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5416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5201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8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56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8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717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6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02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6372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9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6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281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2121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0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89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6573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7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3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55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70293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1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7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9205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1716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04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4.xml"/><Relationship Id="rId66" Type="http://schemas.openxmlformats.org/officeDocument/2006/relationships/control" Target="activeX/activeX52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61" Type="http://schemas.openxmlformats.org/officeDocument/2006/relationships/control" Target="activeX/activeX47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image" Target="media/image7.wmf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image" Target="media/image8.wmf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2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8" Type="http://schemas.openxmlformats.org/officeDocument/2006/relationships/control" Target="activeX/activeX2.xml"/><Relationship Id="rId51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6.png"/><Relationship Id="rId33" Type="http://schemas.openxmlformats.org/officeDocument/2006/relationships/control" Target="activeX/activeX22.xml"/><Relationship Id="rId38" Type="http://schemas.openxmlformats.org/officeDocument/2006/relationships/image" Target="media/image9.png"/><Relationship Id="rId46" Type="http://schemas.openxmlformats.org/officeDocument/2006/relationships/control" Target="activeX/activeX33.xml"/><Relationship Id="rId59" Type="http://schemas.openxmlformats.org/officeDocument/2006/relationships/control" Target="activeX/activeX45.xml"/><Relationship Id="rId67" Type="http://schemas.openxmlformats.org/officeDocument/2006/relationships/control" Target="activeX/activeX53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image" Target="media/image10.png"/><Relationship Id="rId62" Type="http://schemas.openxmlformats.org/officeDocument/2006/relationships/control" Target="activeX/activeX48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1454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2024-03-10T22:37:00Z</dcterms:created>
  <dcterms:modified xsi:type="dcterms:W3CDTF">2024-05-07T00:27:00Z</dcterms:modified>
</cp:coreProperties>
</file>