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Министерство науки и высшего образования Российской Федерации</w:t>
      </w:r>
    </w:p>
    <w:p>
      <w:pPr>
        <w:spacing w:after="120" w:before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Федеральное государственное бюджетное образовательное учреждение высшего образования</w:t>
      </w:r>
    </w:p>
    <w:p>
      <w:pPr>
        <w:spacing w:after="1800" w:before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«Пермский национальный исследовательский политехнический университет»</w:t>
      </w:r>
    </w:p>
    <w:p>
      <w:pPr>
        <w:spacing w:after="24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ОТЧЁТ</w:t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лабораторной работе №3</w:t>
      </w:r>
    </w:p>
    <w:p>
      <w:pPr>
        <w:spacing w:after="36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«Вычисление функций с использованием их разложения в степенной ряд»</w:t>
      </w:r>
    </w:p>
    <w:p>
      <w:pPr>
        <w:spacing w:after="24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Дисциплина: Объектно-ориентированное программирование</w:t>
      </w:r>
    </w:p>
    <w:p>
      <w:pPr>
        <w:spacing w:after="180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Вариант 1</w:t>
      </w:r>
    </w:p>
    <w:p>
      <w:pPr>
        <w:spacing w:line="360"/>
        <w:ind w:left="42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Выполнил: студент группы РИС-25-3б</w:t>
      </w:r>
    </w:p>
    <w:p>
      <w:pPr>
        <w:spacing w:after="240" w:line="360"/>
        <w:ind w:left="42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Азанов Матвей Александрович</w:t>
      </w:r>
    </w:p>
    <w:p>
      <w:pPr>
        <w:spacing w:after="1500" w:line="360"/>
        <w:ind w:left="42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Проверил: Варенцов Д.А.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Пермь, 2026</w:t>
      </w:r>
    </w:p>
    <w:p>
      <w:r>
        <w:br w:type="page"/>
      </w:r>
    </w:p>
    <w:p>
      <w:pPr>
        <w:spacing w:after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СОДЕРЖАНИЕ</w:t>
      </w:r>
    </w:p>
    <w:p>
      <w:pPr>
        <w:tabs>
          <w:tab w:val="right" w:pos="9355" w:leader="dot"/>
        </w:tabs>
        <w:spacing w:line="360"/>
        <w:ind w:left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 Постановка задачи</w:t>
      </w:r>
      <w:r>
        <w:rPr>
          <w:rFonts w:ascii="Times New Roman" w:cs="Times New Roman" w:eastAsia="Times New Roman" w:hAnsi="Times New Roman"/>
          <w:sz w:val="28"/>
          <w:szCs w:val="28"/>
        </w:rPr>
        <w:tab/>
        <w:t xml:space="preserve">3</w:t>
      </w:r>
    </w:p>
    <w:p>
      <w:pPr>
        <w:tabs>
          <w:tab w:val="right" w:pos="9355" w:leader="dot"/>
        </w:tabs>
        <w:spacing w:line="360"/>
        <w:ind w:left="284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1.1 Общая постановка</w:t>
      </w:r>
      <w:r>
        <w:rPr>
          <w:rFonts w:ascii="Times New Roman" w:cs="Times New Roman" w:eastAsia="Times New Roman" w:hAnsi="Times New Roman"/>
          <w:sz w:val="28"/>
          <w:szCs w:val="28"/>
        </w:rPr>
        <w:tab/>
        <w:t xml:space="preserve">3</w:t>
      </w:r>
    </w:p>
    <w:p>
      <w:pPr>
        <w:tabs>
          <w:tab w:val="right" w:pos="9355" w:leader="dot"/>
        </w:tabs>
        <w:spacing w:line="360"/>
        <w:ind w:left="284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1.2 Постановка задачи для варианта 1</w:t>
      </w:r>
      <w:r>
        <w:rPr>
          <w:rFonts w:ascii="Times New Roman" w:cs="Times New Roman" w:eastAsia="Times New Roman" w:hAnsi="Times New Roman"/>
          <w:sz w:val="28"/>
          <w:szCs w:val="28"/>
        </w:rPr>
        <w:tab/>
        <w:t xml:space="preserve">3</w:t>
      </w:r>
    </w:p>
    <w:p>
      <w:pPr>
        <w:tabs>
          <w:tab w:val="right" w:pos="9355" w:leader="dot"/>
        </w:tabs>
        <w:spacing w:line="360"/>
        <w:ind w:left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 Алгоритм программы</w:t>
      </w:r>
      <w:r>
        <w:rPr>
          <w:rFonts w:ascii="Times New Roman" w:cs="Times New Roman" w:eastAsia="Times New Roman" w:hAnsi="Times New Roman"/>
          <w:sz w:val="28"/>
          <w:szCs w:val="28"/>
        </w:rPr>
        <w:tab/>
        <w:t xml:space="preserve">5</w:t>
      </w:r>
    </w:p>
    <w:p>
      <w:pPr>
        <w:tabs>
          <w:tab w:val="right" w:pos="9355" w:leader="dot"/>
        </w:tabs>
        <w:spacing w:line="360"/>
        <w:ind w:left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 Анализ классов входных и выходных данных</w:t>
      </w:r>
      <w:r>
        <w:rPr>
          <w:rFonts w:ascii="Times New Roman" w:cs="Times New Roman" w:eastAsia="Times New Roman" w:hAnsi="Times New Roman"/>
          <w:sz w:val="28"/>
          <w:szCs w:val="28"/>
        </w:rPr>
        <w:tab/>
        <w:t xml:space="preserve">8</w:t>
      </w:r>
    </w:p>
    <w:p>
      <w:pPr>
        <w:tabs>
          <w:tab w:val="right" w:pos="9355" w:leader="dot"/>
        </w:tabs>
        <w:spacing w:line="360"/>
        <w:ind w:left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 Код программы (листинг)</w:t>
      </w:r>
      <w:r>
        <w:rPr>
          <w:rFonts w:ascii="Times New Roman" w:cs="Times New Roman" w:eastAsia="Times New Roman" w:hAnsi="Times New Roman"/>
          <w:sz w:val="28"/>
          <w:szCs w:val="28"/>
        </w:rPr>
        <w:tab/>
        <w:t xml:space="preserve">9</w:t>
      </w:r>
    </w:p>
    <w:p>
      <w:pPr>
        <w:tabs>
          <w:tab w:val="right" w:pos="9355" w:leader="dot"/>
        </w:tabs>
        <w:spacing w:line="360"/>
        <w:ind w:left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 Результаты работы программы</w:t>
      </w:r>
      <w:r>
        <w:rPr>
          <w:rFonts w:ascii="Times New Roman" w:cs="Times New Roman" w:eastAsia="Times New Roman" w:hAnsi="Times New Roman"/>
          <w:sz w:val="28"/>
          <w:szCs w:val="28"/>
        </w:rPr>
        <w:tab/>
        <w:t xml:space="preserve">11</w:t>
      </w:r>
    </w:p>
    <w:p>
      <w:pPr>
        <w:tabs>
          <w:tab w:val="right" w:pos="9355" w:leader="dot"/>
        </w:tabs>
        <w:spacing w:line="360"/>
        <w:ind w:left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 Тесты</w:t>
      </w:r>
      <w:r>
        <w:rPr>
          <w:rFonts w:ascii="Times New Roman" w:cs="Times New Roman" w:eastAsia="Times New Roman" w:hAnsi="Times New Roman"/>
          <w:sz w:val="28"/>
          <w:szCs w:val="28"/>
        </w:rPr>
        <w:tab/>
        <w:t xml:space="preserve">12</w:t>
      </w:r>
    </w:p>
    <w:p>
      <w:pPr>
        <w:tabs>
          <w:tab w:val="right" w:pos="9355" w:leader="dot"/>
        </w:tabs>
        <w:spacing w:line="360"/>
        <w:ind w:left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 Анализ достаточности тестов (чёрный и белый ящик)</w:t>
      </w:r>
      <w:r>
        <w:rPr>
          <w:rFonts w:ascii="Times New Roman" w:cs="Times New Roman" w:eastAsia="Times New Roman" w:hAnsi="Times New Roman"/>
          <w:sz w:val="28"/>
          <w:szCs w:val="28"/>
        </w:rPr>
        <w:tab/>
        <w:t xml:space="preserve">13</w:t>
      </w:r>
    </w:p>
    <w:p>
      <w:pPr>
        <w:tabs>
          <w:tab w:val="right" w:pos="9355" w:leader="dot"/>
        </w:tabs>
        <w:spacing w:line="360"/>
        <w:ind w:left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8 Объяснение результатов работы программы</w:t>
      </w:r>
      <w:r>
        <w:rPr>
          <w:rFonts w:ascii="Times New Roman" w:cs="Times New Roman" w:eastAsia="Times New Roman" w:hAnsi="Times New Roman"/>
          <w:sz w:val="28"/>
          <w:szCs w:val="28"/>
        </w:rPr>
        <w:tab/>
        <w:t xml:space="preserve">14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 Постановка задачи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 Общая постановка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Цель работы — получить практику в организации итерационных и арифметических циклов.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Если функция f(x) в окрестности точки x = 0 раскладывается в степенной ряд (ряд Маклорена), то вычисление её значения можно свести к вычислению суммы числового ряда a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+ a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+ … + a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+ … . Сумма S сходящегося ряда равна пределу последовательности частичных сумм S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при этом S = S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+ R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где R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остаток ряда, стремящийся к нулю при n → ∞. Для нахождения суммы с заданной точностью ε число слагаемых выбирают таким, чтобы модуль остатка R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был меньше ε; приближённо это условие заменяют требованием, чтобы модуль разности S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n+1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− S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то есть очередное слагаемое a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был меньше ε.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Если слагаемое ряда содержит факториал и степени, то для его вычисления целесообразно использовать рекуррентное соотношение a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n+1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ψ(x, n)·a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выражающее последующий член через предыдущий. Это существенно сокращает объём вычислений, а вычисление члена по общей формуле в ряде случаев невозможно (например, из-за переполнения при вычислении n!).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Требуется для значений x, изменяющихся от a до b с постоянным шагом, вычислить значение функции f(x) с помощью её разложения в степенной ряд в двух случаях: а) для заданного числа слагаемых n (сумма SN); б) для заданной точности ε = 0,0001 (сумма SE). Для сравнения находится точное значение функции Y. Алгоритм решения сводится к трём циклам, два из которых вложены в третий: внешний цикл перебирает значения x, а два внутренних суммируют слагаемые при фиксированном x — арифметический цикл (для заданного n) и итерационный цикл (для заданной точности ε).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Результаты расчёта выводятся в виде строк «X=… SN=… SE=… Y=…» — по одной строке для каждого значения x. В отчёте приводятся результаты для 10 точек.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 Постановка задачи для варианта 1</w:t>
      </w:r>
    </w:p>
    <w:p>
      <w:pPr>
        <w:keepNext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Функция: y = 3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x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Диапазон изменения аргумента: 0,1 ≤ x ≤ 1. Число слагаемых для суммы SN: n = 10. Сумма ряда имеет вид:</w:t>
      </w:r>
    </w:p>
    <w:p>
      <w:pPr>
        <w:tabs>
          <w:tab w:val="center" w:pos="4678"/>
          <w:tab w:val="right" w:pos="9355"/>
        </w:tabs>
        <w:spacing w:after="160" w:before="160" w:line="24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drawing>
          <wp:inline distT="0" distB="0" distL="0" distR="0">
            <wp:extent cx="3143250" cy="419100"/>
            <wp:effectExtent t="0" r="0" b="0" l="0"/>
            <wp:docPr id="1" name="/tmp/fig/f1.png" descr="S = 1 + (ln3/1!)x + (ln^2 3/2!)x^2 + ... + (ln^n 3/n!)x^n" title="Формул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sz w:val="28"/>
          <w:szCs w:val="28"/>
        </w:rPr>
        <w:tab/>
        <w:t xml:space="preserve">(1)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ln 3 — натуральный логарифм числа 3. Формула (1) — это ряд Маклорена показательной функции: 3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x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e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x·ln 3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 ряд сходится при любом x.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отчёте требуется 10 точек, поэтому на отрезке [a; b] принято k = 10 точек с шагом h = (b − a)/(k − 1) = (1 − 0,1)/9 = 0,1, то есть x = 0,1; 0,2; …; 1,0. Точность для суммы SE: ε = 0,0001. Точное значение функции Y = 3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x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вычисляется стандартной функцией Math.Pow.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Запись «n = 10» понимается так: в сумму SN входят единица (слагаемое при n = 0) и десять слагаемых от a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до a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10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то есть члены ряда вплоть до x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10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включительно, как в записи суммы в задании.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 Алгоритм программы</w:t>
      </w:r>
    </w:p>
    <w:p>
      <w:pPr>
        <w:keepNext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Слагаемое ряда (1) содержит факториал и степени, поэтому относится к типу «а», для которого целесообразно рекуррентное соотношение. Обозначим через a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k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слагаемое с номером k:</w:t>
      </w:r>
    </w:p>
    <w:p>
      <w:pPr>
        <w:tabs>
          <w:tab w:val="center" w:pos="4678"/>
          <w:tab w:val="right" w:pos="9355"/>
        </w:tabs>
        <w:spacing w:after="160" w:before="160" w:line="24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drawing>
          <wp:inline distT="0" distB="0" distL="0" distR="0">
            <wp:extent cx="1104900" cy="447675"/>
            <wp:effectExtent t="0" r="0" b="0" l="0"/>
            <wp:docPr id="1" name="/tmp/fig/f2.png" descr="a_k = (ln3 * x)^k / k!" title="Формул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sz w:val="28"/>
          <w:szCs w:val="28"/>
        </w:rPr>
        <w:tab/>
        <w:t xml:space="preserve">(2)</w:t>
      </w:r>
    </w:p>
    <w:p>
      <w:pPr>
        <w:keepNext/>
        <w:spacing w:after="0" w:before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Отношение соседних слагаемых не содержит ни факториала, ни степеней по отдельности:</w:t>
      </w:r>
    </w:p>
    <w:p>
      <w:pPr>
        <w:tabs>
          <w:tab w:val="center" w:pos="4678"/>
          <w:tab w:val="right" w:pos="9355"/>
        </w:tabs>
        <w:spacing w:after="160" w:before="160" w:line="24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drawing>
          <wp:inline distT="0" distB="0" distL="0" distR="0">
            <wp:extent cx="2190750" cy="400050"/>
            <wp:effectExtent t="0" r="0" b="0" l="0"/>
            <wp:docPr id="1" name="/tmp/fig/f3.png" descr="a_(k+1) = a_k * ln3 * x / (k+1), a_0 = 1" title="Формул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sz w:val="28"/>
          <w:szCs w:val="28"/>
        </w:rPr>
        <w:tab/>
        <w:t xml:space="preserve">(3)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получения следующего слагаемого достаточно хранить только предыдущее и выполнить одно умножение и одно деление. Это быстрее, чем считать факториал и обе степени заново, и не приводит к переполнению на больших n. Значение ln 3 вычисляется один раз и хранится в поле класса.</w:t>
      </w:r>
    </w:p>
    <w:p>
      <w:pPr>
        <w:keepNext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Алгоритм работы программы: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классе Program заданы константы варианта: RangeStart = 0,1, RangeEnd = 1,0, PointsCount = 10, TermsCount = 10, Epsilon = 0,0001 и защитное ограничение MaxIterations = 1000; значение ln 3 вычисляется один раз при запуске программы (поле LnThree);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методе Main вычисляется шаг h = (b − a)/(k − 1) и выводится заголовок «Вычисление функции»;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внешний цикл выполняется по номеру точки i = 0, 1, …, k − 1; значение x вычисляется как x = a + i·h, а не накоплением сумм, чтобы не накапливалась погрешность сложения вещественных чисел;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каждого x вызывается метод CalculateSumByCount (арифметический цикл): сумма и текущее слагаемое получают начальное значение 1, затем n раз вычисляется следующее слагаемое по формуле (3) и добавляется к сумме;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затем вызывается метод CalculateSumByEpsilon (итерационный цикл): начальные значения те же; пока модуль последнего вычисленного слагаемого не меньше ε, вычисляется следующее слагаемое по формуле (3) и добавляется к сумме, то есть последнее добавленное слагаемое уже меньше ε; условие index &lt; MaxIterations — защитное ограничение, не позволяющее циклу работать бесконечно при ошибке в формуле слагаемого, при корректных данных оно не срабатывает;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точное значение вычисляется как Y = Math.Pow(3, x);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метод PrintRow выводит строку «X=… SN=… SE=… Y=…».</w:t>
      </w:r>
    </w:p>
    <w:p>
      <w:pPr>
        <w:spacing w:after="0" w:before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Начальные значения суммы и слагаемого задаются заново при каждом вызове метода суммирования, поэтому значения предыдущей точки не попадают в расчёт следующей. Блок-схемы приведены на рисунках 1–3.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2876550" cy="4333875"/>
            <wp:effectExtent t="0" r="0" b="0" l="0"/>
            <wp:docPr id="1" name="/tmp/fig/main.png" descr="Блок-схема алгоритма" title="Блок-схем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 – Блок-схема основного алгоритма (метод Main)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3962400" cy="3343275"/>
            <wp:effectExtent t="0" r="0" b="0" l="0"/>
            <wp:docPr id="1" name="/tmp/fig/count.png" descr="Блок-схема алгоритма" title="Блок-схем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 – Блок-схема метода CalculateSumByCount (сумма для заданного n)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676775" cy="3705225"/>
            <wp:effectExtent t="0" r="0" b="0" l="0"/>
            <wp:docPr id="1" name="/tmp/fig/eps.png" descr="Блок-схема алгоритма" title="Блок-схем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3 – Блок-схема метода CalculateSumByEpsilon (сумма для заданной точности)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 Анализ классов входных и выходных данных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Ввод данных с клавиатуры не предусмотрен: все параметры заданы вариантом и объявлены в программе константами, поэтому проверка корректности ввода не требуется. Входные данные приведены в таблице 1, выходные — в таблице 2.</w:t>
      </w:r>
    </w:p>
    <w:p>
      <w:pPr>
        <w:keepNext/>
        <w:spacing w:before="24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 – Входные данные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700"/>
        <w:gridCol w:w="4355"/>
      </w:tblGrid>
      <w:tr>
        <w:trPr>
          <w:cantSplit/>
          <w:tblHeader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Данное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Тип</w:t>
            </w:r>
          </w:p>
        </w:tc>
        <w:tc>
          <w:tcPr>
            <w:tcW w:type="dxa" w:w="4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Значение (константа)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 (RangeStart)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double</w:t>
            </w:r>
          </w:p>
        </w:tc>
        <w:tc>
          <w:tcPr>
            <w:tcW w:type="dxa" w:w="4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0,1 — левая граница диапазона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 (RangeEnd)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double</w:t>
            </w:r>
          </w:p>
        </w:tc>
        <w:tc>
          <w:tcPr>
            <w:tcW w:type="dxa" w:w="4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1,0 — правая граница диапазона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 (PointsCount)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int</w:t>
            </w:r>
          </w:p>
        </w:tc>
        <w:tc>
          <w:tcPr>
            <w:tcW w:type="dxa" w:w="4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 — число точек x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 (TermsCount)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int</w:t>
            </w:r>
          </w:p>
        </w:tc>
        <w:tc>
          <w:tcPr>
            <w:tcW w:type="dxa" w:w="4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 — число слагаемых для SN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ε (Epsilon)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double</w:t>
            </w:r>
          </w:p>
        </w:tc>
        <w:tc>
          <w:tcPr>
            <w:tcW w:type="dxa" w:w="4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0,0001 — заданная точность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MaxIterations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int</w:t>
            </w:r>
          </w:p>
        </w:tc>
        <w:tc>
          <w:tcPr>
            <w:tcW w:type="dxa" w:w="4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1000 — защитное ограничение числа итераций</w:t>
            </w:r>
          </w:p>
        </w:tc>
      </w:tr>
    </w:tbl>
    <w:p>
      <w:pPr>
        <w:spacing w:after="120" w:line="240"/>
      </w:pP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Классы значений аргумента x выделяются по положению в диапазоне (левая граница, внутренние точки, правая граница) и по скорости сходимости ряда (малые x — 4–5 слагаемых в SE, большие x — 8 слагаемых).</w:t>
      </w:r>
    </w:p>
    <w:p>
      <w:pPr>
        <w:keepNext/>
        <w:spacing w:before="24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2 – Выходные данные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355"/>
      </w:tblGrid>
      <w:tr>
        <w:trPr>
          <w:cantSplit/>
          <w:tblHeader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Данное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Тип</w:t>
            </w:r>
          </w:p>
        </w:tc>
        <w:tc>
          <w:tcPr>
            <w:tcW w:type="dxa" w:w="6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Классы значений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X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double</w:t>
            </w:r>
          </w:p>
        </w:tc>
        <w:tc>
          <w:tcPr>
            <w:tcW w:type="dxa" w:w="6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0,1; 0,2; …; 1,0 (10 значений)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SN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double</w:t>
            </w:r>
          </w:p>
        </w:tc>
        <w:tc>
          <w:tcPr>
            <w:tcW w:type="dxa" w:w="6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сумма десяти слагаемых после единицы; чуть меньше Y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double</w:t>
            </w:r>
          </w:p>
        </w:tc>
        <w:tc>
          <w:tcPr>
            <w:tcW w:type="dxa" w:w="6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сумма до первого слагаемого, меньшего ε; чуть меньше Y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Y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double</w:t>
            </w:r>
          </w:p>
        </w:tc>
        <w:tc>
          <w:tcPr>
            <w:tcW w:type="dxa" w:w="6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точное значение 3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</w:rPr>
              <w:t xml:space="preserve">x</w:t>
            </w:r>
          </w:p>
        </w:tc>
      </w:tr>
    </w:tbl>
    <w:p>
      <w:pPr>
        <w:spacing w:after="120" w:line="240"/>
      </w:pP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 Код программы (листинг)</w:t>
      </w:r>
    </w:p>
    <w:p>
      <w:pPr>
        <w:spacing w:line="240"/>
        <w:ind w:left="192" w:hanging="192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using System;</w:t>
      </w:r>
    </w:p>
    <w:p>
      <w:pPr>
        <w:spacing w:line="240"/>
        <w:ind w:left="192" w:hanging="192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pacing w:line="240"/>
        <w:ind w:left="192" w:hanging="192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internal class Program</w:t>
      </w:r>
    </w:p>
    <w:p>
      <w:pPr>
        <w:spacing w:line="240"/>
        <w:ind w:left="192" w:hanging="192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{</w:t>
      </w:r>
    </w:p>
    <w:p>
      <w:pPr>
        <w:spacing w:line="240"/>
        <w:ind w:left="192" w:hanging="192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const double RangeStart = 0.1;</w:t>
      </w:r>
    </w:p>
    <w:p>
      <w:pPr>
        <w:spacing w:line="240"/>
        <w:ind w:left="192" w:hanging="192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const double RangeEnd = 1.0;</w:t>
      </w:r>
    </w:p>
    <w:p>
      <w:pPr>
        <w:spacing w:line="240"/>
        <w:ind w:left="192" w:hanging="192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const int PointsCount = 10; // число точек x (k = 10)</w:t>
      </w:r>
    </w:p>
    <w:p>
      <w:pPr>
        <w:spacing w:line="240"/>
        <w:ind w:left="192" w:hanging="192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const int TermsCount = 10; // число слагаемых для SN (n = 10)</w:t>
      </w:r>
    </w:p>
    <w:p>
      <w:pPr>
        <w:spacing w:line="240"/>
        <w:ind w:left="192" w:hanging="192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const double Epsilon = 0.0001;</w:t>
      </w:r>
    </w:p>
    <w:p>
      <w:pPr>
        <w:spacing w:line="240"/>
        <w:ind w:left="192" w:hanging="192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const int MaxIterations = 1000; // защита от бесконечного цикла</w:t>
      </w:r>
    </w:p>
    <w:p>
      <w:pPr>
        <w:spacing w:line="240"/>
        <w:ind w:left="192" w:hanging="192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static readonly double LnThree = Math.Log(3);</w:t>
      </w:r>
    </w:p>
    <w:p>
      <w:pPr>
        <w:spacing w:line="240"/>
        <w:ind w:left="192" w:hanging="192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pacing w:line="240"/>
        <w:ind w:left="192" w:hanging="192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public static void Main()</w:t>
      </w:r>
    </w:p>
    <w:p>
      <w:pPr>
        <w:spacing w:line="240"/>
        <w:ind w:left="192" w:hanging="192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pPr>
        <w:spacing w:line="240"/>
        <w:ind w:left="192" w:hanging="192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step = (RangeEnd - RangeStart) / (PointsCount - 1); // шаг</w:t>
      </w:r>
    </w:p>
    <w:p>
      <w:pPr>
        <w:spacing w:line="240"/>
        <w:ind w:left="192" w:hanging="192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Console.WriteLine("Вычисление функции y = 3^x");</w:t>
      </w:r>
    </w:p>
    <w:p>
      <w:pPr>
        <w:spacing w:line="240"/>
        <w:ind w:left="192" w:hanging="192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(var pointIndex = 0; pointIndex &lt; PointsCount; pointIndex++)</w:t>
      </w:r>
    </w:p>
    <w:p>
      <w:pPr>
        <w:spacing w:line="240"/>
        <w:ind w:left="192" w:hanging="192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    {</w:t>
      </w:r>
    </w:p>
    <w:p>
      <w:pPr>
        <w:spacing w:line="240"/>
        <w:ind w:left="192" w:hanging="192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argument = RangeStart + pointIndex * step; // текущий X</w:t>
      </w:r>
    </w:p>
    <w:p>
      <w:pPr>
        <w:spacing w:line="240"/>
        <w:ind w:left="192" w:hanging="192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sumByCount = CalculateSumByCount(argument); // Sn</w:t>
      </w:r>
    </w:p>
    <w:p>
      <w:pPr>
        <w:spacing w:line="240"/>
        <w:ind w:left="192" w:hanging="192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sumByEpsilon = CalculateSumByEpsilon(argument); // до точности эпсилон</w:t>
      </w:r>
    </w:p>
    <w:p>
      <w:pPr>
        <w:spacing w:line="240"/>
        <w:ind w:left="192" w:hanging="192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exactValue = GetExactValue(argument); // значение функции</w:t>
      </w:r>
    </w:p>
    <w:p>
      <w:pPr>
        <w:spacing w:line="240"/>
        <w:ind w:left="192" w:hanging="192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PrintRow(argument, sumByCount, sumByEpsilon, exactValue);</w:t>
      </w:r>
    </w:p>
    <w:p>
      <w:pPr>
        <w:spacing w:line="240"/>
        <w:ind w:left="192" w:hanging="192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pacing w:line="240"/>
        <w:ind w:left="192" w:hanging="192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pacing w:line="240"/>
        <w:ind w:left="192" w:hanging="192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pacing w:line="240"/>
        <w:ind w:left="192" w:hanging="192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static double CalculateSumByCount(double argument)</w:t>
      </w:r>
    </w:p>
    <w:p>
      <w:pPr>
        <w:spacing w:line="240"/>
        <w:ind w:left="192" w:hanging="192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pPr>
        <w:spacing w:line="240"/>
        <w:ind w:left="192" w:hanging="192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sum = 1.0; // первое слагаемое ряда Маклорена</w:t>
      </w:r>
    </w:p>
    <w:p>
      <w:pPr>
        <w:spacing w:line="240"/>
        <w:ind w:left="192" w:hanging="192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term = 1.0;</w:t>
      </w:r>
    </w:p>
    <w:p>
      <w:pPr>
        <w:spacing w:line="240"/>
        <w:ind w:left="192" w:hanging="192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(var index = 0; index &lt; TermsCount; index++)</w:t>
      </w:r>
    </w:p>
    <w:p>
      <w:pPr>
        <w:spacing w:line="240"/>
        <w:ind w:left="192" w:hanging="192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    {</w:t>
      </w:r>
    </w:p>
    <w:p>
      <w:pPr>
        <w:spacing w:line="240"/>
        <w:ind w:left="192" w:hanging="192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term = GetNextTerm(term, argument, index); // новое слагаемое</w:t>
      </w:r>
    </w:p>
    <w:p>
      <w:pPr>
        <w:spacing w:line="240"/>
        <w:ind w:left="192" w:hanging="192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sum += term;</w:t>
      </w:r>
    </w:p>
    <w:p>
      <w:pPr>
        <w:spacing w:line="240"/>
        <w:ind w:left="192" w:hanging="192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pacing w:line="240"/>
        <w:ind w:left="192" w:hanging="192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sum; // накопленная сумма</w:t>
      </w:r>
    </w:p>
    <w:p>
      <w:pPr>
        <w:spacing w:line="240"/>
        <w:ind w:left="192" w:hanging="192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pacing w:line="240"/>
        <w:ind w:left="192" w:hanging="192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pacing w:line="240"/>
        <w:ind w:left="192" w:hanging="192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static double CalculateSumByEpsilon(double argument)</w:t>
      </w:r>
    </w:p>
    <w:p>
      <w:pPr>
        <w:spacing w:line="240"/>
        <w:ind w:left="192" w:hanging="192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pPr>
        <w:spacing w:line="240"/>
        <w:ind w:left="192" w:hanging="192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sum = 1.0;</w:t>
      </w:r>
    </w:p>
    <w:p>
      <w:pPr>
        <w:spacing w:line="240"/>
        <w:ind w:left="192" w:hanging="192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term = 1.0;</w:t>
      </w:r>
    </w:p>
    <w:p>
      <w:pPr>
        <w:spacing w:line="240"/>
        <w:ind w:left="192" w:hanging="192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index = 0; // счётчик слагаемых</w:t>
      </w:r>
    </w:p>
    <w:p>
      <w:pPr>
        <w:spacing w:line="240"/>
        <w:ind w:left="192" w:hanging="192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    while (Math.Abs(term) &gt;= Epsilon &amp;&amp; index &lt; MaxIterations)</w:t>
      </w:r>
    </w:p>
    <w:p>
      <w:pPr>
        <w:spacing w:line="240"/>
        <w:ind w:left="192" w:hanging="192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    {</w:t>
      </w:r>
    </w:p>
    <w:p>
      <w:pPr>
        <w:spacing w:line="240"/>
        <w:ind w:left="192" w:hanging="192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term = GetNextTerm(term, argument, index);</w:t>
      </w:r>
    </w:p>
    <w:p>
      <w:pPr>
        <w:spacing w:line="240"/>
        <w:ind w:left="192" w:hanging="192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sum += term;</w:t>
      </w:r>
    </w:p>
    <w:p>
      <w:pPr>
        <w:spacing w:line="240"/>
        <w:ind w:left="192" w:hanging="192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index++;</w:t>
      </w:r>
    </w:p>
    <w:p>
      <w:pPr>
        <w:spacing w:line="240"/>
        <w:ind w:left="192" w:hanging="192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pacing w:line="240"/>
        <w:ind w:left="192" w:hanging="192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sum; // накопленная сумма</w:t>
      </w:r>
    </w:p>
    <w:p>
      <w:pPr>
        <w:spacing w:line="240"/>
        <w:ind w:left="192" w:hanging="192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pacing w:line="240"/>
        <w:ind w:left="192" w:hanging="192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pacing w:line="240"/>
        <w:ind w:left="192" w:hanging="192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static double GetNextTerm(double term, double argument, int index)</w:t>
      </w:r>
    </w:p>
    <w:p>
      <w:pPr>
        <w:spacing w:line="240"/>
        <w:ind w:left="192" w:hanging="192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pPr>
        <w:spacing w:line="240"/>
        <w:ind w:left="192" w:hanging="192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term * LnThree * argument / (index + 1); // новое слагаемое по рекуррентной формуле</w:t>
      </w:r>
    </w:p>
    <w:p>
      <w:pPr>
        <w:spacing w:line="240"/>
        <w:ind w:left="192" w:hanging="192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pacing w:line="240"/>
        <w:ind w:left="192" w:hanging="192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pacing w:line="240"/>
        <w:ind w:left="192" w:hanging="192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static double GetExactValue(double argument)</w:t>
      </w:r>
    </w:p>
    <w:p>
      <w:pPr>
        <w:spacing w:line="240"/>
        <w:ind w:left="192" w:hanging="192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pPr>
        <w:spacing w:line="240"/>
        <w:ind w:left="192" w:hanging="192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Math.Pow(3, argument); // значение функции в точке x</w:t>
      </w:r>
    </w:p>
    <w:p>
      <w:pPr>
        <w:spacing w:line="240"/>
        <w:ind w:left="192" w:hanging="192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pacing w:line="240"/>
        <w:ind w:left="192" w:hanging="192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pacing w:line="240"/>
        <w:ind w:left="192" w:hanging="192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static void PrintRow(</w:t>
      </w:r>
    </w:p>
    <w:p>
      <w:pPr>
        <w:spacing w:line="240"/>
        <w:ind w:left="192" w:hanging="192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    double argument,</w:t>
      </w:r>
    </w:p>
    <w:p>
      <w:pPr>
        <w:spacing w:line="240"/>
        <w:ind w:left="192" w:hanging="192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    double sumByCount,</w:t>
      </w:r>
    </w:p>
    <w:p>
      <w:pPr>
        <w:spacing w:line="240"/>
        <w:ind w:left="192" w:hanging="192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    double sumByEpsilon,</w:t>
      </w:r>
    </w:p>
    <w:p>
      <w:pPr>
        <w:spacing w:line="240"/>
        <w:ind w:left="192" w:hanging="192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    double exactValue)</w:t>
      </w:r>
    </w:p>
    <w:p>
      <w:pPr>
        <w:spacing w:line="240"/>
        <w:ind w:left="192" w:hanging="192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pPr>
        <w:spacing w:line="240"/>
        <w:ind w:left="192" w:hanging="192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Console.WriteLine(</w:t>
      </w:r>
    </w:p>
    <w:p>
      <w:pPr>
        <w:spacing w:line="240"/>
        <w:ind w:left="192" w:hanging="192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$"X={argument:F1}\tSN={sumByCount:F8}\tSE={sumByEpsilon:F8}\tY={exactValue:F8}");</w:t>
      </w:r>
    </w:p>
    <w:p>
      <w:pPr>
        <w:spacing w:line="240"/>
        <w:ind w:left="192" w:hanging="192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pacing w:line="240"/>
        <w:ind w:left="192" w:hanging="192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 Результаты работы программы</w:t>
      </w:r>
    </w:p>
    <w:p>
      <w:pPr>
        <w:keepNext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Результаты работы программы для 10 точек приведены в таблице 3. Столбец «Слагаемых в SE» получен расчётом (программа это число не выводит): столько слагаемых после единицы вошло в сумму SE.</w:t>
      </w:r>
    </w:p>
    <w:p>
      <w:pPr>
        <w:keepNext/>
        <w:spacing w:before="24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3 – Результаты расчёта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1900"/>
        <w:gridCol w:w="1900"/>
        <w:gridCol w:w="1900"/>
        <w:gridCol w:w="2055"/>
      </w:tblGrid>
      <w:tr>
        <w:trPr>
          <w:cantSplit/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X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SN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SE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Y</w:t>
            </w:r>
          </w:p>
        </w:tc>
        <w:tc>
          <w:tcPr>
            <w:tcW w:type="dxa" w:w="2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Слагаемых в SE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0,1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1,11612317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1,11612304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1,11612317</w:t>
            </w:r>
          </w:p>
        </w:tc>
        <w:tc>
          <w:tcPr>
            <w:tcW w:type="dxa" w:w="2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0,2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1,24573094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1,24572651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1,24573094</w:t>
            </w:r>
          </w:p>
        </w:tc>
        <w:tc>
          <w:tcPr>
            <w:tcW w:type="dxa" w:w="2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0,3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1,39038917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1,39038730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1,39038917</w:t>
            </w:r>
          </w:p>
        </w:tc>
        <w:tc>
          <w:tcPr>
            <w:tcW w:type="dxa" w:w="2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0,4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1,55184557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1,55184491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1,55184557</w:t>
            </w:r>
          </w:p>
        </w:tc>
        <w:tc>
          <w:tcPr>
            <w:tcW w:type="dxa" w:w="2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0,5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1,73205081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1,73204759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1,73205081</w:t>
            </w:r>
          </w:p>
        </w:tc>
        <w:tc>
          <w:tcPr>
            <w:tcW w:type="dxa" w:w="2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0,6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1,93318204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1,93318109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1,93318204</w:t>
            </w:r>
          </w:p>
        </w:tc>
        <w:tc>
          <w:tcPr>
            <w:tcW w:type="dxa" w:w="2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0,7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2,15766928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2,15766597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2,15766928</w:t>
            </w:r>
          </w:p>
        </w:tc>
        <w:tc>
          <w:tcPr>
            <w:tcW w:type="dxa" w:w="2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0,8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2,40822468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2,40821491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2,40822469</w:t>
            </w:r>
          </w:p>
        </w:tc>
        <w:tc>
          <w:tcPr>
            <w:tcW w:type="dxa" w:w="2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0,9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2,68787536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2,68787262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2,68787538</w:t>
            </w:r>
          </w:p>
        </w:tc>
        <w:tc>
          <w:tcPr>
            <w:tcW w:type="dxa" w:w="2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1,0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2,99999992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2,99999279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3,00000000</w:t>
            </w:r>
          </w:p>
        </w:tc>
        <w:tc>
          <w:tcPr>
            <w:tcW w:type="dxa" w:w="2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</w:t>
            </w:r>
          </w:p>
        </w:tc>
      </w:tr>
    </w:tbl>
    <w:p>
      <w:pPr>
        <w:spacing w:after="120" w:line="240"/>
      </w:pPr>
    </w:p>
    <w:p>
      <w:pPr>
        <w:keepNext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Вывод программы на экран (результат реального запуска):</w:t>
      </w:r>
    </w:p>
    <w:p>
      <w:pPr>
        <w:spacing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Вычисление функции y = 3^x</w:t>
      </w:r>
    </w:p>
    <w:p>
      <w:pPr>
        <w:spacing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X=0,1    SN=1,11612317    SE=1,11612304    Y=1,11612317</w:t>
      </w:r>
    </w:p>
    <w:p>
      <w:pPr>
        <w:spacing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X=0,2    SN=1,24573094    SE=1,24572651    Y=1,24573094</w:t>
      </w:r>
    </w:p>
    <w:p>
      <w:pPr>
        <w:spacing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X=0,3    SN=1,39038917    SE=1,39038730    Y=1,39038917</w:t>
      </w:r>
    </w:p>
    <w:p>
      <w:pPr>
        <w:spacing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X=0,4    SN=1,55184557    SE=1,55184491    Y=1,55184557</w:t>
      </w:r>
    </w:p>
    <w:p>
      <w:pPr>
        <w:spacing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X=0,5    SN=1,73205081    SE=1,73204759    Y=1,73205081</w:t>
      </w:r>
    </w:p>
    <w:p>
      <w:pPr>
        <w:spacing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X=0,6    SN=1,93318204    SE=1,93318109    Y=1,93318204</w:t>
      </w:r>
    </w:p>
    <w:p>
      <w:pPr>
        <w:spacing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X=0,7    SN=2,15766928    SE=2,15766597    Y=2,15766928</w:t>
      </w:r>
    </w:p>
    <w:p>
      <w:pPr>
        <w:spacing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X=0,8    SN=2,40822468    SE=2,40821491    Y=2,40822469</w:t>
      </w:r>
    </w:p>
    <w:p>
      <w:pPr>
        <w:spacing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X=0,9    SN=2,68787536    SE=2,68787262    Y=2,68787538</w:t>
      </w:r>
    </w:p>
    <w:p>
      <w:pPr>
        <w:spacing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X=1,0    SN=2,99999992    SE=2,99999279    Y=3,00000000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 Тесты</w:t>
      </w:r>
    </w:p>
    <w:p>
      <w:pPr>
        <w:keepNext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Тесты и разбор их достаточности по критериям чёрного и белого ящика вынесены в отдельный файл Тесты_вариант1.xlsx (листы «Тесты», «Черный ящик», «Белый ящик»). Ожидаемые значения в тестах получены независимо от программы — расчётом по общему члену ряда с факториалом, без рекуррентного соотношения. Результаты всех тестов совпали с ожидаемыми. Сводная таблица тестов приведена в таблице 4.</w:t>
      </w:r>
    </w:p>
    <w:p>
      <w:pPr>
        <w:keepNext/>
        <w:spacing w:before="24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4 – Сводная таблица тестов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900"/>
        <w:gridCol w:w="5655"/>
      </w:tblGrid>
      <w:tr>
        <w:trPr>
          <w:cantSplit/>
          <w:tblHeader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Исходные данные</w:t>
            </w:r>
          </w:p>
        </w:tc>
        <w:tc>
          <w:tcPr>
            <w:tcW w:type="dxa" w:w="5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Ожидаемый результат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T1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x=0,1</w:t>
            </w:r>
          </w:p>
        </w:tc>
        <w:tc>
          <w:tcPr>
            <w:tcW w:type="dxa" w:w="5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SN=1,11612317; SE=1,11612304; Y=1,11612317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T2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x=0,2</w:t>
            </w:r>
          </w:p>
        </w:tc>
        <w:tc>
          <w:tcPr>
            <w:tcW w:type="dxa" w:w="5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SN=1,24573094; SE=1,24572651; Y=1,24573094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T3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x=0,3</w:t>
            </w:r>
          </w:p>
        </w:tc>
        <w:tc>
          <w:tcPr>
            <w:tcW w:type="dxa" w:w="5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SN=1,39038917; SE=1,39038730; Y=1,39038917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T4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x=0,4</w:t>
            </w:r>
          </w:p>
        </w:tc>
        <w:tc>
          <w:tcPr>
            <w:tcW w:type="dxa" w:w="5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SN=1,55184557; SE=1,55184491; Y=1,55184557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T5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x=0,5</w:t>
            </w:r>
          </w:p>
        </w:tc>
        <w:tc>
          <w:tcPr>
            <w:tcW w:type="dxa" w:w="5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SN=1,73205081; SE=1,73204759; Y=1,73205081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T6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x=0,6</w:t>
            </w:r>
          </w:p>
        </w:tc>
        <w:tc>
          <w:tcPr>
            <w:tcW w:type="dxa" w:w="5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SN=1,93318204; SE=1,93318109; Y=1,93318204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T7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x=0,7</w:t>
            </w:r>
          </w:p>
        </w:tc>
        <w:tc>
          <w:tcPr>
            <w:tcW w:type="dxa" w:w="5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SN=2,15766928; SE=2,15766597; Y=2,15766928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T8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x=0,8</w:t>
            </w:r>
          </w:p>
        </w:tc>
        <w:tc>
          <w:tcPr>
            <w:tcW w:type="dxa" w:w="5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SN=2,40822468; SE=2,40821491; Y=2,40822469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T9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x=0,9</w:t>
            </w:r>
          </w:p>
        </w:tc>
        <w:tc>
          <w:tcPr>
            <w:tcW w:type="dxa" w:w="5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SN=2,68787536; SE=2,68787262; Y=2,68787538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T10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x=1,0</w:t>
            </w:r>
          </w:p>
        </w:tc>
        <w:tc>
          <w:tcPr>
            <w:tcW w:type="dxa" w:w="5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SN=2,99999992; SE=2,99999279; Y=3,00000000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T11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все 10 точек</w:t>
            </w:r>
          </w:p>
        </w:tc>
        <w:tc>
          <w:tcPr>
            <w:tcW w:type="dxa" w:w="5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|SE−Y| &lt; ε=0,0001 в каждой точке (максимум 9,78·10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</w:rPr>
              <w:t xml:space="preserve">-6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при x=0,8)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T12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все 10 точек</w:t>
            </w:r>
          </w:p>
        </w:tc>
        <w:tc>
          <w:tcPr>
            <w:tcW w:type="dxa" w:w="5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|SN−Y| ≤ 1·10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</w:rPr>
              <w:t xml:space="preserve">-7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при n=10 (максимум 8,0·10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</w:rPr>
              <w:t xml:space="preserve">-8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при x=1,0)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T13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k=10, a=0,1, b=1,0</w:t>
            </w:r>
          </w:p>
        </w:tc>
        <w:tc>
          <w:tcPr>
            <w:tcW w:type="dxa" w:w="5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выведено 10 строк, X от 0,1 до 1,0 с шагом 0,1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T14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x=1,0</w:t>
            </w:r>
          </w:p>
        </w:tc>
        <w:tc>
          <w:tcPr>
            <w:tcW w:type="dxa" w:w="5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Y=3,00000000 (3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</w:rPr>
              <w:t xml:space="preserve">1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=3)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T15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все 10 точек</w:t>
            </w:r>
          </w:p>
        </w:tc>
        <w:tc>
          <w:tcPr>
            <w:tcW w:type="dxa" w:w="5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число слагаемых в SE не убывает с ростом x: 4, 4, 5, 6, 6, 7, 7, 7, 8, 8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T16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x=0,1 и x=1,0; MaxIterations=2 (временно)</w:t>
            </w:r>
          </w:p>
        </w:tc>
        <w:tc>
          <w:tcPr>
            <w:tcW w:type="dxa" w:w="5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SE=1,11589597 и SE=2,70208677 (сумма a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</w:rPr>
              <w:t xml:space="preserve">0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+a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</w:rPr>
              <w:t xml:space="preserve">1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+a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</w:rPr>
              <w:t xml:space="preserve">2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)</w:t>
            </w:r>
          </w:p>
        </w:tc>
      </w:tr>
    </w:tbl>
    <w:p>
      <w:pPr>
        <w:spacing w:after="120" w:line="240"/>
      </w:pP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Тест T16 выполнялся на копии программы, в которой константа MaxIterations временно уменьшена до 2: так проверяется ветка защитного ограничения, которая при штатных значениях не срабатывает.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 Анализ достаточности тестов (чёрный и белый ящик)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Тестирование по методу «чёрного ящика» проверяет программу по спецификации, без анализа исходного кода: входные и выходные данные разбиваются на классы эквивалентности, и для каждого класса подбирается хотя бы один тест. Так как ввода с клавиатуры в программе нет, классы входных данных образуют значения аргумента x: левая граница диапазона (T1), внутренние точки (T2–T9), правая граница (T10), малые x с быстрой сходимостью (T1–T3) и большие x с медленной сходимостью (T9, T10). Классы выходных данных — суммы SN и SE, точное значение Y, формат печати и соотношение между ними (T11–T15). Таблица на листе «Черный ящик» показывает, что каждый класс покрыт хотя бы одним тестом.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Тестирование по методу «белого ящика» проверяет программу с учётом её внутренней структуры. В программе три циклических оператора: внешний цикл for по точкам, цикл for в CalculateSumByCount и цикл while в CalculateSumByEpsilon. Для каждого из них обе ветки (условие истинно — выполняется тело цикла, условие ложно — выход из цикла) выполняются в тестах T1–T10. Условие цикла while составное: |term| ≥ ε и index &lt; MaxIterations. Выход по первой части (|term| &lt; ε) происходит в тестах T1–T15, выход по второй части (достигнуто MaxIterations) — только в тесте T16, поэтому оба слагаемых условия проверены. Таблица на листе «Белый ящик» показывает, что все ветки покрыты.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 Объяснение результатов работы программы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Сумма SN. Для всех десяти точек значения SN отличаются от точного значения Y не более чем на 8·10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-8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Наибольшее расхождение наблюдается при x = 1,0 (SN = 2,99999992 при Y = 3). Оно равно остатку ряда R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10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который в основном определяется первым отброшенным слагаемым a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11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(ln 3)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11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/11! ≈ 7,0·10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-8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При меньших x остаток быстро убывает: при x = 0,5 он порядка 10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-11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а при x = 0,1 — порядка 10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-19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поэтому в таблице значения SN и Y выглядят одинаково. Все слагаемые ряда положительны, поэтому частичные суммы всегда немного меньше точного значения.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Сумма SE. Цикл по точности останавливается, как только очередное слагаемое становится меньше ε = 0,0001. Фактическая погрешность при этом не превышает 9,8·10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-6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(наибольшее значение — при x = 0,8) и заметно меньше заданной точности: слагаемые убывают быстро, поэтому остаток ряда после первого слагаемого, меньшего ε, составляет лишь малую долю этого слагаемого. Так как слагаемые положительны, SE, как и SN, всегда меньше Y.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Число слагаемых. Для SE число слагаемых зависит от x и растёт с 4 при x = 0,1 до 8 при x = 1,0: чем больше x, тем медленнее убывают слагаемые, так как отношение соседних членов ln 3·x/(k + 1) пропорционально x. Для SN число слагаемых фиксировано и равно десяти. При малых x это означает лишние вычисления без выигрыша в точности (при x = 0,1 для точности ε достаточно четырёх слагаемых), а при x = 1,0 точность SN выше, чем у SE, потому что десять слагаемых больше восьми, необходимых для ε.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Рекуррентная формула. Использование соотношения (3) вместо вычисления каждого слагаемого по формуле (2) сокращает работу до одного умножения и одного деления на слагаемое и исключает вычисление факториала и степеней, которые быстро растут. Результат совпадает с расчётом по общей формуле до восьми знаков после запятой во всех точках.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Вывод. Разложение показательной функции 3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x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 степенной ряд позволяет вычислить её значение на отрезке [0,1; 1] с высокой точностью. Арифметический цикл (заданное n) даёт предсказуемый объём вычислений, итерационный цикл (заданная точность ε) подстраивается под x и гарантирует погрешность не больше ε. Оба метода дают результат, близкий к точному значению.</w:t>
      </w:r>
    </w:p>
    <w:sectPr>
      <w:footerReference w:type="default" r:id="rId7"/>
      <w:footerReference w:type="first" r:id="rId8"/>
      <w:pgSz w:w="11906" w:h="16838" w:orient="portrait"/>
      <w:pgMar w:top="1134" w:right="850" w:bottom="1134" w:left="1701" w:header="708" w:footer="567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ageBreakBefore/>
      <w:spacing w:after="240" w:before="0" w:line="360"/>
      <w:ind w:firstLine="709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240" w:before="240" w:line="360"/>
      <w:ind w:firstLine="709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1cabfd279df734eb3827e1fa37822b945df7455b.png"/><Relationship Id="rId10" Type="http://schemas.openxmlformats.org/officeDocument/2006/relationships/image" Target="media/dbc90f024ff632579883c23f74a1037916d69f25.png"/><Relationship Id="rId11" Type="http://schemas.openxmlformats.org/officeDocument/2006/relationships/image" Target="media/18a6cdadfc699eed77e539b7effea39c0cf3f6d6.png"/><Relationship Id="rId12" Type="http://schemas.openxmlformats.org/officeDocument/2006/relationships/image" Target="media/e71147a74221d19c3dd47734e031b5a3e50345c1.png"/><Relationship Id="rId13" Type="http://schemas.openxmlformats.org/officeDocument/2006/relationships/image" Target="media/96854c0912650daf1f8cb01f738432424d8a6656.png"/><Relationship Id="rId14" Type="http://schemas.openxmlformats.org/officeDocument/2006/relationships/image" Target="media/f1ff1cfc888a912463fc95c911694cda07877031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№3, вариант 1</dc:title>
  <cp:lastModifiedBy>Un-named</cp:lastModifiedBy>
  <cp:revision>1</cp:revision>
  <dcterms:created xsi:type="dcterms:W3CDTF">2026-10-03T07:03:05.965Z</dcterms:created>
  <dcterms:modified xsi:type="dcterms:W3CDTF">2026-10-03T07:03:05.966Z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