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firstLine="436" w:firstLineChars="182"/>
        <w:rPr>
          <w:rFonts w:hint="eastAsia" w:ascii="宋体" w:hAnsi="宋体" w:eastAsia="宋体" w:cs="Times New Roman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sz w:val="24"/>
          <w:lang w:val="en-US" w:eastAsia="zh-CN"/>
        </w:rPr>
        <w:t>高校英语专业八级考试大纲（2004）</w:t>
      </w:r>
    </w:p>
    <w:p>
      <w:pPr>
        <w:spacing w:line="400" w:lineRule="exact"/>
        <w:ind w:firstLine="436" w:firstLineChars="182"/>
        <w:rPr>
          <w:rFonts w:hint="eastAsia" w:ascii="宋体" w:hAnsi="宋体" w:eastAsia="宋体" w:cs="Times New Roman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sz w:val="24"/>
          <w:lang w:val="en-US" w:eastAsia="zh-CN"/>
        </w:rPr>
        <w:t>阅读理解：</w:t>
      </w:r>
    </w:p>
    <w:p>
      <w:pPr>
        <w:numPr>
          <w:ilvl w:val="0"/>
          <w:numId w:val="1"/>
        </w:numPr>
        <w:spacing w:line="400" w:lineRule="exact"/>
        <w:ind w:firstLine="436" w:firstLineChars="182"/>
        <w:rPr>
          <w:rFonts w:hint="eastAsia" w:ascii="宋体" w:hAnsi="宋体" w:eastAsia="宋体" w:cs="Times New Roman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sz w:val="24"/>
          <w:lang w:val="en-US" w:eastAsia="zh-CN"/>
        </w:rPr>
        <w:t>测试要求：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Times New Roman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sz w:val="24"/>
          <w:lang w:val="en-US" w:eastAsia="zh-CN"/>
        </w:rPr>
        <w:t xml:space="preserve">(a)多项选择题能读懂一般英美报刊杂志上的社论和书评。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Times New Roman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sz w:val="24"/>
          <w:lang w:val="en-US" w:eastAsia="zh-CN"/>
        </w:rPr>
        <w:t xml:space="preserve">(b)能读懂有一定难度的历史传记和文学作品。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Times New Roman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sz w:val="24"/>
          <w:lang w:val="en-US" w:eastAsia="zh-CN"/>
        </w:rPr>
        <w:t xml:space="preserve">(c)能理解所读材料的主旨大意；能分辨出其中的事实和细节；能理解字面意义和隐含意义；能根据所读材料进行判断和推理；能分析所读材料的思想观点，语篇结构，语言特点和修辞手法。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Times New Roman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sz w:val="24"/>
          <w:lang w:val="en-US" w:eastAsia="zh-CN"/>
        </w:rPr>
        <w:t xml:space="preserve">(d)能在阅读中根据需要自觉调整阅读速度和阅读技巧。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Times New Roman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sz w:val="24"/>
          <w:lang w:val="en-US" w:eastAsia="zh-CN"/>
        </w:rPr>
        <w:t xml:space="preserve">(e)考试时间为30分钟。 </w:t>
      </w:r>
    </w:p>
    <w:p>
      <w:pPr>
        <w:numPr>
          <w:ilvl w:val="0"/>
          <w:numId w:val="1"/>
        </w:numPr>
        <w:spacing w:line="400" w:lineRule="exact"/>
        <w:ind w:firstLine="436" w:firstLineChars="182"/>
        <w:rPr>
          <w:rFonts w:hint="eastAsia" w:ascii="宋体" w:hAnsi="宋体" w:eastAsia="宋体" w:cs="Times New Roman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sz w:val="24"/>
          <w:lang w:val="en-US" w:eastAsia="zh-CN"/>
        </w:rPr>
        <w:t xml:space="preserve">测试形式： </w:t>
      </w:r>
    </w:p>
    <w:p>
      <w:pPr>
        <w:spacing w:line="400" w:lineRule="exact"/>
        <w:ind w:firstLine="436" w:firstLineChars="182"/>
        <w:rPr>
          <w:rFonts w:hint="eastAsia" w:ascii="宋体" w:hAnsi="宋体" w:eastAsia="宋体" w:cs="Times New Roman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sz w:val="24"/>
          <w:lang w:val="en-US" w:eastAsia="zh-CN"/>
        </w:rPr>
        <w:t xml:space="preserve">本部分采用多项选择题，由数篇阅读材料组成。阅读材料约含3000个单词。每篇材料有若干道多项选择题。学生应根据所读材料内容，从每题的四个选项中选出一个最佳答案。共20题。 </w:t>
      </w:r>
    </w:p>
    <w:p>
      <w:pPr>
        <w:numPr>
          <w:ilvl w:val="0"/>
          <w:numId w:val="1"/>
        </w:numPr>
        <w:spacing w:line="400" w:lineRule="exact"/>
        <w:ind w:left="0" w:leftChars="0" w:firstLine="436" w:firstLineChars="182"/>
        <w:rPr>
          <w:rFonts w:hint="eastAsia" w:ascii="宋体" w:hAnsi="宋体" w:eastAsia="宋体" w:cs="Times New Roman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sz w:val="24"/>
          <w:lang w:val="en-US" w:eastAsia="zh-CN"/>
        </w:rPr>
        <w:t xml:space="preserve">测试目的： </w:t>
      </w:r>
    </w:p>
    <w:p>
      <w:pPr>
        <w:spacing w:line="400" w:lineRule="exact"/>
        <w:ind w:firstLine="436" w:firstLineChars="182"/>
        <w:rPr>
          <w:rFonts w:hint="eastAsia" w:ascii="宋体" w:hAnsi="宋体" w:eastAsia="宋体" w:cs="Times New Roman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sz w:val="24"/>
          <w:lang w:val="en-US" w:eastAsia="zh-CN"/>
        </w:rPr>
        <w:t xml:space="preserve">阅读理解部分测试学生通过阅读获取有关信息的能力，考核学生掌握相关阅读策 略和技巧的程度。既要求准确性，也要求一定的速度。阅读速度为每分钟150个单词。 </w:t>
      </w:r>
    </w:p>
    <w:p>
      <w:pPr>
        <w:numPr>
          <w:ilvl w:val="0"/>
          <w:numId w:val="1"/>
        </w:numPr>
        <w:spacing w:line="400" w:lineRule="exact"/>
        <w:ind w:left="0" w:leftChars="0" w:firstLine="436" w:firstLineChars="182"/>
        <w:rPr>
          <w:rFonts w:hint="eastAsia" w:ascii="宋体" w:hAnsi="宋体" w:eastAsia="宋体" w:cs="Times New Roman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sz w:val="24"/>
          <w:lang w:val="en-US" w:eastAsia="zh-CN"/>
        </w:rPr>
        <w:t xml:space="preserve">选材要求：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Times New Roman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sz w:val="24"/>
          <w:lang w:val="en-US" w:eastAsia="zh-CN"/>
        </w:rPr>
        <w:t>(a)题材广泛，包括社会，科技，文化，经济，日常知识，人物传记等。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Times New Roman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sz w:val="24"/>
          <w:lang w:val="en-US" w:eastAsia="zh-CN"/>
        </w:rPr>
        <w:t>(b)体裁多样，包括记叙文，描写文，说明文，议论文，广告，说明书，图表等。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Times New Roman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sz w:val="24"/>
          <w:lang w:val="en-US" w:eastAsia="zh-CN"/>
        </w:rPr>
        <w:t>(c)关键词汇基本不超过《大纲》规定的范围。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E42A63"/>
    <w:multiLevelType w:val="singleLevel"/>
    <w:tmpl w:val="DBE42A6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Y2NjE1MGU4ZmM1ZDBlMGY0MDVkOGU2MTQwYWZjNDgifQ=="/>
  </w:docVars>
  <w:rsids>
    <w:rsidRoot w:val="77675D7B"/>
    <w:rsid w:val="7767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香洲区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2024-04-05T02:12:00Z</dcterms:created>
  <dc:creator>会有好事发生</dc:creator>
  <cp:lastModifiedBy>会有好事发生</cp:lastModifiedBy>
  <dcterms:modified xsi:type="dcterms:W3CDTF">2024-04-05T02:13:27Z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E357DCBB1F8B4820AA03F15DCF344031_11</vt:lpwstr>
  </property>
</Properties>
</file>