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高等学校英语专业英语教学大纲（2000）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 xml:space="preserve">阅读8级要求: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 xml:space="preserve">能读懂一般英美报刊杂志上社论和书评，英语国家出版的有一定难度的历史传记 和文学作品。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color w:val="000000"/>
          <w:sz w:val="24"/>
          <w:lang w:val="en-US" w:eastAsia="zh-CN"/>
        </w:rPr>
      </w:pPr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 xml:space="preserve">能分析上述题材文章的思想观点，语篇结构，语言特点和修辞手段。 </w:t>
      </w:r>
    </w:p>
    <w:p>
      <w:r>
        <w:rPr>
          <w:rFonts w:hint="default" w:ascii="宋体" w:hAnsi="宋体" w:eastAsia="宋体" w:cs="Times New Roman"/>
          <w:color w:val="000000"/>
          <w:sz w:val="24"/>
          <w:lang w:val="en-US" w:eastAsia="zh-CN"/>
        </w:rPr>
        <w:t>阅读速度为每分钟140-180个单词</w:t>
      </w:r>
      <w:r>
        <w:rPr>
          <w:rFonts w:hint="eastAsia" w:ascii="宋体" w:hAnsi="宋体" w:cs="Times New Roman"/>
          <w:color w:val="000000"/>
          <w:sz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2NjE1MGU4ZmM1ZDBlMGY0MDVkOGU2MTQwYWZjNDgifQ=="/>
  </w:docVars>
  <w:rsids>
    <w:rsidRoot w:val="31636B88"/>
    <w:rsid w:val="316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2024-04-05T02:15:00Z</dcterms:created>
  <dc:creator>会有好事发生</dc:creator>
  <cp:lastModifiedBy>会有好事发生</cp:lastModifiedBy>
  <dcterms:modified xsi:type="dcterms:W3CDTF">2024-04-05T02:15:38Z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1A2366B79A07485182EA013AB8B204C1_11</vt:lpwstr>
  </property>
</Properties>
</file>