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Style13"/>
        <w:tblW w:w="9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535"/>
      </w:tblGrid>
      <w:tr w:rsidR="002762C2" w:rsidRPr="002F0F52" w14:paraId="7884CF08" w14:textId="77777777" w:rsidTr="00A76E45">
        <w:trPr>
          <w:trHeight w:val="323"/>
        </w:trPr>
        <w:tc>
          <w:tcPr>
            <w:tcW w:w="9535" w:type="dxa"/>
            <w:shd w:val="clear" w:color="auto" w:fill="92CDDC"/>
          </w:tcPr>
          <w:p w14:paraId="7CC3A458" w14:textId="77777777" w:rsidR="002762C2" w:rsidRPr="002F0F52" w:rsidRDefault="002762C2" w:rsidP="00A76E45">
            <w:pPr>
              <w:jc w:val="center"/>
              <w:rPr>
                <w:rFonts w:eastAsia="Calibri"/>
                <w:b/>
                <w:sz w:val="22"/>
                <w:szCs w:val="22"/>
              </w:rPr>
            </w:pPr>
            <w:r w:rsidRPr="002F0F52">
              <w:rPr>
                <w:rFonts w:eastAsia="Calibri"/>
                <w:b/>
                <w:sz w:val="22"/>
                <w:szCs w:val="22"/>
              </w:rPr>
              <w:t>EXECUTIVE SUMMARY OF PROJECT PROPOSAL</w:t>
            </w:r>
          </w:p>
        </w:tc>
      </w:tr>
      <w:tr w:rsidR="002762C2" w14:paraId="0887BDBC" w14:textId="77777777" w:rsidTr="00A76E45">
        <w:trPr>
          <w:trHeight w:val="840"/>
        </w:trPr>
        <w:tc>
          <w:tcPr>
            <w:tcW w:w="9535" w:type="dxa"/>
          </w:tcPr>
          <w:p w14:paraId="1A076AE8" w14:textId="77777777" w:rsidR="002762C2" w:rsidRDefault="002762C2" w:rsidP="00A76E45"/>
          <w:p w14:paraId="299D09A5" w14:textId="77777777" w:rsidR="002762C2" w:rsidRDefault="002762C2" w:rsidP="00A76E45">
            <w:pPr>
              <w:spacing w:line="276" w:lineRule="auto"/>
              <w:jc w:val="both"/>
              <w:rPr>
                <w:rFonts w:ascii="Calibri" w:eastAsia="Calibri" w:hAnsi="Calibri" w:cs="Calibri"/>
                <w:sz w:val="20"/>
                <w:szCs w:val="20"/>
              </w:rPr>
            </w:pPr>
            <w:r>
              <w:t>Road Rangers, a cab service provider, aims to introduce an efficient software application to manage passenger ride requests and facilitate driving opportunities for captains. This proposed system will enhance the overall experience for passengers and captains by offering various ride options while enabling transparent fare calculations based on distance and ride type. The software intends to revolutionize operations, streamline ride requests, and track essential metrics for improved service delivery and operational efficiency</w:t>
            </w:r>
          </w:p>
        </w:tc>
      </w:tr>
      <w:tr w:rsidR="002762C2" w14:paraId="086B9E50" w14:textId="77777777" w:rsidTr="00A76E45">
        <w:tc>
          <w:tcPr>
            <w:tcW w:w="9535" w:type="dxa"/>
            <w:shd w:val="clear" w:color="auto" w:fill="92CDDC"/>
          </w:tcPr>
          <w:p w14:paraId="5A869103" w14:textId="77777777" w:rsidR="002762C2" w:rsidRPr="002F0F52" w:rsidRDefault="002762C2" w:rsidP="00A76E45">
            <w:pPr>
              <w:tabs>
                <w:tab w:val="center" w:pos="4514"/>
                <w:tab w:val="left" w:pos="6120"/>
              </w:tabs>
              <w:rPr>
                <w:rFonts w:eastAsia="Calibri"/>
                <w:b/>
                <w:sz w:val="22"/>
                <w:szCs w:val="22"/>
              </w:rPr>
            </w:pPr>
          </w:p>
          <w:p w14:paraId="7776175F" w14:textId="77777777" w:rsidR="002762C2" w:rsidRDefault="002762C2" w:rsidP="00A76E45">
            <w:pPr>
              <w:tabs>
                <w:tab w:val="center" w:pos="4514"/>
                <w:tab w:val="left" w:pos="6120"/>
              </w:tabs>
              <w:jc w:val="center"/>
              <w:rPr>
                <w:rFonts w:ascii="Calibri" w:eastAsia="Calibri" w:hAnsi="Calibri" w:cs="Calibri"/>
                <w:b/>
                <w:sz w:val="20"/>
                <w:szCs w:val="20"/>
              </w:rPr>
            </w:pPr>
            <w:r w:rsidRPr="002F0F52">
              <w:rPr>
                <w:rFonts w:eastAsia="Calibri"/>
                <w:b/>
                <w:sz w:val="22"/>
                <w:szCs w:val="22"/>
              </w:rPr>
              <w:t xml:space="preserve">PROJECT </w:t>
            </w:r>
            <w:proofErr w:type="gramStart"/>
            <w:r w:rsidRPr="002F0F52">
              <w:rPr>
                <w:rFonts w:eastAsia="Calibri"/>
                <w:b/>
                <w:sz w:val="22"/>
                <w:szCs w:val="22"/>
              </w:rPr>
              <w:t xml:space="preserve">PURPOSE, </w:t>
            </w:r>
            <w:r>
              <w:rPr>
                <w:rFonts w:eastAsia="Calibri"/>
                <w:b/>
                <w:sz w:val="22"/>
                <w:szCs w:val="22"/>
              </w:rPr>
              <w:t xml:space="preserve"> </w:t>
            </w:r>
            <w:r w:rsidRPr="002F0F52">
              <w:rPr>
                <w:rFonts w:eastAsia="Calibri"/>
                <w:b/>
                <w:sz w:val="22"/>
                <w:szCs w:val="22"/>
              </w:rPr>
              <w:t>SCOPE</w:t>
            </w:r>
            <w:proofErr w:type="gramEnd"/>
            <w:r w:rsidRPr="002F0F52">
              <w:rPr>
                <w:rFonts w:eastAsia="Calibri"/>
                <w:b/>
                <w:sz w:val="22"/>
                <w:szCs w:val="22"/>
              </w:rPr>
              <w:t xml:space="preserve"> AND OBJECTIVES</w:t>
            </w:r>
          </w:p>
        </w:tc>
      </w:tr>
      <w:tr w:rsidR="002762C2" w:rsidRPr="002F0F52" w14:paraId="3AB8B017" w14:textId="77777777" w:rsidTr="00A76E45">
        <w:trPr>
          <w:trHeight w:val="305"/>
        </w:trPr>
        <w:tc>
          <w:tcPr>
            <w:tcW w:w="9535" w:type="dxa"/>
          </w:tcPr>
          <w:p w14:paraId="23A50DD9" w14:textId="77777777" w:rsidR="002762C2" w:rsidRPr="002F0F52" w:rsidRDefault="002762C2" w:rsidP="00A76E45">
            <w:pPr>
              <w:spacing w:line="276" w:lineRule="auto"/>
              <w:jc w:val="both"/>
              <w:rPr>
                <w:b/>
                <w:bCs/>
              </w:rPr>
            </w:pPr>
          </w:p>
          <w:p w14:paraId="0E110CCF" w14:textId="77777777" w:rsidR="002762C2" w:rsidRPr="002F0F52" w:rsidRDefault="002762C2" w:rsidP="00A76E45">
            <w:pPr>
              <w:spacing w:line="276" w:lineRule="auto"/>
              <w:jc w:val="both"/>
              <w:rPr>
                <w:b/>
                <w:bCs/>
              </w:rPr>
            </w:pPr>
            <w:r w:rsidRPr="002F0F52">
              <w:rPr>
                <w:b/>
                <w:bCs/>
              </w:rPr>
              <w:t>Objective:</w:t>
            </w:r>
          </w:p>
          <w:p w14:paraId="3F2525E9" w14:textId="77777777" w:rsidR="002762C2" w:rsidRPr="002F0F52" w:rsidRDefault="002762C2" w:rsidP="00A76E45">
            <w:pPr>
              <w:spacing w:line="276" w:lineRule="auto"/>
              <w:jc w:val="both"/>
            </w:pPr>
            <w:r>
              <w:t>Develop a user-friendly interface for passengers to request rides conveniently. Create an intuitive platform for captains to accept and fulfill ride requests efficiently. Implement a transparent fare calculation system based on distance and ride type. Track and record ride details for analysis and performance monitoring.</w:t>
            </w:r>
          </w:p>
          <w:p w14:paraId="0F2C24C7" w14:textId="77777777" w:rsidR="002762C2" w:rsidRPr="002F0F52" w:rsidRDefault="002762C2" w:rsidP="00A76E45">
            <w:pPr>
              <w:spacing w:line="276" w:lineRule="auto"/>
              <w:jc w:val="both"/>
              <w:rPr>
                <w:b/>
                <w:bCs/>
              </w:rPr>
            </w:pPr>
            <w:r w:rsidRPr="002F0F52">
              <w:rPr>
                <w:b/>
                <w:bCs/>
              </w:rPr>
              <w:t>Project Scope and Purpose:</w:t>
            </w:r>
          </w:p>
          <w:p w14:paraId="2B8BA48F" w14:textId="77777777" w:rsidR="002762C2" w:rsidRDefault="002762C2" w:rsidP="00A76E45">
            <w:pPr>
              <w:spacing w:line="276" w:lineRule="auto"/>
              <w:jc w:val="both"/>
            </w:pPr>
            <w:r w:rsidRPr="002F0F52">
              <w:rPr>
                <w:b/>
                <w:bCs/>
              </w:rPr>
              <w:t xml:space="preserve">Scope: </w:t>
            </w:r>
          </w:p>
          <w:p w14:paraId="2734D99E" w14:textId="77777777" w:rsidR="002762C2" w:rsidRDefault="002762C2" w:rsidP="00A76E45">
            <w:pPr>
              <w:spacing w:line="276" w:lineRule="auto"/>
              <w:jc w:val="both"/>
            </w:pPr>
            <w:r>
              <w:t>Passenger Interface</w:t>
            </w:r>
          </w:p>
          <w:p w14:paraId="318D49CE" w14:textId="77777777" w:rsidR="002762C2" w:rsidRDefault="002762C2" w:rsidP="00A76E45">
            <w:pPr>
              <w:spacing w:line="276" w:lineRule="auto"/>
              <w:jc w:val="both"/>
            </w:pPr>
            <w:r>
              <w:t>Captain Interface</w:t>
            </w:r>
          </w:p>
          <w:p w14:paraId="145541A6" w14:textId="77777777" w:rsidR="002762C2" w:rsidRDefault="002762C2" w:rsidP="00A76E45">
            <w:pPr>
              <w:spacing w:line="276" w:lineRule="auto"/>
              <w:jc w:val="both"/>
            </w:pPr>
            <w:r>
              <w:t xml:space="preserve">Fare Calculation </w:t>
            </w:r>
          </w:p>
          <w:p w14:paraId="25C440AB" w14:textId="77777777" w:rsidR="002762C2" w:rsidRDefault="002762C2" w:rsidP="00A76E45">
            <w:pPr>
              <w:spacing w:line="276" w:lineRule="auto"/>
              <w:jc w:val="both"/>
            </w:pPr>
            <w:r>
              <w:t>Ride Tracking</w:t>
            </w:r>
          </w:p>
          <w:p w14:paraId="74F19EE8" w14:textId="77777777" w:rsidR="002762C2" w:rsidRPr="002F0F52" w:rsidRDefault="002762C2" w:rsidP="00A76E45">
            <w:pPr>
              <w:spacing w:line="276" w:lineRule="auto"/>
              <w:jc w:val="both"/>
            </w:pPr>
            <w:r>
              <w:t>Performance Metrics</w:t>
            </w:r>
          </w:p>
          <w:p w14:paraId="746A32B9" w14:textId="77777777" w:rsidR="002762C2" w:rsidRPr="002F0F52" w:rsidRDefault="002762C2" w:rsidP="00A76E45">
            <w:pPr>
              <w:spacing w:line="276" w:lineRule="auto"/>
              <w:jc w:val="both"/>
            </w:pPr>
            <w:r w:rsidRPr="002F0F52">
              <w:rPr>
                <w:b/>
                <w:bCs/>
              </w:rPr>
              <w:t>Purpose:</w:t>
            </w:r>
            <w:r w:rsidRPr="002F0F52">
              <w:t xml:space="preserve"> </w:t>
            </w:r>
            <w:r>
              <w:t>The primary purpose of this project is to develop a robust software application that optimizes the ride request process for passengers and captains. It aims to enhance customer satisfaction, and streamline ride selection, and fare calculation while providing an intuitive platform for captains to accept and fulfill ride requests efficiently.</w:t>
            </w:r>
          </w:p>
          <w:p w14:paraId="2928DA92" w14:textId="77777777" w:rsidR="002762C2" w:rsidRPr="002F0F52" w:rsidRDefault="002762C2" w:rsidP="00A76E45">
            <w:pPr>
              <w:spacing w:line="276" w:lineRule="auto"/>
              <w:jc w:val="both"/>
            </w:pPr>
          </w:p>
          <w:p w14:paraId="1F55D427" w14:textId="77777777" w:rsidR="002762C2" w:rsidRPr="002F0F52" w:rsidRDefault="002762C2" w:rsidP="00A76E45">
            <w:pPr>
              <w:spacing w:line="276" w:lineRule="auto"/>
              <w:jc w:val="both"/>
              <w:rPr>
                <w:rFonts w:ascii="Calibri" w:eastAsia="Calibri" w:hAnsi="Calibri" w:cs="Calibri"/>
              </w:rPr>
            </w:pPr>
          </w:p>
        </w:tc>
      </w:tr>
      <w:tr w:rsidR="002762C2" w:rsidRPr="002F0F52" w14:paraId="1CFE4116" w14:textId="77777777" w:rsidTr="00A76E45">
        <w:trPr>
          <w:trHeight w:val="350"/>
        </w:trPr>
        <w:tc>
          <w:tcPr>
            <w:tcW w:w="9535" w:type="dxa"/>
            <w:shd w:val="clear" w:color="auto" w:fill="93CDDC"/>
          </w:tcPr>
          <w:p w14:paraId="5A48269D" w14:textId="77777777" w:rsidR="002762C2" w:rsidRPr="002F0F52" w:rsidRDefault="002762C2" w:rsidP="00A76E45">
            <w:pPr>
              <w:rPr>
                <w:rFonts w:eastAsia="Calibri"/>
                <w:b/>
                <w:sz w:val="22"/>
                <w:szCs w:val="22"/>
              </w:rPr>
            </w:pPr>
            <w:r w:rsidRPr="002F0F52">
              <w:rPr>
                <w:rFonts w:eastAsia="Calibri"/>
                <w:b/>
                <w:sz w:val="22"/>
                <w:szCs w:val="22"/>
              </w:rPr>
              <w:t xml:space="preserve">                                                                     PROJECT DESCRIPTION </w:t>
            </w:r>
          </w:p>
        </w:tc>
      </w:tr>
      <w:tr w:rsidR="002762C2" w:rsidRPr="002F0F52" w14:paraId="57534F93" w14:textId="77777777" w:rsidTr="00A76E45">
        <w:trPr>
          <w:trHeight w:val="3320"/>
        </w:trPr>
        <w:tc>
          <w:tcPr>
            <w:tcW w:w="9535" w:type="dxa"/>
          </w:tcPr>
          <w:p w14:paraId="6113999E" w14:textId="77777777" w:rsidR="002762C2" w:rsidRPr="002F0F52" w:rsidRDefault="002762C2" w:rsidP="00A76E45">
            <w:pPr>
              <w:spacing w:line="276" w:lineRule="auto"/>
              <w:jc w:val="both"/>
              <w:rPr>
                <w:b/>
                <w:bCs/>
              </w:rPr>
            </w:pPr>
            <w:r w:rsidRPr="002F0F52">
              <w:rPr>
                <w:b/>
                <w:bCs/>
              </w:rPr>
              <w:t>Project Description:</w:t>
            </w:r>
          </w:p>
          <w:p w14:paraId="47F93E2E" w14:textId="77777777" w:rsidR="002762C2" w:rsidRPr="008368D8" w:rsidRDefault="002762C2" w:rsidP="00A76E45">
            <w:pPr>
              <w:spacing w:line="276" w:lineRule="auto"/>
              <w:jc w:val="both"/>
              <w:rPr>
                <w:sz w:val="22"/>
                <w:szCs w:val="22"/>
              </w:rPr>
            </w:pPr>
            <w:r w:rsidRPr="008368D8">
              <w:rPr>
                <w:sz w:val="22"/>
                <w:szCs w:val="22"/>
              </w:rPr>
              <w:t>The proposed cab service system will comprise several modules:</w:t>
            </w:r>
          </w:p>
          <w:p w14:paraId="3FD3473F" w14:textId="77777777" w:rsidR="002762C2" w:rsidRPr="008368D8" w:rsidRDefault="002762C2" w:rsidP="00A76E45">
            <w:pPr>
              <w:pStyle w:val="ListParagraph"/>
              <w:numPr>
                <w:ilvl w:val="0"/>
                <w:numId w:val="1"/>
              </w:numPr>
              <w:spacing w:line="276" w:lineRule="auto"/>
              <w:jc w:val="both"/>
              <w:rPr>
                <w:sz w:val="22"/>
                <w:szCs w:val="22"/>
              </w:rPr>
            </w:pPr>
            <w:r w:rsidRPr="008368D8">
              <w:rPr>
                <w:b/>
                <w:bCs/>
                <w:sz w:val="22"/>
                <w:szCs w:val="22"/>
              </w:rPr>
              <w:t>Passenger Module:</w:t>
            </w:r>
            <w:r w:rsidRPr="008368D8">
              <w:rPr>
                <w:sz w:val="22"/>
                <w:szCs w:val="22"/>
              </w:rPr>
              <w:t xml:space="preserve"> This module will allow passengers to register, log in, request rides, choose from various ride options, view estimated fares, and track ride progress.</w:t>
            </w:r>
          </w:p>
          <w:p w14:paraId="2761223E" w14:textId="77777777" w:rsidR="002762C2" w:rsidRPr="008368D8" w:rsidRDefault="002762C2" w:rsidP="00A76E45">
            <w:pPr>
              <w:pStyle w:val="ListParagraph"/>
              <w:numPr>
                <w:ilvl w:val="0"/>
                <w:numId w:val="1"/>
              </w:numPr>
              <w:spacing w:line="276" w:lineRule="auto"/>
              <w:jc w:val="both"/>
              <w:rPr>
                <w:sz w:val="22"/>
                <w:szCs w:val="22"/>
              </w:rPr>
            </w:pPr>
            <w:r w:rsidRPr="008368D8">
              <w:rPr>
                <w:b/>
                <w:bCs/>
                <w:sz w:val="22"/>
                <w:szCs w:val="22"/>
              </w:rPr>
              <w:t>Captain Module:</w:t>
            </w:r>
            <w:r w:rsidRPr="008368D8">
              <w:rPr>
                <w:sz w:val="22"/>
                <w:szCs w:val="22"/>
              </w:rPr>
              <w:t xml:space="preserve"> Captains will register, log in, view ride requests, accept or reject.</w:t>
            </w:r>
          </w:p>
          <w:p w14:paraId="546B5CA5" w14:textId="77777777" w:rsidR="002762C2" w:rsidRDefault="002762C2" w:rsidP="00A76E45">
            <w:pPr>
              <w:spacing w:line="276" w:lineRule="auto"/>
              <w:jc w:val="both"/>
              <w:rPr>
                <w:sz w:val="22"/>
                <w:szCs w:val="22"/>
              </w:rPr>
            </w:pPr>
            <w:r>
              <w:rPr>
                <w:sz w:val="22"/>
                <w:szCs w:val="22"/>
              </w:rPr>
              <w:t xml:space="preserve">              </w:t>
            </w:r>
            <w:r w:rsidRPr="008368D8">
              <w:rPr>
                <w:sz w:val="22"/>
                <w:szCs w:val="22"/>
              </w:rPr>
              <w:t xml:space="preserve">them, view ride details, and update ride statuses upon completion. </w:t>
            </w:r>
          </w:p>
          <w:p w14:paraId="35CE01A8" w14:textId="77777777" w:rsidR="002762C2" w:rsidRPr="008368D8" w:rsidRDefault="002762C2" w:rsidP="00A76E45">
            <w:pPr>
              <w:pStyle w:val="ListParagraph"/>
              <w:numPr>
                <w:ilvl w:val="0"/>
                <w:numId w:val="1"/>
              </w:numPr>
              <w:spacing w:line="276" w:lineRule="auto"/>
              <w:jc w:val="both"/>
              <w:rPr>
                <w:sz w:val="22"/>
                <w:szCs w:val="22"/>
              </w:rPr>
            </w:pPr>
            <w:r w:rsidRPr="008368D8">
              <w:rPr>
                <w:b/>
                <w:bCs/>
                <w:sz w:val="22"/>
                <w:szCs w:val="22"/>
              </w:rPr>
              <w:t>Fare Calculation Module:</w:t>
            </w:r>
            <w:r w:rsidRPr="008368D8">
              <w:rPr>
                <w:sz w:val="22"/>
                <w:szCs w:val="22"/>
              </w:rPr>
              <w:t xml:space="preserve"> A module dedicated to accurately calculating fares </w:t>
            </w:r>
            <w:r>
              <w:rPr>
                <w:sz w:val="22"/>
                <w:szCs w:val="22"/>
              </w:rPr>
              <w:t>based on distance</w:t>
            </w:r>
            <w:r w:rsidRPr="008368D8">
              <w:rPr>
                <w:sz w:val="22"/>
                <w:szCs w:val="22"/>
              </w:rPr>
              <w:t xml:space="preserve"> </w:t>
            </w:r>
            <w:r>
              <w:rPr>
                <w:sz w:val="22"/>
                <w:szCs w:val="22"/>
              </w:rPr>
              <w:t>traveled</w:t>
            </w:r>
            <w:r w:rsidRPr="008368D8">
              <w:rPr>
                <w:sz w:val="22"/>
                <w:szCs w:val="22"/>
              </w:rPr>
              <w:t xml:space="preserve"> and ride type, ensuring transparency and fairness in pricing.</w:t>
            </w:r>
          </w:p>
          <w:p w14:paraId="3B224A18" w14:textId="77777777" w:rsidR="002762C2" w:rsidRPr="008368D8" w:rsidRDefault="002762C2" w:rsidP="00A76E45">
            <w:pPr>
              <w:pStyle w:val="ListParagraph"/>
              <w:numPr>
                <w:ilvl w:val="0"/>
                <w:numId w:val="1"/>
              </w:numPr>
              <w:spacing w:line="276" w:lineRule="auto"/>
              <w:jc w:val="both"/>
              <w:rPr>
                <w:sz w:val="22"/>
                <w:szCs w:val="22"/>
              </w:rPr>
            </w:pPr>
            <w:r w:rsidRPr="008368D8">
              <w:rPr>
                <w:b/>
                <w:bCs/>
                <w:sz w:val="22"/>
                <w:szCs w:val="22"/>
              </w:rPr>
              <w:t>Ride Tracking and Reporting Module:</w:t>
            </w:r>
            <w:r w:rsidRPr="008368D8">
              <w:rPr>
                <w:sz w:val="22"/>
                <w:szCs w:val="22"/>
              </w:rPr>
              <w:t xml:space="preserve"> This section will track ride details, </w:t>
            </w:r>
            <w:r>
              <w:rPr>
                <w:sz w:val="22"/>
                <w:szCs w:val="22"/>
              </w:rPr>
              <w:t>including distance</w:t>
            </w:r>
            <w:r w:rsidRPr="008368D8">
              <w:rPr>
                <w:sz w:val="22"/>
                <w:szCs w:val="22"/>
              </w:rPr>
              <w:t xml:space="preserve">, time, </w:t>
            </w:r>
            <w:r>
              <w:rPr>
                <w:sz w:val="22"/>
                <w:szCs w:val="22"/>
              </w:rPr>
              <w:t xml:space="preserve">and </w:t>
            </w:r>
            <w:r w:rsidRPr="008368D8">
              <w:rPr>
                <w:sz w:val="22"/>
                <w:szCs w:val="22"/>
              </w:rPr>
              <w:t xml:space="preserve">fares, and generate reports on the number of rides taken, total profits, </w:t>
            </w:r>
            <w:r>
              <w:rPr>
                <w:sz w:val="22"/>
                <w:szCs w:val="22"/>
              </w:rPr>
              <w:t>and other</w:t>
            </w:r>
            <w:r w:rsidRPr="008368D8">
              <w:rPr>
                <w:sz w:val="22"/>
                <w:szCs w:val="22"/>
              </w:rPr>
              <w:t xml:space="preserve"> important metrics.</w:t>
            </w:r>
          </w:p>
          <w:p w14:paraId="2D81602C" w14:textId="77777777" w:rsidR="002762C2" w:rsidRPr="002F0F52" w:rsidRDefault="002762C2" w:rsidP="00A76E45">
            <w:pPr>
              <w:rPr>
                <w:rFonts w:eastAsia="Calibri"/>
                <w:color w:val="FF0000"/>
                <w:sz w:val="22"/>
                <w:szCs w:val="22"/>
              </w:rPr>
            </w:pPr>
          </w:p>
        </w:tc>
      </w:tr>
      <w:tr w:rsidR="002762C2" w:rsidRPr="002F0F52" w14:paraId="28D529D3" w14:textId="77777777" w:rsidTr="00A76E45">
        <w:trPr>
          <w:trHeight w:val="377"/>
        </w:trPr>
        <w:tc>
          <w:tcPr>
            <w:tcW w:w="9535" w:type="dxa"/>
            <w:shd w:val="clear" w:color="auto" w:fill="9CC2E5" w:themeFill="accent5" w:themeFillTint="99"/>
          </w:tcPr>
          <w:p w14:paraId="3220A135" w14:textId="77777777" w:rsidR="002762C2" w:rsidRPr="002F0F52" w:rsidRDefault="002762C2" w:rsidP="00A76E45">
            <w:pPr>
              <w:spacing w:line="276" w:lineRule="auto"/>
              <w:jc w:val="both"/>
              <w:rPr>
                <w:b/>
                <w:bCs/>
              </w:rPr>
            </w:pPr>
            <w:r>
              <w:rPr>
                <w:b/>
                <w:bCs/>
              </w:rPr>
              <w:t xml:space="preserve">                                                  Course concepts to be used:</w:t>
            </w:r>
          </w:p>
        </w:tc>
      </w:tr>
      <w:tr w:rsidR="002762C2" w:rsidRPr="008368D8" w14:paraId="22AFBD06" w14:textId="77777777" w:rsidTr="00A76E45">
        <w:trPr>
          <w:trHeight w:val="770"/>
        </w:trPr>
        <w:tc>
          <w:tcPr>
            <w:tcW w:w="9535" w:type="dxa"/>
          </w:tcPr>
          <w:p w14:paraId="14B246A4" w14:textId="77777777" w:rsidR="002762C2" w:rsidRDefault="002762C2" w:rsidP="00A76E45">
            <w:r>
              <w:lastRenderedPageBreak/>
              <w:t xml:space="preserve">Our main objective is to achieve the skills in implementing databases whereas we have the following objectives as well: </w:t>
            </w:r>
          </w:p>
          <w:p w14:paraId="164CC3E4" w14:textId="77777777" w:rsidR="002762C2" w:rsidRDefault="002762C2" w:rsidP="00A76E45">
            <w:pPr>
              <w:pStyle w:val="ListParagraph"/>
              <w:numPr>
                <w:ilvl w:val="0"/>
                <w:numId w:val="2"/>
              </w:numPr>
            </w:pPr>
            <w:r>
              <w:t>Utilizing PL/SQL programming.</w:t>
            </w:r>
          </w:p>
          <w:p w14:paraId="1A03D227" w14:textId="77777777" w:rsidR="002762C2" w:rsidRPr="008368D8" w:rsidRDefault="002762C2" w:rsidP="00A76E45">
            <w:pPr>
              <w:pStyle w:val="ListParagraph"/>
              <w:numPr>
                <w:ilvl w:val="0"/>
                <w:numId w:val="2"/>
              </w:numPr>
              <w:rPr>
                <w:rFonts w:eastAsia="Calibri"/>
                <w:b/>
                <w:bCs/>
                <w:color w:val="000000" w:themeColor="text1"/>
              </w:rPr>
            </w:pPr>
            <w:r>
              <w:t>Applying normalization.</w:t>
            </w:r>
          </w:p>
          <w:p w14:paraId="1FA1F138" w14:textId="77777777" w:rsidR="002762C2" w:rsidRPr="008368D8" w:rsidRDefault="002762C2" w:rsidP="00A76E45">
            <w:pPr>
              <w:pStyle w:val="ListParagraph"/>
              <w:numPr>
                <w:ilvl w:val="0"/>
                <w:numId w:val="2"/>
              </w:numPr>
              <w:rPr>
                <w:rFonts w:eastAsia="Calibri"/>
                <w:b/>
                <w:bCs/>
                <w:color w:val="000000" w:themeColor="text1"/>
              </w:rPr>
            </w:pPr>
            <w:r>
              <w:t>All SQL Command are used</w:t>
            </w:r>
          </w:p>
        </w:tc>
      </w:tr>
      <w:tr w:rsidR="002762C2" w:rsidRPr="007236C4" w14:paraId="73F19A70" w14:textId="77777777" w:rsidTr="00A76E45">
        <w:trPr>
          <w:trHeight w:val="368"/>
        </w:trPr>
        <w:tc>
          <w:tcPr>
            <w:tcW w:w="9535" w:type="dxa"/>
            <w:shd w:val="clear" w:color="auto" w:fill="9CC2E5" w:themeFill="accent5" w:themeFillTint="99"/>
          </w:tcPr>
          <w:p w14:paraId="4AF35430" w14:textId="77777777" w:rsidR="002762C2" w:rsidRPr="007236C4" w:rsidRDefault="002762C2" w:rsidP="00A76E45">
            <w:pPr>
              <w:jc w:val="center"/>
              <w:rPr>
                <w:b/>
                <w:bCs/>
              </w:rPr>
            </w:pPr>
            <w:r w:rsidRPr="007236C4">
              <w:rPr>
                <w:b/>
                <w:bCs/>
              </w:rPr>
              <w:t>TEAM PROFILE</w:t>
            </w:r>
          </w:p>
        </w:tc>
      </w:tr>
      <w:tr w:rsidR="002762C2" w14:paraId="2D3A1868" w14:textId="77777777" w:rsidTr="00A76E45">
        <w:trPr>
          <w:trHeight w:val="350"/>
        </w:trPr>
        <w:tc>
          <w:tcPr>
            <w:tcW w:w="9535" w:type="dxa"/>
          </w:tcPr>
          <w:p w14:paraId="16BEB533" w14:textId="77777777" w:rsidR="002762C2" w:rsidRDefault="002762C2" w:rsidP="00A76E45">
            <w:r>
              <w:t>Everyone will do equal work</w:t>
            </w:r>
          </w:p>
        </w:tc>
      </w:tr>
      <w:tr w:rsidR="002762C2" w:rsidRPr="00F01C76" w14:paraId="77739C88" w14:textId="77777777" w:rsidTr="00A76E45">
        <w:trPr>
          <w:trHeight w:val="260"/>
        </w:trPr>
        <w:tc>
          <w:tcPr>
            <w:tcW w:w="9535" w:type="dxa"/>
            <w:shd w:val="clear" w:color="auto" w:fill="9CC2E5" w:themeFill="accent5" w:themeFillTint="99"/>
          </w:tcPr>
          <w:p w14:paraId="28C70E12" w14:textId="77777777" w:rsidR="002762C2" w:rsidRPr="00F01C76" w:rsidRDefault="002762C2" w:rsidP="00A76E45">
            <w:pPr>
              <w:jc w:val="center"/>
              <w:rPr>
                <w:rFonts w:eastAsia="Calibri"/>
                <w:b/>
              </w:rPr>
            </w:pPr>
            <w:r w:rsidRPr="00F01C76">
              <w:rPr>
                <w:rFonts w:eastAsia="Calibri"/>
                <w:b/>
              </w:rPr>
              <w:t>ASSUMPTIONS AND CONSTRAINTS</w:t>
            </w:r>
          </w:p>
        </w:tc>
      </w:tr>
      <w:tr w:rsidR="002762C2" w:rsidRPr="008368D8" w14:paraId="62FDBFAD" w14:textId="77777777" w:rsidTr="00A76E45">
        <w:trPr>
          <w:trHeight w:val="548"/>
        </w:trPr>
        <w:tc>
          <w:tcPr>
            <w:tcW w:w="9535" w:type="dxa"/>
            <w:shd w:val="clear" w:color="auto" w:fill="auto"/>
          </w:tcPr>
          <w:p w14:paraId="2948FF00" w14:textId="77777777" w:rsidR="002762C2" w:rsidRDefault="002762C2" w:rsidP="00A76E45">
            <w:pPr>
              <w:jc w:val="both"/>
            </w:pPr>
            <w:r w:rsidRPr="007236C4">
              <w:rPr>
                <w:b/>
                <w:bCs/>
              </w:rPr>
              <w:t>Assumptions:</w:t>
            </w:r>
            <w:r>
              <w:t xml:space="preserve"> Availability of a stable network connection for real-time ride requests and updates. Accurate mapping and GPS systems to calculate distances for fare computation. Proper adherence to regulatory requirements and legal standards.</w:t>
            </w:r>
          </w:p>
          <w:p w14:paraId="706B648F" w14:textId="77777777" w:rsidR="002762C2" w:rsidRPr="008368D8" w:rsidRDefault="002762C2" w:rsidP="00A76E45">
            <w:pPr>
              <w:jc w:val="both"/>
              <w:rPr>
                <w:rFonts w:eastAsia="Calibri"/>
                <w:b/>
                <w:color w:val="auto"/>
              </w:rPr>
            </w:pPr>
            <w:r w:rsidRPr="007236C4">
              <w:rPr>
                <w:b/>
                <w:bCs/>
              </w:rPr>
              <w:t>Constraints:</w:t>
            </w:r>
            <w:r>
              <w:t xml:space="preserve"> Potential technological limitations or compatibility issues during system development. </w:t>
            </w:r>
            <w:proofErr w:type="gramStart"/>
            <w:r>
              <w:t>The a</w:t>
            </w:r>
            <w:proofErr w:type="gramEnd"/>
            <w:r>
              <w:t xml:space="preserve"> need for continuous updates and maintenance to ensure system reliability and accuracy. Adherence to budgetary and time constraints for project completion.</w:t>
            </w:r>
          </w:p>
        </w:tc>
      </w:tr>
    </w:tbl>
    <w:p w14:paraId="06C4FDEA" w14:textId="77777777" w:rsidR="00752DD5" w:rsidRPr="002762C2" w:rsidRDefault="00752DD5" w:rsidP="002762C2"/>
    <w:sectPr w:rsidR="00752DD5" w:rsidRPr="002762C2" w:rsidSect="005172CD">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DD78E1"/>
    <w:multiLevelType w:val="hybridMultilevel"/>
    <w:tmpl w:val="EAFC5BD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C6C199B"/>
    <w:multiLevelType w:val="hybridMultilevel"/>
    <w:tmpl w:val="2FF41904"/>
    <w:lvl w:ilvl="0" w:tplc="08090011">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num w:numId="1" w16cid:durableId="168495263">
    <w:abstractNumId w:val="0"/>
  </w:num>
  <w:num w:numId="2" w16cid:durableId="4925748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2C2"/>
    <w:rsid w:val="002762C2"/>
    <w:rsid w:val="004A0CB5"/>
    <w:rsid w:val="005172CD"/>
    <w:rsid w:val="005F4AAC"/>
    <w:rsid w:val="00677CA4"/>
    <w:rsid w:val="006F411F"/>
    <w:rsid w:val="00752DD5"/>
    <w:rsid w:val="009E3ACB"/>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020E1A"/>
  <w15:chartTrackingRefBased/>
  <w15:docId w15:val="{DF3A887A-ECC7-4578-83A0-020C7382A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2C2"/>
    <w:pPr>
      <w:spacing w:after="0" w:line="240" w:lineRule="auto"/>
    </w:pPr>
    <w:rPr>
      <w:rFonts w:ascii="Times New Roman" w:eastAsia="Times New Roman" w:hAnsi="Times New Roman" w:cs="Times New Roman"/>
      <w:color w:val="000000"/>
      <w:kern w:val="0"/>
      <w:sz w:val="24"/>
      <w:szCs w:val="24"/>
      <w:lang w:val="en-US" w:eastAsia="en-MY"/>
      <w14:ligatures w14:val="none"/>
    </w:rPr>
  </w:style>
  <w:style w:type="paragraph" w:styleId="Heading1">
    <w:name w:val="heading 1"/>
    <w:basedOn w:val="Normal"/>
    <w:next w:val="Normal"/>
    <w:link w:val="Heading1Char"/>
    <w:uiPriority w:val="9"/>
    <w:qFormat/>
    <w:rsid w:val="002762C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762C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762C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762C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762C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762C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62C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62C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62C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2C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762C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762C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762C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762C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762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62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62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62C2"/>
    <w:rPr>
      <w:rFonts w:eastAsiaTheme="majorEastAsia" w:cstheme="majorBidi"/>
      <w:color w:val="272727" w:themeColor="text1" w:themeTint="D8"/>
    </w:rPr>
  </w:style>
  <w:style w:type="paragraph" w:styleId="Title">
    <w:name w:val="Title"/>
    <w:basedOn w:val="Normal"/>
    <w:next w:val="Normal"/>
    <w:link w:val="TitleChar"/>
    <w:uiPriority w:val="10"/>
    <w:qFormat/>
    <w:rsid w:val="002762C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2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62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62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62C2"/>
    <w:pPr>
      <w:spacing w:before="160"/>
      <w:jc w:val="center"/>
    </w:pPr>
    <w:rPr>
      <w:i/>
      <w:iCs/>
      <w:color w:val="404040" w:themeColor="text1" w:themeTint="BF"/>
    </w:rPr>
  </w:style>
  <w:style w:type="character" w:customStyle="1" w:styleId="QuoteChar">
    <w:name w:val="Quote Char"/>
    <w:basedOn w:val="DefaultParagraphFont"/>
    <w:link w:val="Quote"/>
    <w:uiPriority w:val="29"/>
    <w:rsid w:val="002762C2"/>
    <w:rPr>
      <w:i/>
      <w:iCs/>
      <w:color w:val="404040" w:themeColor="text1" w:themeTint="BF"/>
    </w:rPr>
  </w:style>
  <w:style w:type="paragraph" w:styleId="ListParagraph">
    <w:name w:val="List Paragraph"/>
    <w:basedOn w:val="Normal"/>
    <w:uiPriority w:val="99"/>
    <w:qFormat/>
    <w:rsid w:val="002762C2"/>
    <w:pPr>
      <w:ind w:left="720"/>
      <w:contextualSpacing/>
    </w:pPr>
  </w:style>
  <w:style w:type="character" w:styleId="IntenseEmphasis">
    <w:name w:val="Intense Emphasis"/>
    <w:basedOn w:val="DefaultParagraphFont"/>
    <w:uiPriority w:val="21"/>
    <w:qFormat/>
    <w:rsid w:val="002762C2"/>
    <w:rPr>
      <w:i/>
      <w:iCs/>
      <w:color w:val="2F5496" w:themeColor="accent1" w:themeShade="BF"/>
    </w:rPr>
  </w:style>
  <w:style w:type="paragraph" w:styleId="IntenseQuote">
    <w:name w:val="Intense Quote"/>
    <w:basedOn w:val="Normal"/>
    <w:next w:val="Normal"/>
    <w:link w:val="IntenseQuoteChar"/>
    <w:uiPriority w:val="30"/>
    <w:qFormat/>
    <w:rsid w:val="002762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762C2"/>
    <w:rPr>
      <w:i/>
      <w:iCs/>
      <w:color w:val="2F5496" w:themeColor="accent1" w:themeShade="BF"/>
    </w:rPr>
  </w:style>
  <w:style w:type="character" w:styleId="IntenseReference">
    <w:name w:val="Intense Reference"/>
    <w:basedOn w:val="DefaultParagraphFont"/>
    <w:uiPriority w:val="32"/>
    <w:qFormat/>
    <w:rsid w:val="002762C2"/>
    <w:rPr>
      <w:b/>
      <w:bCs/>
      <w:smallCaps/>
      <w:color w:val="2F5496" w:themeColor="accent1" w:themeShade="BF"/>
      <w:spacing w:val="5"/>
    </w:rPr>
  </w:style>
  <w:style w:type="table" w:customStyle="1" w:styleId="Style13">
    <w:name w:val="_Style 13"/>
    <w:basedOn w:val="TableNormal"/>
    <w:qFormat/>
    <w:rsid w:val="002762C2"/>
    <w:pPr>
      <w:spacing w:after="0" w:line="240" w:lineRule="auto"/>
    </w:pPr>
    <w:rPr>
      <w:rFonts w:ascii="Times New Roman" w:eastAsia="SimSun" w:hAnsi="Times New Roman" w:cs="Times New Roman"/>
      <w:kern w:val="0"/>
      <w:sz w:val="20"/>
      <w:szCs w:val="20"/>
      <w:lang w:eastAsia="en-GB"/>
      <w14:ligatures w14:val="none"/>
    </w:rPr>
    <w:tblPr>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425</Words>
  <Characters>2608</Characters>
  <Application>Microsoft Office Word</Application>
  <DocSecurity>0</DocSecurity>
  <Lines>57</Lines>
  <Paragraphs>31</Paragraphs>
  <ScaleCrop>false</ScaleCrop>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cab service</dc:title>
  <dc:subject>DSA</dc:subject>
  <dc:creator>Sara Tariq</dc:creator>
  <cp:keywords/>
  <dc:description/>
  <cp:lastModifiedBy>Sara Tariq</cp:lastModifiedBy>
  <cp:revision>1</cp:revision>
  <dcterms:created xsi:type="dcterms:W3CDTF">2024-05-06T20:19:00Z</dcterms:created>
  <dcterms:modified xsi:type="dcterms:W3CDTF">2024-05-06T20:20:00Z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be61d07b-71ec-41c8-8967-7f7cca333e79</vt:lpwstr>
  </property>
</Properties>
</file>